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Гамлет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Борис Пастернак</w:t>
      </w:r>
    </w:p>
    <w:p>
      <w:pPr/>
      <w:r>
        <w:rPr/>
        <w:t xml:space="preserve">Гул затих. Я вийшов на підмостки.</w:t>
      </w:r>
    </w:p>
    <w:p>
      <w:pPr/>
      <w:r>
        <w:rPr/>
        <w:t xml:space="preserve">До одвірка тулячись, людську</w:t>
      </w:r>
    </w:p>
    <w:p>
      <w:pPr/>
      <w:r>
        <w:rPr/>
        <w:t xml:space="preserve">Наслухаю долю в одголоску —</w:t>
      </w:r>
    </w:p>
    <w:p>
      <w:pPr/>
      <w:r>
        <w:rPr/>
        <w:t xml:space="preserve">Що мені судилось на віку.</w:t>
      </w:r>
    </w:p>
    <w:p>
      <w:pPr/>
      <w:r>
        <w:rPr/>
        <w:t xml:space="preserve">Прямо в мене цілить морок ночі</w:t>
      </w:r>
    </w:p>
    <w:p>
      <w:pPr/>
      <w:r>
        <w:rPr/>
        <w:t xml:space="preserve">Тисяччю біноклів на осі.</w:t>
      </w:r>
    </w:p>
    <w:p>
      <w:pPr/>
      <w:r>
        <w:rPr/>
        <w:t xml:space="preserve">Та, якщо лиш можеш, авва отче,</w:t>
      </w:r>
    </w:p>
    <w:p>
      <w:pPr/>
      <w:r>
        <w:rPr/>
        <w:t xml:space="preserve">Чашу цю повз мене пронеси.</w:t>
      </w:r>
    </w:p>
    <w:p>
      <w:pPr/>
      <w:r>
        <w:rPr/>
        <w:t xml:space="preserve">Я люблю твій задум і пристану</w:t>
      </w:r>
    </w:p>
    <w:p>
      <w:pPr/>
      <w:r>
        <w:rPr/>
        <w:t xml:space="preserve">На тобою визначену роль.</w:t>
      </w:r>
    </w:p>
    <w:p>
      <w:pPr/>
      <w:r>
        <w:rPr/>
        <w:t xml:space="preserve">Але інша нині йде вистава,</w:t>
      </w:r>
    </w:p>
    <w:p>
      <w:pPr/>
      <w:r>
        <w:rPr/>
        <w:t xml:space="preserve">І на цей раз вибути дозволь.</w:t>
      </w:r>
    </w:p>
    <w:p>
      <w:pPr/>
      <w:r>
        <w:rPr/>
        <w:t xml:space="preserve">Та готовий вже порядок дійства,</w:t>
      </w:r>
    </w:p>
    <w:p>
      <w:pPr/>
      <w:r>
        <w:rPr/>
        <w:t xml:space="preserve">І не відвернути німоти.</w:t>
      </w:r>
    </w:p>
    <w:p>
      <w:pPr/>
      <w:r>
        <w:rPr/>
        <w:t xml:space="preserve">Я один, повсюди лицемірство.</w:t>
      </w:r>
    </w:p>
    <w:p>
      <w:pPr/>
      <w:r>
        <w:rPr/>
        <w:t xml:space="preserve">Вік прожить — не поле перейти.</w:t>
      </w:r>
    </w:p>
    <w:p>
      <w:pPr/>
      <w:r>
        <w:rPr/>
        <w:t xml:space="preserve">1946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Гамлет — Борис Пастернак</dc:title>
  <dc:description/>
  <dc:subject/>
  <cp:keywords/>
  <cp:category/>
  <cp:lastModifiedBy/>
  <dcterms:created xsi:type="dcterms:W3CDTF">2018-03-31T00:33:49+03:00</dcterms:created>
  <dcterms:modified xsi:type="dcterms:W3CDTF">2018-03-31T00:33:49+03:00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