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Моя циганерія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Артюр Рембо</w:t>
      </w:r>
    </w:p>
    <w:p>
      <w:pPr/>
      <w:r>
        <w:rPr/>
        <w:t xml:space="preserve">Руками по кишенях обмацуючи діри</w:t>
      </w:r>
    </w:p>
    <w:p>
      <w:pPr/>
      <w:r>
        <w:rPr/>
        <w:t xml:space="preserve">і ліктями світивши, я фертиком ішов.</w:t>
      </w:r>
    </w:p>
    <w:p>
      <w:pPr/>
      <w:r>
        <w:rPr/>
        <w:t xml:space="preserve">Бо з Неба сяла Муза! Її я ленник вірний,</w:t>
      </w:r>
    </w:p>
    <w:p>
      <w:pPr/>
      <w:r>
        <w:rPr/>
        <w:t xml:space="preserve">ото собі розкішну вигадував любов!</w:t>
      </w:r>
    </w:p>
    <w:p>
      <w:pPr/>
      <w:r>
        <w:rPr/>
        <w:t xml:space="preserve">Штани нінащо стерті? Та по коліна море!</w:t>
      </w:r>
    </w:p>
    <w:p>
      <w:pPr/>
      <w:r>
        <w:rPr/>
        <w:t xml:space="preserve">Адже котигорошку лиш рими в голові.</w:t>
      </w:r>
    </w:p>
    <w:p>
      <w:pPr/>
      <w:r>
        <w:rPr/>
        <w:t xml:space="preserve">Як зозулясті кури, сокочуть в небі зорі,</w:t>
      </w:r>
    </w:p>
    <w:p>
      <w:pPr/>
      <w:r>
        <w:rPr/>
        <w:t xml:space="preserve">а під Чумацьким Возом — банкети дарові.</w:t>
      </w:r>
    </w:p>
    <w:p>
      <w:pPr/>
      <w:r>
        <w:rPr/>
        <w:t xml:space="preserve">Розсівшись при дорозі, ті гомони лелію.</w:t>
      </w:r>
    </w:p>
    <w:p>
      <w:pPr/>
      <w:r>
        <w:rPr/>
        <w:t xml:space="preserve">Роса на мене впала — а я собі хмелію,</w:t>
      </w:r>
    </w:p>
    <w:p>
      <w:pPr/>
      <w:r>
        <w:rPr/>
        <w:t xml:space="preserve">бо вересневий вечір — немов вино густе.</w:t>
      </w:r>
    </w:p>
    <w:p>
      <w:pPr/>
      <w:r>
        <w:rPr/>
        <w:t xml:space="preserve">І все капарю вірші, згорнувшись у калачик.</w:t>
      </w:r>
    </w:p>
    <w:p>
      <w:pPr/>
      <w:r>
        <w:rPr/>
        <w:t xml:space="preserve">Мов струни ліри — тіні (їх к?паю, як м'ячик).</w:t>
      </w:r>
    </w:p>
    <w:p>
      <w:pPr/>
      <w:r>
        <w:rPr/>
        <w:t xml:space="preserve">Штиблети каші просять? Овва, і це пусте!</w:t>
      </w:r>
    </w:p>
    <w:p>
      <w:pPr/>
      <w:r>
        <w:rPr/>
        <w:t xml:space="preserve">Переклад В. Стуса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Моя циганерія — Артюр Рембо</dc:title>
  <dc:description/>
  <dc:subject/>
  <cp:keywords/>
  <cp:category/>
  <cp:lastModifiedBy/>
  <dcterms:created xsi:type="dcterms:W3CDTF">2018-03-31T00:20:31+03:00</dcterms:created>
  <dcterms:modified xsi:type="dcterms:W3CDTF">2018-03-31T00:20:31+03:00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