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279" w:rsidRPr="00C72B81" w:rsidRDefault="008C2279" w:rsidP="008C2279">
      <w:pPr>
        <w:spacing w:after="0" w:line="240" w:lineRule="auto"/>
        <w:ind w:firstLine="709"/>
        <w:jc w:val="both"/>
        <w:rPr>
          <w:b/>
          <w:sz w:val="32"/>
          <w:szCs w:val="32"/>
          <w:lang w:val="uk-UA"/>
        </w:rPr>
      </w:pPr>
      <w:r w:rsidRPr="00C72B81">
        <w:rPr>
          <w:b/>
          <w:sz w:val="32"/>
          <w:szCs w:val="32"/>
          <w:lang w:val="uk-UA"/>
        </w:rPr>
        <w:t>Робота для молодого спеціаліста (екскурс по законодавчих і нормативних актах).</w:t>
      </w:r>
    </w:p>
    <w:p w:rsidR="00554575" w:rsidRPr="00C72B81" w:rsidRDefault="00554575" w:rsidP="008C2279">
      <w:pPr>
        <w:spacing w:after="0" w:line="240" w:lineRule="auto"/>
        <w:ind w:firstLine="709"/>
        <w:jc w:val="both"/>
        <w:rPr>
          <w:b/>
          <w:sz w:val="32"/>
          <w:szCs w:val="32"/>
          <w:lang w:val="uk-UA"/>
        </w:rPr>
      </w:pPr>
    </w:p>
    <w:p w:rsidR="008C2279" w:rsidRPr="00C72B81" w:rsidRDefault="008C2279" w:rsidP="008C2279">
      <w:pPr>
        <w:spacing w:after="0" w:line="240" w:lineRule="auto"/>
        <w:ind w:firstLine="709"/>
        <w:jc w:val="both"/>
        <w:rPr>
          <w:lang w:val="uk-UA"/>
        </w:rPr>
      </w:pPr>
      <w:r w:rsidRPr="00C72B81">
        <w:rPr>
          <w:lang w:val="uk-UA"/>
        </w:rPr>
        <w:t>06.02.2011 Опублікував gnot.igor</w:t>
      </w:r>
    </w:p>
    <w:p w:rsidR="008C2279" w:rsidRPr="00C72B81" w:rsidRDefault="008C2279" w:rsidP="008C2279">
      <w:pPr>
        <w:spacing w:after="0" w:line="240" w:lineRule="auto"/>
        <w:ind w:firstLine="709"/>
        <w:jc w:val="both"/>
        <w:rPr>
          <w:lang w:val="uk-UA"/>
        </w:rPr>
      </w:pPr>
      <w:r w:rsidRPr="00C72B81">
        <w:rPr>
          <w:lang w:val="uk-UA"/>
        </w:rPr>
        <w:t>Багато запитань виникає у випускників ВНЗів, які навчались за кошти державного чи місцевого бюджетів та називались «бюджетниками», стоячи з довгоочікуваним і омріяним Дипломом в руках на порозі свого рідного вишу обличчям до широкого світу. Невідомість щодо своєї подальшої трудової діяльності, вибору місця праці і обов’язкове відпрацювання за направленням – це багато неповний перелік цих запитань. Які відповіді на них дає нам держава ? Що вона гарантує і що вимагає від випускника? Для цього необхідно згадати ряд законодавчих і нормативних актів України.</w:t>
      </w:r>
    </w:p>
    <w:p w:rsidR="008C2279" w:rsidRPr="00C72B81" w:rsidRDefault="008C2279" w:rsidP="008C2279">
      <w:pPr>
        <w:spacing w:after="0" w:line="240" w:lineRule="auto"/>
        <w:ind w:firstLine="709"/>
        <w:jc w:val="both"/>
        <w:rPr>
          <w:lang w:val="uk-UA"/>
        </w:rPr>
      </w:pPr>
    </w:p>
    <w:p w:rsidR="008C2279" w:rsidRPr="00C72B81" w:rsidRDefault="008C2279" w:rsidP="008C2279">
      <w:pPr>
        <w:spacing w:after="0" w:line="240" w:lineRule="auto"/>
        <w:ind w:firstLine="709"/>
        <w:jc w:val="both"/>
        <w:rPr>
          <w:lang w:val="uk-UA"/>
        </w:rPr>
      </w:pPr>
      <w:r w:rsidRPr="00C72B81">
        <w:rPr>
          <w:lang w:val="uk-UA"/>
        </w:rPr>
        <w:t>Права та обов’язки випускників вищих навчальних закладів (далі-ВНЗ), порядок їх працевлаштування та соціальні гарантії і компенсації регламентовано Конституцією України, Кодексом законів про працю України, Законом України «Про освіту», Законом України «Про вищу освіту», Законом України «Про зайнятість населення», Закон України «Про забезпечення молоді, яка отримала вищу або професійно-технічну освіту, першим робочим місцем з наданням дотації роботодавцю» від 4 листопада 2004 року № 2150-IV, Указом Президента України від 23 січня 1996 р. N 77 «Про заходи щодо реформування системи підготовки спеціалістів та працевлаштування випускників вищих навчальних закладів», постановою Кабінету Міністрів України від 22 серпня 1996 р. N 992 «Про Порядок працевлаштування випускників вищих навчальних закладів, підготовка яких здійснювалась за державним замовленням», розпорядженням Кабінету Міністрів України «Про підвищення рівня працевлаштування випускників вищих навчальних закладів» від 27 серпня 2010 р. № 1726-р.</w:t>
      </w:r>
    </w:p>
    <w:p w:rsidR="008C2279" w:rsidRPr="00C72B81" w:rsidRDefault="008C2279" w:rsidP="008C2279">
      <w:pPr>
        <w:spacing w:after="0" w:line="240" w:lineRule="auto"/>
        <w:ind w:firstLine="709"/>
        <w:jc w:val="both"/>
        <w:rPr>
          <w:lang w:val="uk-UA"/>
        </w:rPr>
      </w:pPr>
    </w:p>
    <w:p w:rsidR="008C2279" w:rsidRPr="00C72B81" w:rsidRDefault="008C2279" w:rsidP="008C2279">
      <w:pPr>
        <w:spacing w:after="0" w:line="240" w:lineRule="auto"/>
        <w:ind w:firstLine="709"/>
        <w:jc w:val="both"/>
        <w:rPr>
          <w:lang w:val="uk-UA"/>
        </w:rPr>
      </w:pPr>
      <w:r w:rsidRPr="00C72B81">
        <w:rPr>
          <w:lang w:val="uk-UA"/>
        </w:rPr>
        <w:t>Указом Президента України від 23 січня 1996 р. N 77 «Про заходи щодо реформування системи підготовки спеціалістів та працевлаштування випускників вищих навчальних закладів» в редакції Указу Президента України від 16 травня 1996 р. N 342., установлено, що ВНЗ України здійснюють підготовку спеціалістів:</w:t>
      </w:r>
    </w:p>
    <w:p w:rsidR="008C2279" w:rsidRPr="00C72B81" w:rsidRDefault="008C2279" w:rsidP="008C2279">
      <w:pPr>
        <w:spacing w:after="0" w:line="240" w:lineRule="auto"/>
        <w:ind w:firstLine="709"/>
        <w:jc w:val="both"/>
        <w:rPr>
          <w:lang w:val="uk-UA"/>
        </w:rPr>
      </w:pPr>
      <w:r w:rsidRPr="00C72B81">
        <w:rPr>
          <w:lang w:val="uk-UA"/>
        </w:rPr>
        <w:t>- за рахунок коштів Державного бюджету України, республіканського бюджету Автономної Республіки Крим та місцевих бюджетів — за державним замовленням;</w:t>
      </w:r>
    </w:p>
    <w:p w:rsidR="008C2279" w:rsidRPr="00C72B81" w:rsidRDefault="008C2279" w:rsidP="008C2279">
      <w:pPr>
        <w:spacing w:after="0" w:line="240" w:lineRule="auto"/>
        <w:ind w:firstLine="709"/>
        <w:jc w:val="both"/>
        <w:rPr>
          <w:lang w:val="uk-UA"/>
        </w:rPr>
      </w:pPr>
      <w:r w:rsidRPr="00C72B81">
        <w:rPr>
          <w:lang w:val="uk-UA"/>
        </w:rPr>
        <w:t>- за рахунок коштів відповідних юридичних та фізичних осіб — для роботи у недержавному секторі народного господарства;</w:t>
      </w:r>
    </w:p>
    <w:p w:rsidR="008C2279" w:rsidRPr="00C72B81" w:rsidRDefault="008C2279" w:rsidP="008C2279">
      <w:pPr>
        <w:spacing w:after="0" w:line="240" w:lineRule="auto"/>
        <w:ind w:firstLine="709"/>
        <w:jc w:val="both"/>
        <w:rPr>
          <w:lang w:val="uk-UA"/>
        </w:rPr>
      </w:pPr>
      <w:r w:rsidRPr="00C72B81">
        <w:rPr>
          <w:lang w:val="uk-UA"/>
        </w:rPr>
        <w:t>— за рахунок власних коштів особи — для роботи у державному і недержавному секторі народного господарства (за бажанням).</w:t>
      </w:r>
    </w:p>
    <w:p w:rsidR="008C2279" w:rsidRPr="00C72B81" w:rsidRDefault="008C2279" w:rsidP="008C2279">
      <w:pPr>
        <w:spacing w:after="0" w:line="240" w:lineRule="auto"/>
        <w:ind w:firstLine="709"/>
        <w:jc w:val="both"/>
        <w:rPr>
          <w:lang w:val="uk-UA"/>
        </w:rPr>
      </w:pPr>
      <w:r w:rsidRPr="00C72B81">
        <w:rPr>
          <w:lang w:val="uk-UA"/>
        </w:rPr>
        <w:t>Указом установлено, що особи, які навчаються за рахунок державних коштів, укладають з адміністрацією ВНЗ угоду, за якою вони зобов’язуються після закінчення навчання та одержання відповідної кваліфікації працювати в державному секторі народного господарства не менше ніж три роки. У разі відмови працювати в державному секторі народного господарства випускники відшкодовують в установленому порядку до державного бюджету повну вартість навчання.</w:t>
      </w:r>
    </w:p>
    <w:p w:rsidR="008C2279" w:rsidRPr="00C72B81" w:rsidRDefault="008C2279" w:rsidP="008C2279">
      <w:pPr>
        <w:spacing w:after="0" w:line="240" w:lineRule="auto"/>
        <w:ind w:firstLine="709"/>
        <w:jc w:val="both"/>
        <w:rPr>
          <w:lang w:val="uk-UA"/>
        </w:rPr>
      </w:pPr>
      <w:r w:rsidRPr="00C72B81">
        <w:rPr>
          <w:lang w:val="uk-UA"/>
        </w:rPr>
        <w:t>Порядок працевлаштування випускників, які закінчили ВНЗ за рахунок коштів відповідних юридичних та фізичних осіб, визначається угодами між ними.</w:t>
      </w:r>
    </w:p>
    <w:p w:rsidR="008C2279" w:rsidRPr="00C72B81" w:rsidRDefault="008C2279" w:rsidP="008C2279">
      <w:pPr>
        <w:spacing w:after="0" w:line="240" w:lineRule="auto"/>
        <w:ind w:firstLine="709"/>
        <w:jc w:val="both"/>
        <w:rPr>
          <w:lang w:val="uk-UA"/>
        </w:rPr>
      </w:pPr>
      <w:r w:rsidRPr="00C72B81">
        <w:rPr>
          <w:lang w:val="uk-UA"/>
        </w:rPr>
        <w:t>Випускники, які закінчили ВНЗ за власний рахунок, мають право обирати місце працевлаштування за особистим бажанням.</w:t>
      </w:r>
    </w:p>
    <w:p w:rsidR="008C2279" w:rsidRPr="00C72B81" w:rsidRDefault="008C2279" w:rsidP="008C2279">
      <w:pPr>
        <w:spacing w:after="0" w:line="240" w:lineRule="auto"/>
        <w:ind w:firstLine="709"/>
        <w:jc w:val="both"/>
        <w:rPr>
          <w:lang w:val="uk-UA"/>
        </w:rPr>
      </w:pPr>
    </w:p>
    <w:p w:rsidR="008C2279" w:rsidRPr="00C72B81" w:rsidRDefault="008C2279" w:rsidP="008C2279">
      <w:pPr>
        <w:spacing w:after="0" w:line="240" w:lineRule="auto"/>
        <w:ind w:firstLine="709"/>
        <w:jc w:val="both"/>
        <w:rPr>
          <w:lang w:val="uk-UA"/>
        </w:rPr>
      </w:pPr>
      <w:r w:rsidRPr="00C72B81">
        <w:rPr>
          <w:lang w:val="uk-UA"/>
        </w:rPr>
        <w:t>1.</w:t>
      </w:r>
      <w:r w:rsidRPr="00C72B81">
        <w:rPr>
          <w:lang w:val="uk-UA"/>
        </w:rPr>
        <w:tab/>
        <w:t>Право на працю випускника ВНЗ.</w:t>
      </w:r>
    </w:p>
    <w:p w:rsidR="008C2279" w:rsidRPr="00C72B81" w:rsidRDefault="008C2279" w:rsidP="008C2279">
      <w:pPr>
        <w:spacing w:after="0" w:line="240" w:lineRule="auto"/>
        <w:ind w:firstLine="709"/>
        <w:jc w:val="both"/>
        <w:rPr>
          <w:lang w:val="uk-UA"/>
        </w:rPr>
      </w:pPr>
    </w:p>
    <w:p w:rsidR="008C2279" w:rsidRPr="00C72B81" w:rsidRDefault="008C2279" w:rsidP="008C2279">
      <w:pPr>
        <w:spacing w:after="0" w:line="240" w:lineRule="auto"/>
        <w:ind w:firstLine="709"/>
        <w:jc w:val="both"/>
        <w:rPr>
          <w:lang w:val="uk-UA"/>
        </w:rPr>
      </w:pPr>
      <w:r w:rsidRPr="00C72B81">
        <w:rPr>
          <w:lang w:val="uk-UA"/>
        </w:rPr>
        <w:t xml:space="preserve">Конституцією України (Основний Закон) в розділі II «Права, свободи та обов’язки людини і громадянина» статтею 43 гарантовано кожному право на працю, що включає можливість заробляти собі на життя працею, яку він вільно обирає або на яку вільно погоджується. Держава створює умови для повного здійснення громадянами права на працю, гарантує рівні можливості у </w:t>
      </w:r>
      <w:r w:rsidRPr="00C72B81">
        <w:rPr>
          <w:lang w:val="uk-UA"/>
        </w:rPr>
        <w:lastRenderedPageBreak/>
        <w:t>виборі професії та роду трудової діяльності, реалізовує програми професійно-технічного навчання, підготовки і перепідготовки кадрів відповідно до суспільних потреб.</w:t>
      </w:r>
    </w:p>
    <w:p w:rsidR="008C2279" w:rsidRPr="00C72B81" w:rsidRDefault="008C2279" w:rsidP="008C2279">
      <w:pPr>
        <w:spacing w:after="0" w:line="240" w:lineRule="auto"/>
        <w:ind w:firstLine="709"/>
        <w:jc w:val="both"/>
        <w:rPr>
          <w:lang w:val="uk-UA"/>
        </w:rPr>
      </w:pPr>
    </w:p>
    <w:p w:rsidR="008C2279" w:rsidRPr="00C72B81" w:rsidRDefault="008C2279" w:rsidP="008C2279">
      <w:pPr>
        <w:spacing w:after="0" w:line="240" w:lineRule="auto"/>
        <w:ind w:firstLine="709"/>
        <w:jc w:val="both"/>
        <w:rPr>
          <w:lang w:val="uk-UA"/>
        </w:rPr>
      </w:pPr>
      <w:r w:rsidRPr="00C72B81">
        <w:rPr>
          <w:lang w:val="uk-UA"/>
        </w:rPr>
        <w:t xml:space="preserve">Згідно з Законом України «Про вищу освіту» від 17 січня 2002 року № 2984-III, випускники ВНЗ вільні у виборі місця роботи. Випускник ВНЗ, який навчався за державним замовленням і якому присвоєно кваліфікацію фахівця з вищою освітою певного освітньо-кваліфікаційного рівня, працевлаштовується на підставі направлення на роботу відповідно до </w:t>
      </w:r>
    </w:p>
    <w:p w:rsidR="008C2279" w:rsidRPr="00C72B81" w:rsidRDefault="008C2279" w:rsidP="008C2279">
      <w:pPr>
        <w:spacing w:after="0" w:line="240" w:lineRule="auto"/>
        <w:ind w:firstLine="709"/>
        <w:jc w:val="both"/>
        <w:rPr>
          <w:lang w:val="uk-UA"/>
        </w:rPr>
      </w:pPr>
      <w:r w:rsidRPr="00C72B81">
        <w:rPr>
          <w:lang w:val="uk-UA"/>
        </w:rPr>
        <w:t xml:space="preserve">угоди, укладеної між замовником, керівником ВНЗ та випускником. Якщо випускник ВНЗ навчався за кошти третьої особи, його працевлаштування здійснюється відповідно до укладеної між ними угоди. </w:t>
      </w:r>
    </w:p>
    <w:p w:rsidR="008C2279" w:rsidRPr="00C72B81" w:rsidRDefault="008C2279" w:rsidP="008C2279">
      <w:pPr>
        <w:spacing w:after="0" w:line="240" w:lineRule="auto"/>
        <w:ind w:firstLine="709"/>
        <w:jc w:val="both"/>
        <w:rPr>
          <w:lang w:val="uk-UA"/>
        </w:rPr>
      </w:pPr>
    </w:p>
    <w:p w:rsidR="008C2279" w:rsidRPr="00C72B81" w:rsidRDefault="008C2279" w:rsidP="008C2279">
      <w:pPr>
        <w:spacing w:after="0" w:line="240" w:lineRule="auto"/>
        <w:ind w:firstLine="709"/>
        <w:jc w:val="both"/>
        <w:rPr>
          <w:lang w:val="uk-UA"/>
        </w:rPr>
      </w:pPr>
      <w:r w:rsidRPr="00C72B81">
        <w:rPr>
          <w:lang w:val="uk-UA"/>
        </w:rPr>
        <w:t>У Кодексі законів про працю України надання молоді першого робочого місця передбачено ст.197: «Працездатній молоді – громадянам України віком від 15 до 28 років після закінчення або припинення навчання у загальноосвітніх, професійних навчально-виховних і вищих навчальних закладах, завершення професійної підготовки і перепідготовки, а також після звільнення зі строкової військової або альтернативної (невійськової) служби надається перше робоче місце на строк не менше двох років. Молодим спеціалістам – випускникам державних навчальних закладів, потреба в яких раніше була заявлена підприємствами, установами, організаціями, надається робота за фахом на період не менше трьох років у порядку, визначеному Кабінетом Міністрів України.</w:t>
      </w:r>
    </w:p>
    <w:p w:rsidR="008C2279" w:rsidRPr="00C72B81" w:rsidRDefault="008C2279" w:rsidP="008C2279">
      <w:pPr>
        <w:spacing w:after="0" w:line="240" w:lineRule="auto"/>
        <w:ind w:firstLine="709"/>
        <w:jc w:val="both"/>
        <w:rPr>
          <w:lang w:val="uk-UA"/>
        </w:rPr>
      </w:pPr>
    </w:p>
    <w:p w:rsidR="008C2279" w:rsidRPr="00C72B81" w:rsidRDefault="008C2279" w:rsidP="008C2279">
      <w:pPr>
        <w:spacing w:after="0" w:line="240" w:lineRule="auto"/>
        <w:ind w:firstLine="709"/>
        <w:jc w:val="both"/>
        <w:rPr>
          <w:lang w:val="uk-UA"/>
        </w:rPr>
      </w:pPr>
      <w:r w:rsidRPr="00C72B81">
        <w:rPr>
          <w:lang w:val="uk-UA"/>
        </w:rPr>
        <w:t xml:space="preserve">Закон України «Про забезпечення молоді, яка отримала вищу або професійно-технічну освіту, першим робочим місцем з наданням дотації роботодавцю» від 4 листопада 2004 року № 2150-IV, спрямований на забезпечення молоді, яка отримала вищу або професійно-технічну освіту, першим робочим місцем шляхом надання дотації роботодавцю. Забезпечення молоді першим робочим місцем з наданням дотації роботодавцю здійснює державна служба зайнятості, в разі прийняття на роботу за направленням державної служби зайнятості молоді, якій надається перше робоче місце за отриманою відповідною професією (спеціальністю), строком на два роки та за умови відсутності в нього протягом останніх шести місяців скорочення чисельності працюючих за професією (спеціальністю), за якою працевлаштовується молодий громадянин. </w:t>
      </w:r>
    </w:p>
    <w:p w:rsidR="008C2279" w:rsidRPr="00C72B81" w:rsidRDefault="008C2279" w:rsidP="008C2279">
      <w:pPr>
        <w:spacing w:after="0" w:line="240" w:lineRule="auto"/>
        <w:ind w:firstLine="709"/>
        <w:jc w:val="both"/>
        <w:rPr>
          <w:lang w:val="uk-UA"/>
        </w:rPr>
      </w:pPr>
    </w:p>
    <w:p w:rsidR="008C2279" w:rsidRPr="00C72B81" w:rsidRDefault="008C2279" w:rsidP="008C2279">
      <w:pPr>
        <w:spacing w:after="0" w:line="240" w:lineRule="auto"/>
        <w:ind w:firstLine="709"/>
        <w:jc w:val="both"/>
        <w:rPr>
          <w:lang w:val="uk-UA"/>
        </w:rPr>
      </w:pPr>
      <w:r w:rsidRPr="00C72B81">
        <w:rPr>
          <w:lang w:val="uk-UA"/>
        </w:rPr>
        <w:t xml:space="preserve">Відповідно до ч.2 ст. 52 Закону України «Про освіту» від 23 травня 1991 року № 1060-XII, «випускники вищих навчальних закладів, які здобули освіту за кошти державного або місцевого бюджетів, направляються на роботу і зобов’язані відпрацювати за направленням і в порядку, встановленому Кабінетом Міністрів України. </w:t>
      </w:r>
    </w:p>
    <w:p w:rsidR="008C2279" w:rsidRPr="00C72B81" w:rsidRDefault="008C2279" w:rsidP="008C2279">
      <w:pPr>
        <w:spacing w:after="0" w:line="240" w:lineRule="auto"/>
        <w:ind w:firstLine="709"/>
        <w:jc w:val="both"/>
        <w:rPr>
          <w:lang w:val="uk-UA"/>
        </w:rPr>
      </w:pPr>
    </w:p>
    <w:p w:rsidR="008C2279" w:rsidRPr="00C72B81" w:rsidRDefault="008C2279" w:rsidP="008C2279">
      <w:pPr>
        <w:spacing w:after="0" w:line="240" w:lineRule="auto"/>
        <w:ind w:firstLine="709"/>
        <w:jc w:val="both"/>
        <w:rPr>
          <w:lang w:val="uk-UA"/>
        </w:rPr>
      </w:pPr>
      <w:r w:rsidRPr="00C72B81">
        <w:rPr>
          <w:lang w:val="uk-UA"/>
        </w:rPr>
        <w:t>Названий «Порядок працевлаштування випускників вищих навчальних закладів, підготовка яких здійснювалась за державним замовленням» затверджений постановою Кабінету Міністрів України від 22 серпня 1996 р. N 992.</w:t>
      </w:r>
    </w:p>
    <w:p w:rsidR="008C2279" w:rsidRPr="00C72B81" w:rsidRDefault="008C2279" w:rsidP="008C2279">
      <w:pPr>
        <w:spacing w:after="0" w:line="240" w:lineRule="auto"/>
        <w:ind w:firstLine="709"/>
        <w:jc w:val="both"/>
        <w:rPr>
          <w:lang w:val="uk-UA"/>
        </w:rPr>
      </w:pPr>
    </w:p>
    <w:p w:rsidR="008C2279" w:rsidRPr="00C72B81" w:rsidRDefault="008C2279" w:rsidP="008C2279">
      <w:pPr>
        <w:spacing w:after="0" w:line="240" w:lineRule="auto"/>
        <w:ind w:firstLine="709"/>
        <w:jc w:val="both"/>
        <w:rPr>
          <w:lang w:val="uk-UA"/>
        </w:rPr>
      </w:pPr>
      <w:r w:rsidRPr="00C72B81">
        <w:rPr>
          <w:lang w:val="uk-UA"/>
        </w:rPr>
        <w:t xml:space="preserve">Розпорядженням Кабінету Міністрів України «Про підвищення рівня працевлаштування випускників вищих навчальних закладів» від 27 серпня 2010 р. № 1726-р, передбачено утворення з 01 січня 2011 року у складі вищих навчальних закладів, підпорядкованих Міністерству освіти і науки та іншим центральним органам виконавчої влади, підрозділів сприяння працевлаштуванню студентів і випускників вищих навчальних закладів (підрозділи сприяння працевлаштуванню), основними завданнями якого є: </w:t>
      </w:r>
    </w:p>
    <w:p w:rsidR="008C2279" w:rsidRPr="00C72B81" w:rsidRDefault="008C2279" w:rsidP="008C2279">
      <w:pPr>
        <w:spacing w:after="0" w:line="240" w:lineRule="auto"/>
        <w:ind w:firstLine="709"/>
        <w:jc w:val="both"/>
        <w:rPr>
          <w:lang w:val="uk-UA"/>
        </w:rPr>
      </w:pPr>
      <w:r w:rsidRPr="00C72B81">
        <w:rPr>
          <w:lang w:val="uk-UA"/>
        </w:rPr>
        <w:t>— проведення постійного аналізу попиту і пропонування на ринку праці фахівців, підготовку яких здійснює ВНЗ;</w:t>
      </w:r>
    </w:p>
    <w:p w:rsidR="008C2279" w:rsidRPr="00C72B81" w:rsidRDefault="008C2279" w:rsidP="008C2279">
      <w:pPr>
        <w:spacing w:after="0" w:line="240" w:lineRule="auto"/>
        <w:ind w:firstLine="709"/>
        <w:jc w:val="both"/>
        <w:rPr>
          <w:lang w:val="uk-UA"/>
        </w:rPr>
      </w:pPr>
      <w:r w:rsidRPr="00C72B81">
        <w:rPr>
          <w:lang w:val="uk-UA"/>
        </w:rPr>
        <w:t>— налагодження співпраці з державною службою зайнятості, підприємствами, установами та організаціями незалежно від форми власності, які можуть бути потенційними роботодавцями для випускників і студентів;</w:t>
      </w:r>
    </w:p>
    <w:p w:rsidR="008C2279" w:rsidRPr="00C72B81" w:rsidRDefault="008C2279" w:rsidP="008C2279">
      <w:pPr>
        <w:spacing w:after="0" w:line="240" w:lineRule="auto"/>
        <w:ind w:firstLine="709"/>
        <w:jc w:val="both"/>
        <w:rPr>
          <w:lang w:val="uk-UA"/>
        </w:rPr>
      </w:pPr>
      <w:r w:rsidRPr="00C72B81">
        <w:rPr>
          <w:lang w:val="uk-UA"/>
        </w:rPr>
        <w:t>— інформування випускників і студентів ВНЗ про вакантні місця на підприємствах, в установах та організаціях, що відповідають їх фаховій підготовці (спеціальності);</w:t>
      </w:r>
    </w:p>
    <w:p w:rsidR="008C2279" w:rsidRPr="00C72B81" w:rsidRDefault="008C2279" w:rsidP="008C2279">
      <w:pPr>
        <w:spacing w:after="0" w:line="240" w:lineRule="auto"/>
        <w:ind w:firstLine="709"/>
        <w:jc w:val="both"/>
        <w:rPr>
          <w:lang w:val="uk-UA"/>
        </w:rPr>
      </w:pPr>
      <w:r w:rsidRPr="00C72B81">
        <w:rPr>
          <w:lang w:val="uk-UA"/>
        </w:rPr>
        <w:lastRenderedPageBreak/>
        <w:t>— подання державній службі зайнятості за місцем проживання випускника, у якого питання працевлаштування залишається невирішеним, відомостей про нього та здійснення разом з державною службою зайнятості заходів щодо пошуку першого робочого місця.</w:t>
      </w:r>
    </w:p>
    <w:p w:rsidR="008C2279" w:rsidRPr="00C72B81" w:rsidRDefault="008C2279" w:rsidP="008C2279">
      <w:pPr>
        <w:spacing w:after="0" w:line="240" w:lineRule="auto"/>
        <w:ind w:firstLine="709"/>
        <w:jc w:val="both"/>
        <w:rPr>
          <w:lang w:val="uk-UA"/>
        </w:rPr>
      </w:pPr>
    </w:p>
    <w:p w:rsidR="008C2279" w:rsidRPr="00C72B81" w:rsidRDefault="008C2279" w:rsidP="008C2279">
      <w:pPr>
        <w:spacing w:after="0" w:line="240" w:lineRule="auto"/>
        <w:ind w:firstLine="709"/>
        <w:jc w:val="both"/>
        <w:rPr>
          <w:lang w:val="uk-UA"/>
        </w:rPr>
      </w:pPr>
      <w:r w:rsidRPr="00C72B81">
        <w:rPr>
          <w:lang w:val="uk-UA"/>
        </w:rPr>
        <w:t>2.</w:t>
      </w:r>
      <w:r w:rsidRPr="00C72B81">
        <w:rPr>
          <w:lang w:val="uk-UA"/>
        </w:rPr>
        <w:tab/>
        <w:t>Молодий спеціаліст.</w:t>
      </w:r>
    </w:p>
    <w:p w:rsidR="008C2279" w:rsidRPr="00C72B81" w:rsidRDefault="008C2279" w:rsidP="008C2279">
      <w:pPr>
        <w:spacing w:after="0" w:line="240" w:lineRule="auto"/>
        <w:ind w:firstLine="709"/>
        <w:jc w:val="both"/>
        <w:rPr>
          <w:lang w:val="uk-UA"/>
        </w:rPr>
      </w:pPr>
    </w:p>
    <w:p w:rsidR="008C2279" w:rsidRPr="00C72B81" w:rsidRDefault="008C2279" w:rsidP="008C2279">
      <w:pPr>
        <w:spacing w:after="0" w:line="240" w:lineRule="auto"/>
        <w:ind w:firstLine="709"/>
        <w:jc w:val="both"/>
        <w:rPr>
          <w:lang w:val="uk-UA"/>
        </w:rPr>
      </w:pPr>
      <w:r w:rsidRPr="00C72B81">
        <w:rPr>
          <w:lang w:val="uk-UA"/>
        </w:rPr>
        <w:t xml:space="preserve">Молодими спеціалістами вважаються, згідно із законодавством, випускники вищих навчальних закладів, яким присвоєно кваліфікацію фахівця з вищою освітою різних освітньо-кваліфікаційних рівнів («молодший спеціаліст», «бакалавр», «спеціаліст», «магістр») і які працевлаштовані на підставі направлення на роботу. Вважаються вони молодими фахівцями протягом трьох років з моменту укладення ними трудового договору із замовником. При цьому час навчання в інтернатурі до цього терміну не включається. </w:t>
      </w:r>
    </w:p>
    <w:p w:rsidR="008C2279" w:rsidRPr="00C72B81" w:rsidRDefault="008C2279" w:rsidP="008C2279">
      <w:pPr>
        <w:spacing w:after="0" w:line="240" w:lineRule="auto"/>
        <w:ind w:firstLine="709"/>
        <w:jc w:val="both"/>
        <w:rPr>
          <w:lang w:val="uk-UA"/>
        </w:rPr>
      </w:pPr>
    </w:p>
    <w:p w:rsidR="008C2279" w:rsidRPr="00C72B81" w:rsidRDefault="008C2279" w:rsidP="008C2279">
      <w:pPr>
        <w:spacing w:after="0" w:line="240" w:lineRule="auto"/>
        <w:ind w:firstLine="709"/>
        <w:jc w:val="both"/>
        <w:rPr>
          <w:lang w:val="uk-UA"/>
        </w:rPr>
      </w:pPr>
      <w:r w:rsidRPr="00C72B81">
        <w:rPr>
          <w:lang w:val="uk-UA"/>
        </w:rPr>
        <w:t>Соціальні гарантії і компенсації , передбачені п.п.24-33 постанови КМ України від 22 серпня 1996 р. N 992 «Про порядок працевлаштування випускників вищих навчальних закладів, підготовка яких здійснювалась за державним замовленням».</w:t>
      </w:r>
    </w:p>
    <w:p w:rsidR="008C2279" w:rsidRPr="00C72B81" w:rsidRDefault="008C2279" w:rsidP="008C2279">
      <w:pPr>
        <w:spacing w:after="0" w:line="240" w:lineRule="auto"/>
        <w:ind w:firstLine="709"/>
        <w:jc w:val="both"/>
        <w:rPr>
          <w:lang w:val="uk-UA"/>
        </w:rPr>
      </w:pPr>
    </w:p>
    <w:p w:rsidR="008C2279" w:rsidRPr="00C72B81" w:rsidRDefault="008C2279" w:rsidP="008C2279">
      <w:pPr>
        <w:spacing w:after="0" w:line="240" w:lineRule="auto"/>
        <w:ind w:firstLine="709"/>
        <w:jc w:val="both"/>
        <w:rPr>
          <w:lang w:val="uk-UA"/>
        </w:rPr>
      </w:pPr>
      <w:r w:rsidRPr="00C72B81">
        <w:rPr>
          <w:lang w:val="uk-UA"/>
        </w:rPr>
        <w:t>Молодим фахівцям, які одержали направлення на роботу після закінчення ВНЗ, надається відпустка тривалістю 30 календарних днів та виплачується за рахунок замовника допомога у розмірі академічної або соціальної стипендії, що вони отримували в останній місяць навчання у ВНЗ.</w:t>
      </w:r>
    </w:p>
    <w:p w:rsidR="008C2279" w:rsidRPr="00C72B81" w:rsidRDefault="008C2279" w:rsidP="008C2279">
      <w:pPr>
        <w:spacing w:after="0" w:line="240" w:lineRule="auto"/>
        <w:ind w:firstLine="709"/>
        <w:jc w:val="both"/>
        <w:rPr>
          <w:lang w:val="uk-UA"/>
        </w:rPr>
      </w:pPr>
    </w:p>
    <w:p w:rsidR="008C2279" w:rsidRPr="00C72B81" w:rsidRDefault="008C2279" w:rsidP="008C2279">
      <w:pPr>
        <w:spacing w:after="0" w:line="240" w:lineRule="auto"/>
        <w:ind w:firstLine="709"/>
        <w:jc w:val="both"/>
        <w:rPr>
          <w:lang w:val="uk-UA"/>
        </w:rPr>
      </w:pPr>
      <w:r w:rsidRPr="00C72B81">
        <w:rPr>
          <w:lang w:val="uk-UA"/>
        </w:rPr>
        <w:t xml:space="preserve">Молодим фахівцям, які звернулися за сприянням у працевлаштуванні до державної служби зайнятості і зареєстровані як такі, що шукають роботу, протягом десяти календарних днів з </w:t>
      </w:r>
    </w:p>
    <w:p w:rsidR="008C2279" w:rsidRPr="00C72B81" w:rsidRDefault="008C2279" w:rsidP="008C2279">
      <w:pPr>
        <w:spacing w:after="0" w:line="240" w:lineRule="auto"/>
        <w:ind w:firstLine="709"/>
        <w:jc w:val="both"/>
        <w:rPr>
          <w:lang w:val="uk-UA"/>
        </w:rPr>
      </w:pPr>
      <w:r w:rsidRPr="00C72B81">
        <w:rPr>
          <w:lang w:val="uk-UA"/>
        </w:rPr>
        <w:t xml:space="preserve">моменту реєстрації підшукується підходяща робота з урахуванням спеціальності. Якщо підходящої роботи не запропоновано, їм надається статус безробітних з виплатою допомоги по безробіттю до вирішення питання про працевлаштування згідно із законодавством про зайнятість населення. В цей період молоді фахівці мають право на безоплатну професійну орієнтацію, а також на участь в оплачуваних громадських роботах. На осіб, зайнятих на громадських роботах, поширюються соціальні гарантії, включаючи право на пенсійне забезпечення, виплату допомоги у зв’язку з тимчасовою непрацездатністю. </w:t>
      </w:r>
    </w:p>
    <w:p w:rsidR="008C2279" w:rsidRPr="00C72B81" w:rsidRDefault="008C2279" w:rsidP="008C2279">
      <w:pPr>
        <w:spacing w:after="0" w:line="240" w:lineRule="auto"/>
        <w:ind w:firstLine="709"/>
        <w:jc w:val="both"/>
        <w:rPr>
          <w:lang w:val="uk-UA"/>
        </w:rPr>
      </w:pPr>
    </w:p>
    <w:p w:rsidR="008C2279" w:rsidRPr="00C72B81" w:rsidRDefault="008C2279" w:rsidP="008C2279">
      <w:pPr>
        <w:spacing w:after="0" w:line="240" w:lineRule="auto"/>
        <w:ind w:firstLine="709"/>
        <w:jc w:val="both"/>
        <w:rPr>
          <w:lang w:val="uk-UA"/>
        </w:rPr>
      </w:pPr>
      <w:r w:rsidRPr="00C72B81">
        <w:rPr>
          <w:lang w:val="uk-UA"/>
        </w:rPr>
        <w:t xml:space="preserve">Звільнення молодого фахівця з ініціативи замовника до закінчення терміну угоди дозволяється у випадках, передбачених статтею 40 Кодексу законів про працю України (на загальних підставах). </w:t>
      </w:r>
    </w:p>
    <w:p w:rsidR="008C2279" w:rsidRPr="00C72B81" w:rsidRDefault="008C2279" w:rsidP="008C2279">
      <w:pPr>
        <w:spacing w:after="0" w:line="240" w:lineRule="auto"/>
        <w:ind w:firstLine="709"/>
        <w:jc w:val="both"/>
        <w:rPr>
          <w:lang w:val="uk-UA"/>
        </w:rPr>
      </w:pPr>
    </w:p>
    <w:p w:rsidR="008C2279" w:rsidRPr="00C72B81" w:rsidRDefault="008C2279" w:rsidP="008C2279">
      <w:pPr>
        <w:spacing w:after="0" w:line="240" w:lineRule="auto"/>
        <w:ind w:firstLine="709"/>
        <w:jc w:val="both"/>
        <w:rPr>
          <w:lang w:val="uk-UA"/>
        </w:rPr>
      </w:pPr>
      <w:r w:rsidRPr="00C72B81">
        <w:rPr>
          <w:lang w:val="uk-UA"/>
        </w:rPr>
        <w:t xml:space="preserve">У разі неможливості надати підходящу роботу державна служба зайнятості за бажанням молодих фахівців направляє їх на перепідготовку з метою подальшого працевлаштування за набутою новою спеціальністю чи професією. </w:t>
      </w:r>
    </w:p>
    <w:p w:rsidR="008C2279" w:rsidRPr="00C72B81" w:rsidRDefault="008C2279" w:rsidP="008C2279">
      <w:pPr>
        <w:spacing w:after="0" w:line="240" w:lineRule="auto"/>
        <w:ind w:firstLine="709"/>
        <w:jc w:val="both"/>
        <w:rPr>
          <w:lang w:val="uk-UA"/>
        </w:rPr>
      </w:pPr>
    </w:p>
    <w:p w:rsidR="008C2279" w:rsidRPr="00C72B81" w:rsidRDefault="008C2279" w:rsidP="008C2279">
      <w:pPr>
        <w:spacing w:after="0" w:line="240" w:lineRule="auto"/>
        <w:ind w:firstLine="709"/>
        <w:jc w:val="both"/>
        <w:rPr>
          <w:lang w:val="uk-UA"/>
        </w:rPr>
      </w:pPr>
      <w:r w:rsidRPr="00C72B81">
        <w:rPr>
          <w:lang w:val="uk-UA"/>
        </w:rPr>
        <w:t xml:space="preserve">Якщо замовник відмовляє молодому фахівцеві в прийомі на роботу після одержання з ВНЗ картки працевлаштування, влаштування його на роботу здійснюється державною службою зайнятості, у разі якщо ВНЗ не може запропонувати випускникові інше місце роботи. </w:t>
      </w:r>
    </w:p>
    <w:p w:rsidR="008C2279" w:rsidRPr="00C72B81" w:rsidRDefault="008C2279" w:rsidP="008C2279">
      <w:pPr>
        <w:spacing w:after="0" w:line="240" w:lineRule="auto"/>
        <w:ind w:firstLine="709"/>
        <w:jc w:val="both"/>
        <w:rPr>
          <w:lang w:val="uk-UA"/>
        </w:rPr>
      </w:pPr>
    </w:p>
    <w:p w:rsidR="008C2279" w:rsidRPr="00C72B81" w:rsidRDefault="008C2279" w:rsidP="008C2279">
      <w:pPr>
        <w:spacing w:after="0" w:line="240" w:lineRule="auto"/>
        <w:ind w:firstLine="709"/>
        <w:jc w:val="both"/>
        <w:rPr>
          <w:lang w:val="uk-UA"/>
        </w:rPr>
      </w:pPr>
      <w:r w:rsidRPr="00C72B81">
        <w:rPr>
          <w:lang w:val="uk-UA"/>
        </w:rPr>
        <w:t xml:space="preserve">Посади за штатним розписом, на які в поточному році повинні бути прийняті на роботу молоді фахівці згідно з угодою, не підлягають заміщенню іншими працівниками. У разі виробничої </w:t>
      </w:r>
    </w:p>
    <w:p w:rsidR="008C2279" w:rsidRPr="00C72B81" w:rsidRDefault="008C2279" w:rsidP="008C2279">
      <w:pPr>
        <w:spacing w:after="0" w:line="240" w:lineRule="auto"/>
        <w:ind w:firstLine="709"/>
        <w:jc w:val="both"/>
        <w:rPr>
          <w:lang w:val="uk-UA"/>
        </w:rPr>
      </w:pPr>
      <w:r w:rsidRPr="00C72B81">
        <w:rPr>
          <w:lang w:val="uk-UA"/>
        </w:rPr>
        <w:t xml:space="preserve">потреби на ці посади можуть бути прийняті інші працівники на термін до призначення на них молодих фахівців. </w:t>
      </w:r>
    </w:p>
    <w:p w:rsidR="008C2279" w:rsidRPr="00C72B81" w:rsidRDefault="008C2279" w:rsidP="008C2279">
      <w:pPr>
        <w:spacing w:after="0" w:line="240" w:lineRule="auto"/>
        <w:ind w:firstLine="709"/>
        <w:jc w:val="both"/>
        <w:rPr>
          <w:lang w:val="uk-UA"/>
        </w:rPr>
      </w:pPr>
    </w:p>
    <w:p w:rsidR="008C2279" w:rsidRPr="00C72B81" w:rsidRDefault="008C2279" w:rsidP="008C2279">
      <w:pPr>
        <w:spacing w:after="0" w:line="240" w:lineRule="auto"/>
        <w:ind w:firstLine="709"/>
        <w:jc w:val="both"/>
        <w:rPr>
          <w:lang w:val="uk-UA"/>
        </w:rPr>
      </w:pPr>
      <w:r w:rsidRPr="00C72B81">
        <w:rPr>
          <w:lang w:val="uk-UA"/>
        </w:rPr>
        <w:t xml:space="preserve">Якщо випускник за його згодою переводиться на роботу до іншого підприємства, установи, організації, йому видається цим підприємством, установою, організацією нове направлення на роботу. За випускником у цьому разі зберігаються усі права і обов’язки молодого фахівця. </w:t>
      </w:r>
    </w:p>
    <w:p w:rsidR="008C2279" w:rsidRPr="00C72B81" w:rsidRDefault="008C2279" w:rsidP="008C2279">
      <w:pPr>
        <w:spacing w:after="0" w:line="240" w:lineRule="auto"/>
        <w:ind w:firstLine="709"/>
        <w:jc w:val="both"/>
        <w:rPr>
          <w:lang w:val="uk-UA"/>
        </w:rPr>
      </w:pPr>
    </w:p>
    <w:p w:rsidR="008C2279" w:rsidRPr="00C72B81" w:rsidRDefault="008C2279" w:rsidP="008C2279">
      <w:pPr>
        <w:spacing w:after="0" w:line="240" w:lineRule="auto"/>
        <w:ind w:firstLine="709"/>
        <w:jc w:val="both"/>
        <w:rPr>
          <w:lang w:val="uk-UA"/>
        </w:rPr>
      </w:pPr>
      <w:r w:rsidRPr="00C72B81">
        <w:rPr>
          <w:lang w:val="uk-UA"/>
        </w:rPr>
        <w:lastRenderedPageBreak/>
        <w:t xml:space="preserve">Випускникам, які закінчили вищі навчальні заклади з відзнакою, за рішенням замовника може встановлюватися вища заробітна плата в межах схеми посадових окладів. </w:t>
      </w:r>
    </w:p>
    <w:p w:rsidR="008C2279" w:rsidRPr="00C72B81" w:rsidRDefault="008C2279" w:rsidP="008C2279">
      <w:pPr>
        <w:spacing w:after="0" w:line="240" w:lineRule="auto"/>
        <w:ind w:firstLine="709"/>
        <w:jc w:val="both"/>
        <w:rPr>
          <w:lang w:val="uk-UA"/>
        </w:rPr>
      </w:pPr>
    </w:p>
    <w:p w:rsidR="008C2279" w:rsidRPr="00C72B81" w:rsidRDefault="008C2279" w:rsidP="008C2279">
      <w:pPr>
        <w:spacing w:after="0" w:line="240" w:lineRule="auto"/>
        <w:ind w:firstLine="709"/>
        <w:jc w:val="both"/>
        <w:rPr>
          <w:lang w:val="uk-UA"/>
        </w:rPr>
      </w:pPr>
      <w:r w:rsidRPr="00C72B81">
        <w:rPr>
          <w:lang w:val="uk-UA"/>
        </w:rPr>
        <w:t xml:space="preserve">Випускники, які одержали направлення на роботу до іншої місцевості, а також члени їхніх сімей забезпечуються житлом згідно із законодавством. Випускники, яких не було забезпечено житлом згідно з угодою і які продовжують працювати за призначенням після визначеного терміну, мають право на позачергове одержання житла незалежно від терміну роботи за цим призначенням. </w:t>
      </w:r>
    </w:p>
    <w:p w:rsidR="008C2279" w:rsidRPr="00C72B81" w:rsidRDefault="008C2279" w:rsidP="008C2279">
      <w:pPr>
        <w:spacing w:after="0" w:line="240" w:lineRule="auto"/>
        <w:ind w:firstLine="709"/>
        <w:jc w:val="both"/>
        <w:rPr>
          <w:lang w:val="uk-UA"/>
        </w:rPr>
      </w:pPr>
      <w:r w:rsidRPr="00C72B81">
        <w:rPr>
          <w:lang w:val="uk-UA"/>
        </w:rPr>
        <w:t xml:space="preserve">У разі ліквідації підприємства, установи, організації право на позачергове одержання житла забезпечується згідно із законодавством. </w:t>
      </w:r>
    </w:p>
    <w:p w:rsidR="008C2279" w:rsidRPr="00C72B81" w:rsidRDefault="008C2279" w:rsidP="008C2279">
      <w:pPr>
        <w:spacing w:after="0" w:line="240" w:lineRule="auto"/>
        <w:ind w:firstLine="709"/>
        <w:jc w:val="both"/>
        <w:rPr>
          <w:lang w:val="uk-UA"/>
        </w:rPr>
      </w:pPr>
    </w:p>
    <w:p w:rsidR="008C2279" w:rsidRPr="00C72B81" w:rsidRDefault="008C2279" w:rsidP="008C2279">
      <w:pPr>
        <w:spacing w:after="0" w:line="240" w:lineRule="auto"/>
        <w:ind w:firstLine="709"/>
        <w:jc w:val="both"/>
        <w:rPr>
          <w:lang w:val="uk-UA"/>
        </w:rPr>
      </w:pPr>
      <w:r w:rsidRPr="00C72B81">
        <w:rPr>
          <w:lang w:val="uk-UA"/>
        </w:rPr>
        <w:t>За випускниками, які одержали направлення на роботу до іншої місцевості, житло за попереднім місцем проживання зберігається згідно із законодавством.</w:t>
      </w:r>
    </w:p>
    <w:p w:rsidR="008C2279" w:rsidRPr="00C72B81" w:rsidRDefault="008C2279" w:rsidP="008C2279">
      <w:pPr>
        <w:spacing w:after="0" w:line="240" w:lineRule="auto"/>
        <w:ind w:firstLine="709"/>
        <w:jc w:val="both"/>
        <w:rPr>
          <w:lang w:val="uk-UA"/>
        </w:rPr>
      </w:pPr>
    </w:p>
    <w:p w:rsidR="008C2279" w:rsidRPr="00C72B81" w:rsidRDefault="008C2279" w:rsidP="008C2279">
      <w:pPr>
        <w:spacing w:after="0" w:line="240" w:lineRule="auto"/>
        <w:ind w:firstLine="709"/>
        <w:jc w:val="both"/>
        <w:rPr>
          <w:lang w:val="uk-UA"/>
        </w:rPr>
      </w:pPr>
    </w:p>
    <w:p w:rsidR="008C2279" w:rsidRPr="00C72B81" w:rsidRDefault="008C2279" w:rsidP="008C2279">
      <w:pPr>
        <w:spacing w:after="0" w:line="240" w:lineRule="auto"/>
        <w:ind w:firstLine="709"/>
        <w:jc w:val="both"/>
        <w:rPr>
          <w:lang w:val="uk-UA"/>
        </w:rPr>
      </w:pPr>
      <w:r w:rsidRPr="00C72B81">
        <w:rPr>
          <w:lang w:val="uk-UA"/>
        </w:rPr>
        <w:t>3.</w:t>
      </w:r>
      <w:r w:rsidRPr="00C72B81">
        <w:rPr>
          <w:lang w:val="uk-UA"/>
        </w:rPr>
        <w:tab/>
        <w:t>Особливості працевлаштування молодого спеціаліста,</w:t>
      </w:r>
    </w:p>
    <w:p w:rsidR="008C2279" w:rsidRPr="00C72B81" w:rsidRDefault="008C2279" w:rsidP="008C2279">
      <w:pPr>
        <w:spacing w:after="0" w:line="240" w:lineRule="auto"/>
        <w:ind w:firstLine="709"/>
        <w:jc w:val="both"/>
        <w:rPr>
          <w:lang w:val="uk-UA"/>
        </w:rPr>
      </w:pPr>
      <w:r w:rsidRPr="00C72B81">
        <w:rPr>
          <w:lang w:val="uk-UA"/>
        </w:rPr>
        <w:t>який отримав освіту за кошти державного чи місцевого бюджету.</w:t>
      </w:r>
    </w:p>
    <w:p w:rsidR="008C2279" w:rsidRPr="00C72B81" w:rsidRDefault="008C2279" w:rsidP="008C2279">
      <w:pPr>
        <w:spacing w:after="0" w:line="240" w:lineRule="auto"/>
        <w:ind w:firstLine="709"/>
        <w:jc w:val="both"/>
        <w:rPr>
          <w:lang w:val="uk-UA"/>
        </w:rPr>
      </w:pPr>
      <w:r w:rsidRPr="00C72B81">
        <w:rPr>
          <w:lang w:val="uk-UA"/>
        </w:rPr>
        <w:t>Як вже згадувалось, питання працевлаштування молодого фахівця визначено в «Порядку працевлаштування випускників вищих навчальних закладів, підготовка яких здійснювалась за державним замовленням», затверджений постановою Кабінету Міністрів України від 22 серпня 1996 р. № 992 з однойменною назвою.</w:t>
      </w:r>
    </w:p>
    <w:p w:rsidR="008C2279" w:rsidRPr="00C72B81" w:rsidRDefault="008C2279" w:rsidP="008C2279">
      <w:pPr>
        <w:spacing w:after="0" w:line="240" w:lineRule="auto"/>
        <w:ind w:firstLine="709"/>
        <w:jc w:val="both"/>
        <w:rPr>
          <w:lang w:val="uk-UA"/>
        </w:rPr>
      </w:pPr>
    </w:p>
    <w:p w:rsidR="008C2279" w:rsidRPr="00C72B81" w:rsidRDefault="008C2279" w:rsidP="008C2279">
      <w:pPr>
        <w:spacing w:after="0" w:line="240" w:lineRule="auto"/>
        <w:ind w:firstLine="709"/>
        <w:jc w:val="both"/>
        <w:rPr>
          <w:lang w:val="uk-UA"/>
        </w:rPr>
      </w:pPr>
      <w:r w:rsidRPr="00C72B81">
        <w:rPr>
          <w:lang w:val="uk-UA"/>
        </w:rPr>
        <w:t xml:space="preserve">Керівники ВНЗ після зарахування студентів-»бюджетників» на навчання за держ.замовленням укладають з ними угоду за встановленою формою. За рік до закінчення навчання обласна державна адміністрація укладає контракти з виконавцями державного замовлення відповідно до кількості замовлених місць, і подають міністерствам та відомствам, що мають у своєму підпорядкуванні ВНЗ, які виконують державне замовлення, перелік місць працевлаштування та умов, які вони зобов’язуються створити випускнику (забезпеченість житлом, розмір заробітної плати, інші соціальні гарантії). Замовники несуть відповідальність за достовірність поданої інформації про потребу у фахівцях. Це говорить про те, що за рік до завершення навчання випускника, ВНЗ має знати куди його скерують на роботу і з якими умовами. </w:t>
      </w:r>
    </w:p>
    <w:p w:rsidR="008C2279" w:rsidRPr="00C72B81" w:rsidRDefault="008C2279" w:rsidP="008C2279">
      <w:pPr>
        <w:spacing w:after="0" w:line="240" w:lineRule="auto"/>
        <w:ind w:firstLine="709"/>
        <w:jc w:val="both"/>
        <w:rPr>
          <w:lang w:val="uk-UA"/>
        </w:rPr>
      </w:pPr>
    </w:p>
    <w:p w:rsidR="008C2279" w:rsidRPr="00C72B81" w:rsidRDefault="008C2279" w:rsidP="008C2279">
      <w:pPr>
        <w:spacing w:after="0" w:line="240" w:lineRule="auto"/>
        <w:ind w:firstLine="709"/>
        <w:jc w:val="both"/>
        <w:rPr>
          <w:lang w:val="uk-UA"/>
        </w:rPr>
      </w:pPr>
      <w:r w:rsidRPr="00C72B81">
        <w:rPr>
          <w:lang w:val="uk-UA"/>
        </w:rPr>
        <w:t xml:space="preserve">Згідно з угодою випускник зобов’язаний глибоко оволодіти всіма видами професійної діяльності, передбаченими відповідною кваліфікаційною характеристикою, та відпрацювати у замовника не менше трьох років, а вищий навчальний заклад забезпечити відповідні якість та рівень підготовки фахівця з вищою освітою. </w:t>
      </w:r>
    </w:p>
    <w:p w:rsidR="008C2279" w:rsidRPr="00C72B81" w:rsidRDefault="008C2279" w:rsidP="008C2279">
      <w:pPr>
        <w:spacing w:after="0" w:line="240" w:lineRule="auto"/>
        <w:ind w:firstLine="709"/>
        <w:jc w:val="both"/>
        <w:rPr>
          <w:lang w:val="uk-UA"/>
        </w:rPr>
      </w:pPr>
    </w:p>
    <w:p w:rsidR="008C2279" w:rsidRPr="00C72B81" w:rsidRDefault="008C2279" w:rsidP="008C2279">
      <w:pPr>
        <w:spacing w:after="0" w:line="240" w:lineRule="auto"/>
        <w:ind w:firstLine="709"/>
        <w:jc w:val="both"/>
        <w:rPr>
          <w:lang w:val="uk-UA"/>
        </w:rPr>
      </w:pPr>
      <w:r w:rsidRPr="00C72B81">
        <w:rPr>
          <w:lang w:val="uk-UA"/>
        </w:rPr>
        <w:t xml:space="preserve">Випускники, які уклали угоду з ВНЗ після зарахування на навчання, повинні відпрацювати за місцем призначення не менше трьох років. </w:t>
      </w:r>
    </w:p>
    <w:p w:rsidR="008C2279" w:rsidRPr="00C72B81" w:rsidRDefault="008C2279" w:rsidP="008C2279">
      <w:pPr>
        <w:spacing w:after="0" w:line="240" w:lineRule="auto"/>
        <w:ind w:firstLine="709"/>
        <w:jc w:val="both"/>
        <w:rPr>
          <w:lang w:val="uk-UA"/>
        </w:rPr>
      </w:pPr>
    </w:p>
    <w:p w:rsidR="008C2279" w:rsidRPr="00C72B81" w:rsidRDefault="008C2279" w:rsidP="008C2279">
      <w:pPr>
        <w:spacing w:after="0" w:line="240" w:lineRule="auto"/>
        <w:ind w:firstLine="709"/>
        <w:jc w:val="both"/>
        <w:rPr>
          <w:lang w:val="uk-UA"/>
        </w:rPr>
      </w:pPr>
      <w:r w:rsidRPr="00C72B81">
        <w:rPr>
          <w:lang w:val="uk-UA"/>
        </w:rPr>
        <w:t>Розірвання випускником угоди допускається з таких поважних причин:</w:t>
      </w:r>
    </w:p>
    <w:p w:rsidR="008C2279" w:rsidRPr="00C72B81" w:rsidRDefault="008C2279" w:rsidP="008C2279">
      <w:pPr>
        <w:spacing w:after="0" w:line="240" w:lineRule="auto"/>
        <w:ind w:firstLine="709"/>
        <w:jc w:val="both"/>
        <w:rPr>
          <w:lang w:val="uk-UA"/>
        </w:rPr>
      </w:pPr>
      <w:r w:rsidRPr="00C72B81">
        <w:rPr>
          <w:lang w:val="uk-UA"/>
        </w:rPr>
        <w:t>-</w:t>
      </w:r>
      <w:r w:rsidRPr="00C72B81">
        <w:rPr>
          <w:lang w:val="uk-UA"/>
        </w:rPr>
        <w:tab/>
        <w:t>встановлення інвалідності 1 або 2 групи, внаслідок чого випускник не може виїхати на роботу за призначенням;</w:t>
      </w:r>
    </w:p>
    <w:p w:rsidR="008C2279" w:rsidRPr="00C72B81" w:rsidRDefault="008C2279" w:rsidP="008C2279">
      <w:pPr>
        <w:spacing w:after="0" w:line="240" w:lineRule="auto"/>
        <w:ind w:firstLine="709"/>
        <w:jc w:val="both"/>
        <w:rPr>
          <w:lang w:val="uk-UA"/>
        </w:rPr>
      </w:pPr>
      <w:r w:rsidRPr="00C72B81">
        <w:rPr>
          <w:lang w:val="uk-UA"/>
        </w:rPr>
        <w:t>-</w:t>
      </w:r>
      <w:r w:rsidRPr="00C72B81">
        <w:rPr>
          <w:lang w:val="uk-UA"/>
        </w:rPr>
        <w:tab/>
        <w:t>встановлення інвалідності 1 або 2 групи у дружини (чоловіка) випускника, одного з батьків (або осіб, які їх замінюють) випускника;</w:t>
      </w:r>
    </w:p>
    <w:p w:rsidR="008C2279" w:rsidRPr="00C72B81" w:rsidRDefault="008C2279" w:rsidP="008C2279">
      <w:pPr>
        <w:spacing w:after="0" w:line="240" w:lineRule="auto"/>
        <w:ind w:firstLine="709"/>
        <w:jc w:val="both"/>
        <w:rPr>
          <w:lang w:val="uk-UA"/>
        </w:rPr>
      </w:pPr>
      <w:r w:rsidRPr="00C72B81">
        <w:rPr>
          <w:lang w:val="uk-UA"/>
        </w:rPr>
        <w:t>-</w:t>
      </w:r>
      <w:r w:rsidRPr="00C72B81">
        <w:rPr>
          <w:lang w:val="uk-UA"/>
        </w:rPr>
        <w:tab/>
        <w:t>якщо випускник — вагітна жінка, мати або батько, які мають дитину у віці до трьох років, або дитину, яка згідно з медичним висновком потребує догляду (до досягнення нею шестирічного віку); одинока мати або батько, які мають дитину до чотирнадцяти років або дитину-інваліда;</w:t>
      </w:r>
    </w:p>
    <w:p w:rsidR="008C2279" w:rsidRPr="00C72B81" w:rsidRDefault="008C2279" w:rsidP="008C2279">
      <w:pPr>
        <w:spacing w:after="0" w:line="240" w:lineRule="auto"/>
        <w:ind w:firstLine="709"/>
        <w:jc w:val="both"/>
        <w:rPr>
          <w:lang w:val="uk-UA"/>
        </w:rPr>
      </w:pPr>
      <w:r w:rsidRPr="00C72B81">
        <w:rPr>
          <w:lang w:val="uk-UA"/>
        </w:rPr>
        <w:t>-</w:t>
      </w:r>
      <w:r w:rsidRPr="00C72B81">
        <w:rPr>
          <w:lang w:val="uk-UA"/>
        </w:rPr>
        <w:tab/>
        <w:t xml:space="preserve">проходження чоловіком (дружиною) військової служби (крім строкової), в тому числі за контрактом, на посадах рядового, сержантського й старшинського складу, прапорщиків, мічманів та офіцерів у Збройних Силах, Внутрішніх військах МВС, Державній прикордонній службі, </w:t>
      </w:r>
      <w:r w:rsidRPr="00C72B81">
        <w:rPr>
          <w:lang w:val="uk-UA"/>
        </w:rPr>
        <w:lastRenderedPageBreak/>
        <w:t>Службі безпеки, а також інших військових формуваннях, створених відповідно до законодавства України, та служби в органах внутрішніх справ поза місцем розташування замовника;</w:t>
      </w:r>
    </w:p>
    <w:p w:rsidR="008C2279" w:rsidRPr="00C72B81" w:rsidRDefault="008C2279" w:rsidP="008C2279">
      <w:pPr>
        <w:spacing w:after="0" w:line="240" w:lineRule="auto"/>
        <w:ind w:firstLine="709"/>
        <w:jc w:val="both"/>
        <w:rPr>
          <w:lang w:val="uk-UA"/>
        </w:rPr>
      </w:pPr>
      <w:r w:rsidRPr="00C72B81">
        <w:rPr>
          <w:lang w:val="uk-UA"/>
        </w:rPr>
        <w:t>-</w:t>
      </w:r>
      <w:r w:rsidRPr="00C72B81">
        <w:rPr>
          <w:lang w:val="uk-UA"/>
        </w:rPr>
        <w:tab/>
        <w:t>вступу до вищих навчальних закладів III-IV рівнів акредитації для випускників вищих навчальних закладів I-II рівнів акредитації.</w:t>
      </w:r>
    </w:p>
    <w:p w:rsidR="008C2279" w:rsidRPr="00C72B81" w:rsidRDefault="008C2279" w:rsidP="008C2279">
      <w:pPr>
        <w:spacing w:after="0" w:line="240" w:lineRule="auto"/>
        <w:ind w:firstLine="709"/>
        <w:jc w:val="both"/>
        <w:rPr>
          <w:lang w:val="uk-UA"/>
        </w:rPr>
      </w:pPr>
    </w:p>
    <w:p w:rsidR="008C2279" w:rsidRPr="00C72B81" w:rsidRDefault="008C2279" w:rsidP="008C2279">
      <w:pPr>
        <w:spacing w:after="0" w:line="240" w:lineRule="auto"/>
        <w:ind w:firstLine="709"/>
        <w:jc w:val="both"/>
        <w:rPr>
          <w:lang w:val="uk-UA"/>
        </w:rPr>
      </w:pPr>
      <w:r w:rsidRPr="00C72B81">
        <w:rPr>
          <w:lang w:val="uk-UA"/>
        </w:rPr>
        <w:t>Розірвання угоди за ініціативою замовника допускається у разі:</w:t>
      </w:r>
    </w:p>
    <w:p w:rsidR="008C2279" w:rsidRPr="00C72B81" w:rsidRDefault="008C2279" w:rsidP="008C2279">
      <w:pPr>
        <w:spacing w:after="0" w:line="240" w:lineRule="auto"/>
        <w:ind w:firstLine="709"/>
        <w:jc w:val="both"/>
        <w:rPr>
          <w:lang w:val="uk-UA"/>
        </w:rPr>
      </w:pPr>
      <w:r w:rsidRPr="00C72B81">
        <w:rPr>
          <w:lang w:val="uk-UA"/>
        </w:rPr>
        <w:t>-</w:t>
      </w:r>
      <w:r w:rsidRPr="00C72B81">
        <w:rPr>
          <w:lang w:val="uk-UA"/>
        </w:rPr>
        <w:tab/>
        <w:t>неможливості надання випускникові роботи за спеціальністю згідно з медичним висновком (якщо медичний огляд для прийняття на роботу відповідно до законодавства є обов’язковим) або висновком медико-соціальної (експертної) комісії;</w:t>
      </w:r>
    </w:p>
    <w:p w:rsidR="008C2279" w:rsidRPr="00C72B81" w:rsidRDefault="008C2279" w:rsidP="008C2279">
      <w:pPr>
        <w:spacing w:after="0" w:line="240" w:lineRule="auto"/>
        <w:ind w:firstLine="709"/>
        <w:jc w:val="both"/>
        <w:rPr>
          <w:lang w:val="uk-UA"/>
        </w:rPr>
      </w:pPr>
      <w:r w:rsidRPr="00C72B81">
        <w:rPr>
          <w:lang w:val="uk-UA"/>
        </w:rPr>
        <w:t>-</w:t>
      </w:r>
      <w:r w:rsidRPr="00C72B81">
        <w:rPr>
          <w:lang w:val="uk-UA"/>
        </w:rPr>
        <w:tab/>
        <w:t>банкрутства замовника.</w:t>
      </w:r>
    </w:p>
    <w:p w:rsidR="008C2279" w:rsidRPr="00C72B81" w:rsidRDefault="008C2279" w:rsidP="008C2279">
      <w:pPr>
        <w:spacing w:after="0" w:line="240" w:lineRule="auto"/>
        <w:ind w:firstLine="709"/>
        <w:jc w:val="both"/>
        <w:rPr>
          <w:lang w:val="uk-UA"/>
        </w:rPr>
      </w:pPr>
    </w:p>
    <w:p w:rsidR="008C2279" w:rsidRPr="00C72B81" w:rsidRDefault="008C2279" w:rsidP="008C2279">
      <w:pPr>
        <w:spacing w:after="0" w:line="240" w:lineRule="auto"/>
        <w:ind w:firstLine="709"/>
        <w:jc w:val="both"/>
        <w:rPr>
          <w:lang w:val="uk-UA"/>
        </w:rPr>
      </w:pPr>
      <w:r w:rsidRPr="00C72B81">
        <w:rPr>
          <w:lang w:val="uk-UA"/>
        </w:rPr>
        <w:t>Якщо випускник без поважних причин не захистив дипломний проект, замовник може надати йому роботу з урахуванням одержаної спеціальності та кваліфікації.</w:t>
      </w:r>
    </w:p>
    <w:p w:rsidR="008C2279" w:rsidRPr="00C72B81" w:rsidRDefault="008C2279" w:rsidP="008C2279">
      <w:pPr>
        <w:spacing w:after="0" w:line="240" w:lineRule="auto"/>
        <w:ind w:firstLine="709"/>
        <w:jc w:val="both"/>
        <w:rPr>
          <w:lang w:val="uk-UA"/>
        </w:rPr>
      </w:pPr>
    </w:p>
    <w:p w:rsidR="008C2279" w:rsidRPr="00C72B81" w:rsidRDefault="008C2279" w:rsidP="008C2279">
      <w:pPr>
        <w:spacing w:after="0" w:line="240" w:lineRule="auto"/>
        <w:ind w:firstLine="709"/>
        <w:jc w:val="both"/>
        <w:rPr>
          <w:lang w:val="uk-UA"/>
        </w:rPr>
      </w:pPr>
      <w:r w:rsidRPr="00C72B81">
        <w:rPr>
          <w:lang w:val="uk-UA"/>
        </w:rPr>
        <w:t xml:space="preserve">Випускник, призваний на строкову військову службу до Збройних Сил України, після її закінчення зобов’язаний прибути на роботу за призначенням. Перебування у Збройних Силах зараховується в передбачений угодою термін роботи за призначенням. Це стосується також випускників, які проходять альтернативну (невійськову) службу. Час перебування жінки у відпустці після закінчення вищого навчального закладу у зв’язку з вагітністю, пологами, доглядом за дитиною до досягнення нею трирічного віку зараховується до терміну роботи за призначенням. Якщо умови угод, укладених до шлюбу чоловіком і дружиною, не передбачають направлення їх до одного й того ж населеного пункту, місце їх роботи визначається за домовленістю між ними й замовниками, а у разі коли вони не дійшли згоди, один з подружжя має право розірвати договір в односторонньому порядку. </w:t>
      </w:r>
    </w:p>
    <w:p w:rsidR="008C2279" w:rsidRPr="00C72B81" w:rsidRDefault="008C2279" w:rsidP="008C2279">
      <w:pPr>
        <w:spacing w:after="0" w:line="240" w:lineRule="auto"/>
        <w:ind w:firstLine="709"/>
        <w:jc w:val="both"/>
        <w:rPr>
          <w:lang w:val="uk-UA"/>
        </w:rPr>
      </w:pPr>
    </w:p>
    <w:p w:rsidR="008C2279" w:rsidRPr="00C72B81" w:rsidRDefault="008C2279" w:rsidP="008C2279">
      <w:pPr>
        <w:spacing w:after="0" w:line="240" w:lineRule="auto"/>
        <w:ind w:firstLine="709"/>
        <w:jc w:val="both"/>
        <w:rPr>
          <w:lang w:val="uk-UA"/>
        </w:rPr>
      </w:pPr>
      <w:r w:rsidRPr="00C72B81">
        <w:rPr>
          <w:lang w:val="uk-UA"/>
        </w:rPr>
        <w:t xml:space="preserve">У разі неприбуття молодого фахівця за направленням або відмови без поважної причини приступити до роботи за призначенням, звільнення його з ініціативи адміністрації за порушення трудової дисципліни, звільнення за власним бажанням протягом трьох років випускник зобов’язаний відшкодувати у встановленому порядку до державного бюджету вартість навчання та компенсувати замовникові всі витрати. </w:t>
      </w:r>
    </w:p>
    <w:p w:rsidR="008C2279" w:rsidRPr="00C72B81" w:rsidRDefault="008C2279" w:rsidP="008C2279">
      <w:pPr>
        <w:spacing w:after="0" w:line="240" w:lineRule="auto"/>
        <w:ind w:firstLine="709"/>
        <w:jc w:val="both"/>
        <w:rPr>
          <w:lang w:val="uk-UA"/>
        </w:rPr>
      </w:pPr>
    </w:p>
    <w:p w:rsidR="008C2279" w:rsidRPr="00C72B81" w:rsidRDefault="008C2279" w:rsidP="008C2279">
      <w:pPr>
        <w:spacing w:after="0" w:line="240" w:lineRule="auto"/>
        <w:ind w:firstLine="709"/>
        <w:jc w:val="both"/>
        <w:rPr>
          <w:lang w:val="uk-UA"/>
        </w:rPr>
      </w:pPr>
      <w:r w:rsidRPr="00C72B81">
        <w:rPr>
          <w:lang w:val="uk-UA"/>
        </w:rPr>
        <w:t>Випускникові, якому відмовлено в прийнятті на роботу після прибуття до місця призначення, замовник компенсує витрати, пов’язані з переїздом випускника і членів його сім’ї як до місця призначення, так із поверненням до постійного місця проживання (якщо він був направлений до іншої місцевості) згідно з визначеними в угоді умовами. У разі відмови у прийнятті на роботу за призначенням і звернення молодих фахівців до центрів зайнятості замовники відшкодовують державній службі зайнятості всі витрати, пов’язані з працевлаштуванням, перепідготовкою, виплатою допомоги по безробіттю та матеріальної допомоги в розмірі стипендії під час проходження професійної підготовки та перепідготовки. Одержані кошти спрямовуються до місцевої частини Державного фонду сприяння зайнятості населення.</w:t>
      </w:r>
    </w:p>
    <w:p w:rsidR="008C2279" w:rsidRPr="00C72B81" w:rsidRDefault="008C2279" w:rsidP="008C2279">
      <w:pPr>
        <w:spacing w:after="0" w:line="240" w:lineRule="auto"/>
        <w:ind w:firstLine="709"/>
        <w:jc w:val="both"/>
        <w:rPr>
          <w:lang w:val="uk-UA"/>
        </w:rPr>
      </w:pPr>
    </w:p>
    <w:p w:rsidR="008C2279" w:rsidRPr="00C72B81" w:rsidRDefault="008C2279" w:rsidP="008C2279">
      <w:pPr>
        <w:spacing w:after="0" w:line="240" w:lineRule="auto"/>
        <w:ind w:firstLine="709"/>
        <w:jc w:val="both"/>
        <w:rPr>
          <w:lang w:val="uk-UA"/>
        </w:rPr>
      </w:pPr>
      <w:r w:rsidRPr="00C72B81">
        <w:rPr>
          <w:lang w:val="uk-UA"/>
        </w:rPr>
        <w:t>Спори, що виникають у разі порушень угоди, розглядаються в судовому порядку.</w:t>
      </w:r>
    </w:p>
    <w:p w:rsidR="008C2279" w:rsidRPr="00C72B81" w:rsidRDefault="008C2279" w:rsidP="008C2279">
      <w:pPr>
        <w:spacing w:after="0" w:line="240" w:lineRule="auto"/>
        <w:ind w:firstLine="709"/>
        <w:jc w:val="both"/>
        <w:rPr>
          <w:lang w:val="uk-UA"/>
        </w:rPr>
      </w:pPr>
      <w:r w:rsidRPr="00C72B81">
        <w:rPr>
          <w:lang w:val="uk-UA"/>
        </w:rPr>
        <w:t>Керівництво ВНЗ не пізніше ніж за рік до закінчення навчання пропонує випускнику-«бюджетнику» посаду відповідно до укладеної угоди. При цьому ВНЗ оформляється картка працевлаштування випускника в двох примірниках на кожну особу. Перший примірник зберігається у ВНЗ, другий – надсилається замовникові. Замовник не пізніше ніж за два місяці до закінчення навчання на підставі одержаної картки працевлаштування підтверджує ВНЗ достовірність надісланого ним переліку місць працевлаштування випускників.</w:t>
      </w:r>
    </w:p>
    <w:p w:rsidR="008C2279" w:rsidRPr="00C72B81" w:rsidRDefault="008C2279" w:rsidP="008C2279">
      <w:pPr>
        <w:spacing w:after="0" w:line="240" w:lineRule="auto"/>
        <w:ind w:firstLine="709"/>
        <w:jc w:val="both"/>
        <w:rPr>
          <w:lang w:val="uk-UA"/>
        </w:rPr>
      </w:pPr>
      <w:r w:rsidRPr="00C72B81">
        <w:rPr>
          <w:lang w:val="uk-UA"/>
        </w:rPr>
        <w:t xml:space="preserve">Після закінчення ВНЗ протягом семи днів здійснюється вручення диплома про закінчення вищого навчального закладу, направлення на роботу та видача належних коштів, які перераховані до ВНЗ замовником. Оформлене замовником або ВНЗ (за домовленістю із замовником) направлення на роботу є підставою для укладання трудового договору між молодим фахівцем і </w:t>
      </w:r>
      <w:r w:rsidRPr="00C72B81">
        <w:rPr>
          <w:lang w:val="uk-UA"/>
        </w:rPr>
        <w:lastRenderedPageBreak/>
        <w:t>замовником. Молодий фахівець повинен прибути до місця призначення у термін, визначений у направленні на роботу.</w:t>
      </w:r>
    </w:p>
    <w:p w:rsidR="008C2279" w:rsidRPr="00C72B81" w:rsidRDefault="008C2279" w:rsidP="008C2279">
      <w:pPr>
        <w:spacing w:after="0" w:line="240" w:lineRule="auto"/>
        <w:ind w:firstLine="709"/>
        <w:jc w:val="both"/>
        <w:rPr>
          <w:lang w:val="uk-UA"/>
        </w:rPr>
      </w:pPr>
      <w:r w:rsidRPr="00C72B81">
        <w:rPr>
          <w:lang w:val="uk-UA"/>
        </w:rPr>
        <w:t>Якщо замовник відмовив у прийнятті на роботу молодого фахівця, останній звертається до державної служби зайнятості за сприянням у працевлаштуванні. При цьому пред’являється направлення на роботу і скріплена печаткою замовника довідка про відмову у працевлаштуванні. Реєстрація молодих фахівців у державній службі зайнятості здійснюється за місцем постійного проживання.</w:t>
      </w:r>
    </w:p>
    <w:p w:rsidR="008C2279" w:rsidRPr="00C72B81" w:rsidRDefault="008C2279" w:rsidP="008C2279">
      <w:pPr>
        <w:spacing w:after="0" w:line="240" w:lineRule="auto"/>
        <w:ind w:firstLine="709"/>
        <w:jc w:val="both"/>
        <w:rPr>
          <w:lang w:val="uk-UA"/>
        </w:rPr>
      </w:pPr>
      <w:r w:rsidRPr="00C72B81">
        <w:rPr>
          <w:lang w:val="uk-UA"/>
        </w:rPr>
        <w:t>Якщо випускник за його згодою переводиться на роботу до іншого підприємства, установи, організації, йому видається цим підприємством, установою, організацією нове направлення на роботу. За випускником у цьому разі зберігаються усі права і обов’язки молодого фахівця. Випускникам, які закінчили вищі навчальні заклади з відзнакою, за рішенням замовника може встановлюватися вища заробітна плата в межах схеми посадових окладів. Випускники, які одержали направлення на роботу до іншої місцевості, а також члени їхніх сімей забезпечуються житлом згідно із законодавством. Випускники, яких не було забезпечено житлом згідно з угодою і які продовжують працювати за призначенням після визначеного терміну, мають право на позачергове одержання житла незалежно від терміну роботи за цим призначенням. У разі ліквідації підприємства, установи, організації право на позачергове одержання житла забезпечується згідно із законодавством.</w:t>
      </w:r>
    </w:p>
    <w:p w:rsidR="008C2279" w:rsidRPr="00C72B81" w:rsidRDefault="008C2279" w:rsidP="008C2279">
      <w:pPr>
        <w:spacing w:after="0" w:line="240" w:lineRule="auto"/>
        <w:ind w:firstLine="709"/>
        <w:jc w:val="both"/>
        <w:rPr>
          <w:lang w:val="uk-UA"/>
        </w:rPr>
      </w:pPr>
      <w:r w:rsidRPr="00C72B81">
        <w:rPr>
          <w:lang w:val="uk-UA"/>
        </w:rPr>
        <w:t>На прохання молодого фахівця, який отримав довідку про надання можливості самостійного працевлаштування, або за направленням служби зайнятості протягом трьох років після закінчення ним ВНЗ керівник підприємства, установи, організації може оформити йому направлення на роботу.</w:t>
      </w:r>
    </w:p>
    <w:p w:rsidR="008C2279" w:rsidRPr="00C72B81" w:rsidRDefault="008C2279" w:rsidP="008C2279">
      <w:pPr>
        <w:spacing w:after="0" w:line="240" w:lineRule="auto"/>
        <w:ind w:firstLine="709"/>
        <w:jc w:val="both"/>
        <w:rPr>
          <w:lang w:val="uk-UA"/>
        </w:rPr>
      </w:pPr>
      <w:r w:rsidRPr="00C72B81">
        <w:rPr>
          <w:lang w:val="uk-UA"/>
        </w:rPr>
        <w:t>Права і обов’язки при працевлаштування випускників ВНЗ, які навчались не за рахунок державного чи місцевого бюджету, а за кошти фізичних чи юридичних осіб, визначаються укладеними між ними угодою. Процедури «розподілення на роботу» для цих студентів-»контрактників» не встановлено.</w:t>
      </w:r>
    </w:p>
    <w:p w:rsidR="008C2279" w:rsidRPr="00C72B81" w:rsidRDefault="008C2279" w:rsidP="008C2279">
      <w:pPr>
        <w:spacing w:after="0" w:line="240" w:lineRule="auto"/>
        <w:ind w:firstLine="709"/>
        <w:jc w:val="both"/>
        <w:rPr>
          <w:lang w:val="uk-UA"/>
        </w:rPr>
      </w:pPr>
    </w:p>
    <w:p w:rsidR="008C2279" w:rsidRPr="00C72B81" w:rsidRDefault="008C2279" w:rsidP="008C2279">
      <w:pPr>
        <w:spacing w:after="0" w:line="240" w:lineRule="auto"/>
        <w:ind w:firstLine="709"/>
        <w:jc w:val="both"/>
        <w:rPr>
          <w:lang w:val="uk-UA"/>
        </w:rPr>
      </w:pPr>
      <w:r w:rsidRPr="00C72B81">
        <w:rPr>
          <w:lang w:val="uk-UA"/>
        </w:rPr>
        <w:t>Трудове право, Цивільне право</w:t>
      </w:r>
      <w:r w:rsidRPr="00C72B81">
        <w:rPr>
          <w:lang w:val="uk-UA"/>
        </w:rPr>
        <w:t xml:space="preserve"> </w:t>
      </w:r>
      <w:r w:rsidRPr="00C72B81">
        <w:rPr>
          <w:lang w:val="uk-UA"/>
        </w:rPr>
        <w:t>3 аоментарі(в)</w:t>
      </w:r>
    </w:p>
    <w:p w:rsidR="008C2279" w:rsidRPr="00C72B81" w:rsidRDefault="008C2279" w:rsidP="008C2279">
      <w:pPr>
        <w:spacing w:after="0" w:line="240" w:lineRule="auto"/>
        <w:ind w:firstLine="709"/>
        <w:jc w:val="both"/>
        <w:rPr>
          <w:lang w:val="uk-UA"/>
        </w:rPr>
      </w:pPr>
      <w:r w:rsidRPr="00C72B81">
        <w:rPr>
          <w:lang w:val="uk-UA"/>
        </w:rPr>
        <w:t>Теги:   Бюджетник, Працевлаштування, Робота, Розприділення, студент, Трудове право, Цивільне право</w:t>
      </w:r>
    </w:p>
    <w:p w:rsidR="008C2279" w:rsidRPr="00C72B81" w:rsidRDefault="008C2279" w:rsidP="008C2279">
      <w:pPr>
        <w:spacing w:after="0" w:line="240" w:lineRule="auto"/>
        <w:ind w:firstLine="709"/>
        <w:jc w:val="both"/>
        <w:rPr>
          <w:lang w:val="uk-UA"/>
        </w:rPr>
      </w:pPr>
      <w:r w:rsidRPr="00C72B81">
        <w:rPr>
          <w:lang w:val="uk-UA"/>
        </w:rPr>
        <w:t>Консультація № 3 Консультація № 2</w:t>
      </w:r>
    </w:p>
    <w:p w:rsidR="008C2279" w:rsidRPr="00C72B81" w:rsidRDefault="008C2279" w:rsidP="008C2279">
      <w:pPr>
        <w:spacing w:after="0" w:line="240" w:lineRule="auto"/>
        <w:ind w:firstLine="709"/>
        <w:jc w:val="both"/>
        <w:rPr>
          <w:lang w:val="uk-UA"/>
        </w:rPr>
      </w:pPr>
      <w:r w:rsidRPr="00C72B81">
        <w:rPr>
          <w:lang w:val="uk-UA"/>
        </w:rPr>
        <w:t>3 відповіді(ей) to “Робота для молодого спеціаліста (екскурс по законодавчих і нормативних актах).”</w:t>
      </w:r>
    </w:p>
    <w:p w:rsidR="008C2279" w:rsidRPr="00C72B81" w:rsidRDefault="008C2279" w:rsidP="008C2279">
      <w:pPr>
        <w:spacing w:after="0" w:line="240" w:lineRule="auto"/>
        <w:ind w:firstLine="709"/>
        <w:jc w:val="both"/>
        <w:rPr>
          <w:lang w:val="uk-UA"/>
        </w:rPr>
      </w:pPr>
    </w:p>
    <w:p w:rsidR="008C2279" w:rsidRPr="00C72B81" w:rsidRDefault="008C2279" w:rsidP="008C2279">
      <w:pPr>
        <w:spacing w:after="0" w:line="240" w:lineRule="auto"/>
        <w:ind w:firstLine="709"/>
        <w:jc w:val="both"/>
        <w:rPr>
          <w:lang w:val="uk-UA"/>
        </w:rPr>
      </w:pPr>
      <w:r w:rsidRPr="00C72B81">
        <w:rPr>
          <w:lang w:val="uk-UA"/>
        </w:rPr>
        <w:t>Вадим відповів: 26.06.2012 о 09:34</w:t>
      </w:r>
    </w:p>
    <w:p w:rsidR="008C2279" w:rsidRPr="00C72B81" w:rsidRDefault="008C2279" w:rsidP="008C2279">
      <w:pPr>
        <w:spacing w:after="0" w:line="240" w:lineRule="auto"/>
        <w:ind w:firstLine="709"/>
        <w:jc w:val="both"/>
        <w:rPr>
          <w:lang w:val="uk-UA"/>
        </w:rPr>
      </w:pPr>
      <w:r w:rsidRPr="00C72B81">
        <w:rPr>
          <w:lang w:val="uk-UA"/>
        </w:rPr>
        <w:t>Дуже дякую за гарну статтю, автор — Молодець.</w:t>
      </w:r>
    </w:p>
    <w:p w:rsidR="008C2279" w:rsidRPr="00C72B81" w:rsidRDefault="008C2279" w:rsidP="008C2279">
      <w:pPr>
        <w:spacing w:after="0" w:line="240" w:lineRule="auto"/>
        <w:ind w:firstLine="709"/>
        <w:jc w:val="both"/>
        <w:rPr>
          <w:lang w:val="uk-UA"/>
        </w:rPr>
      </w:pPr>
      <w:r w:rsidRPr="00C72B81">
        <w:rPr>
          <w:lang w:val="uk-UA"/>
        </w:rPr>
        <w:t>Екатерина відповів: 01.09.2012 о 13:34</w:t>
      </w:r>
    </w:p>
    <w:p w:rsidR="008C2279" w:rsidRPr="00C72B81" w:rsidRDefault="008C2279" w:rsidP="008C2279">
      <w:pPr>
        <w:spacing w:after="0" w:line="240" w:lineRule="auto"/>
        <w:ind w:firstLine="709"/>
        <w:jc w:val="both"/>
        <w:rPr>
          <w:lang w:val="uk-UA"/>
        </w:rPr>
      </w:pPr>
      <w:r w:rsidRPr="00C72B81">
        <w:rPr>
          <w:lang w:val="uk-UA"/>
        </w:rPr>
        <w:t>«Соціальні гарантії і компенсації , передбачені п.п.24-33 постанови КМ України від 22 серпня 1996 р. N 992 «Про порядок працевлаштування випускників вищих навчальних закладів, підготовка яких здійснювалась за державним замовленням».</w:t>
      </w:r>
    </w:p>
    <w:p w:rsidR="008C2279" w:rsidRPr="00C72B81" w:rsidRDefault="008C2279" w:rsidP="008C2279">
      <w:pPr>
        <w:spacing w:after="0" w:line="240" w:lineRule="auto"/>
        <w:ind w:firstLine="709"/>
        <w:jc w:val="both"/>
        <w:rPr>
          <w:lang w:val="uk-UA"/>
        </w:rPr>
      </w:pPr>
      <w:r w:rsidRPr="00C72B81">
        <w:rPr>
          <w:lang w:val="uk-UA"/>
        </w:rPr>
        <w:t>Молодим фахівцям, які одержали направлення на роботу після закінчення ВНЗ, надається відпустка тривалістю 30 календарних днів та виплачується за рахунок замовника допомога у розмірі академічної або соціальної стипендії, що вони отримували в останній місяць навчання у ВНЗ.»</w:t>
      </w:r>
    </w:p>
    <w:p w:rsidR="008C2279" w:rsidRPr="00C72B81" w:rsidRDefault="008C2279" w:rsidP="008C2279">
      <w:pPr>
        <w:spacing w:after="0" w:line="240" w:lineRule="auto"/>
        <w:ind w:firstLine="709"/>
        <w:jc w:val="both"/>
        <w:rPr>
          <w:lang w:val="uk-UA"/>
        </w:rPr>
      </w:pPr>
      <w:r w:rsidRPr="00C72B81">
        <w:rPr>
          <w:lang w:val="uk-UA"/>
        </w:rPr>
        <w:t>чи діє ця норма для молодих фахівців, що закінчили спеціальність технічного напрямку(інформаційні технології)???</w:t>
      </w:r>
    </w:p>
    <w:p w:rsidR="008C2279" w:rsidRPr="00C72B81" w:rsidRDefault="008C2279" w:rsidP="008C2279">
      <w:pPr>
        <w:spacing w:after="0" w:line="240" w:lineRule="auto"/>
        <w:ind w:firstLine="709"/>
        <w:jc w:val="both"/>
        <w:rPr>
          <w:lang w:val="uk-UA"/>
        </w:rPr>
      </w:pPr>
      <w:r w:rsidRPr="00C72B81">
        <w:rPr>
          <w:lang w:val="uk-UA"/>
        </w:rPr>
        <w:t>gnot.igor відповів: 04.09.2012 о 13:57</w:t>
      </w:r>
    </w:p>
    <w:p w:rsidR="0011338B" w:rsidRPr="00C72B81" w:rsidRDefault="008C2279" w:rsidP="008C2279">
      <w:pPr>
        <w:spacing w:after="0" w:line="240" w:lineRule="auto"/>
        <w:ind w:firstLine="709"/>
        <w:jc w:val="both"/>
        <w:rPr>
          <w:lang w:val="uk-UA"/>
        </w:rPr>
      </w:pPr>
      <w:r w:rsidRPr="00C72B81">
        <w:rPr>
          <w:lang w:val="uk-UA"/>
        </w:rPr>
        <w:t>Так.</w:t>
      </w:r>
    </w:p>
    <w:sectPr w:rsidR="0011338B" w:rsidRPr="00C72B81" w:rsidSect="000C13A6">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024" w:rsidRDefault="007A2024" w:rsidP="00666F87">
      <w:pPr>
        <w:spacing w:after="0" w:line="240" w:lineRule="auto"/>
      </w:pPr>
      <w:r>
        <w:separator/>
      </w:r>
    </w:p>
  </w:endnote>
  <w:endnote w:type="continuationSeparator" w:id="0">
    <w:p w:rsidR="007A2024" w:rsidRDefault="007A2024" w:rsidP="00666F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4563"/>
      <w:docPartObj>
        <w:docPartGallery w:val="Page Numbers (Bottom of Page)"/>
        <w:docPartUnique/>
      </w:docPartObj>
    </w:sdtPr>
    <w:sdtContent>
      <w:p w:rsidR="00666F87" w:rsidRDefault="00666F87">
        <w:pPr>
          <w:pStyle w:val="a5"/>
          <w:jc w:val="right"/>
        </w:pPr>
        <w:fldSimple w:instr=" PAGE   \* MERGEFORMAT ">
          <w:r w:rsidR="00C72B81">
            <w:rPr>
              <w:noProof/>
            </w:rPr>
            <w:t>6</w:t>
          </w:r>
        </w:fldSimple>
      </w:p>
    </w:sdtContent>
  </w:sdt>
  <w:p w:rsidR="00666F87" w:rsidRDefault="00666F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024" w:rsidRDefault="007A2024" w:rsidP="00666F87">
      <w:pPr>
        <w:spacing w:after="0" w:line="240" w:lineRule="auto"/>
      </w:pPr>
      <w:r>
        <w:separator/>
      </w:r>
    </w:p>
  </w:footnote>
  <w:footnote w:type="continuationSeparator" w:id="0">
    <w:p w:rsidR="007A2024" w:rsidRDefault="007A2024" w:rsidP="00666F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8C2279"/>
    <w:rsid w:val="00002287"/>
    <w:rsid w:val="000C13A6"/>
    <w:rsid w:val="00554575"/>
    <w:rsid w:val="00580E2B"/>
    <w:rsid w:val="0059705C"/>
    <w:rsid w:val="006606AB"/>
    <w:rsid w:val="00666F87"/>
    <w:rsid w:val="007A2024"/>
    <w:rsid w:val="008C2279"/>
    <w:rsid w:val="00916518"/>
    <w:rsid w:val="00AE498E"/>
    <w:rsid w:val="00C72B81"/>
    <w:rsid w:val="00DC1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3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66F8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66F87"/>
  </w:style>
  <w:style w:type="paragraph" w:styleId="a5">
    <w:name w:val="footer"/>
    <w:basedOn w:val="a"/>
    <w:link w:val="a6"/>
    <w:uiPriority w:val="99"/>
    <w:unhideWhenUsed/>
    <w:rsid w:val="00666F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6F87"/>
  </w:style>
</w:styles>
</file>

<file path=word/webSettings.xml><?xml version="1.0" encoding="utf-8"?>
<w:webSettings xmlns:r="http://schemas.openxmlformats.org/officeDocument/2006/relationships" xmlns:w="http://schemas.openxmlformats.org/wordprocessingml/2006/main">
  <w:divs>
    <w:div w:id="1381905697">
      <w:bodyDiv w:val="1"/>
      <w:marLeft w:val="0"/>
      <w:marRight w:val="0"/>
      <w:marTop w:val="0"/>
      <w:marBottom w:val="0"/>
      <w:divBdr>
        <w:top w:val="none" w:sz="0" w:space="0" w:color="auto"/>
        <w:left w:val="none" w:sz="0" w:space="0" w:color="auto"/>
        <w:bottom w:val="none" w:sz="0" w:space="0" w:color="auto"/>
        <w:right w:val="none" w:sz="0" w:space="0" w:color="auto"/>
      </w:divBdr>
      <w:divsChild>
        <w:div w:id="757797238">
          <w:marLeft w:val="0"/>
          <w:marRight w:val="0"/>
          <w:marTop w:val="0"/>
          <w:marBottom w:val="0"/>
          <w:divBdr>
            <w:top w:val="none" w:sz="0" w:space="0" w:color="auto"/>
            <w:left w:val="none" w:sz="0" w:space="0" w:color="auto"/>
            <w:bottom w:val="none" w:sz="0" w:space="0" w:color="auto"/>
            <w:right w:val="none" w:sz="0" w:space="0" w:color="auto"/>
          </w:divBdr>
        </w:div>
        <w:div w:id="1707364539">
          <w:marLeft w:val="0"/>
          <w:marRight w:val="0"/>
          <w:marTop w:val="0"/>
          <w:marBottom w:val="0"/>
          <w:divBdr>
            <w:top w:val="none" w:sz="0" w:space="0" w:color="auto"/>
            <w:left w:val="none" w:sz="0" w:space="0" w:color="auto"/>
            <w:bottom w:val="none" w:sz="0" w:space="0" w:color="auto"/>
            <w:right w:val="none" w:sz="0" w:space="0" w:color="auto"/>
          </w:divBdr>
        </w:div>
        <w:div w:id="184904901">
          <w:marLeft w:val="0"/>
          <w:marRight w:val="0"/>
          <w:marTop w:val="0"/>
          <w:marBottom w:val="0"/>
          <w:divBdr>
            <w:top w:val="none" w:sz="0" w:space="0" w:color="auto"/>
            <w:left w:val="none" w:sz="0" w:space="0" w:color="auto"/>
            <w:bottom w:val="none" w:sz="0" w:space="0" w:color="auto"/>
            <w:right w:val="none" w:sz="0" w:space="0" w:color="auto"/>
          </w:divBdr>
        </w:div>
        <w:div w:id="1747343382">
          <w:marLeft w:val="0"/>
          <w:marRight w:val="0"/>
          <w:marTop w:val="0"/>
          <w:marBottom w:val="0"/>
          <w:divBdr>
            <w:top w:val="none" w:sz="0" w:space="0" w:color="auto"/>
            <w:left w:val="none" w:sz="0" w:space="0" w:color="auto"/>
            <w:bottom w:val="none" w:sz="0" w:space="0" w:color="auto"/>
            <w:right w:val="none" w:sz="0" w:space="0" w:color="auto"/>
          </w:divBdr>
        </w:div>
        <w:div w:id="1481848177">
          <w:marLeft w:val="0"/>
          <w:marRight w:val="0"/>
          <w:marTop w:val="0"/>
          <w:marBottom w:val="0"/>
          <w:divBdr>
            <w:top w:val="none" w:sz="0" w:space="0" w:color="auto"/>
            <w:left w:val="none" w:sz="0" w:space="0" w:color="auto"/>
            <w:bottom w:val="none" w:sz="0" w:space="0" w:color="auto"/>
            <w:right w:val="none" w:sz="0" w:space="0" w:color="auto"/>
          </w:divBdr>
        </w:div>
      </w:divsChild>
    </w:div>
    <w:div w:id="1666587916">
      <w:bodyDiv w:val="1"/>
      <w:marLeft w:val="0"/>
      <w:marRight w:val="0"/>
      <w:marTop w:val="0"/>
      <w:marBottom w:val="0"/>
      <w:divBdr>
        <w:top w:val="none" w:sz="0" w:space="0" w:color="auto"/>
        <w:left w:val="none" w:sz="0" w:space="0" w:color="auto"/>
        <w:bottom w:val="none" w:sz="0" w:space="0" w:color="auto"/>
        <w:right w:val="none" w:sz="0" w:space="0" w:color="auto"/>
      </w:divBdr>
      <w:divsChild>
        <w:div w:id="46767045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3061</Words>
  <Characters>17452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DRPSK</Company>
  <LinksUpToDate>false</LinksUpToDate>
  <CharactersWithSpaces>20473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Ktulhu</dc:creator>
  <cp:keywords/>
  <dc:description/>
  <cp:lastModifiedBy>Ktulhu</cp:lastModifiedBy>
  <cp:revision>4</cp:revision>
  <cp:lastPrinted>2012-10-03T11:53:00Z</cp:lastPrinted>
  <dcterms:created xsi:type="dcterms:W3CDTF">2012-10-03T11:50:00Z</dcterms:created>
  <dcterms:modified xsi:type="dcterms:W3CDTF">2012-10-03T11:58:00Z</dcterms:modified>
</cp:coreProperties>
</file>