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90" w:rsidRPr="00332F90" w:rsidRDefault="00332F90" w:rsidP="00332F90">
      <w:pPr>
        <w:spacing w:after="100" w:afterAutospacing="1" w:line="240" w:lineRule="auto"/>
        <w:ind w:firstLine="709"/>
        <w:jc w:val="both"/>
        <w:textAlignment w:val="baseline"/>
        <w:outlineLvl w:val="0"/>
        <w:rPr>
          <w:rFonts w:ascii="Arial" w:eastAsia="Times New Roman" w:hAnsi="Arial" w:cs="Arial"/>
          <w:b/>
          <w:bCs/>
          <w:spacing w:val="8"/>
          <w:kern w:val="36"/>
          <w:sz w:val="65"/>
          <w:szCs w:val="65"/>
          <w:lang w:eastAsia="ru-RU"/>
        </w:rPr>
      </w:pPr>
      <w:r w:rsidRPr="00332F90">
        <w:rPr>
          <w:rFonts w:ascii="Arial" w:eastAsia="Times New Roman" w:hAnsi="Arial" w:cs="Arial"/>
          <w:b/>
          <w:bCs/>
          <w:spacing w:val="8"/>
          <w:kern w:val="36"/>
          <w:sz w:val="65"/>
          <w:szCs w:val="65"/>
          <w:lang w:eastAsia="ru-RU"/>
        </w:rPr>
        <w:t>Режим «чорних дошок» у Дніпропетровській області (Н. Романець)</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Наталя РОМАНЕЦЬ</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провідний науковий співробтник</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Інституту </w:t>
      </w:r>
      <w:proofErr w:type="gramStart"/>
      <w:r w:rsidRPr="00332F90">
        <w:rPr>
          <w:rFonts w:ascii="Arial" w:eastAsia="Times New Roman" w:hAnsi="Arial" w:cs="Arial"/>
          <w:sz w:val="24"/>
          <w:szCs w:val="24"/>
          <w:lang w:eastAsia="ru-RU"/>
        </w:rPr>
        <w:t>досл</w:t>
      </w:r>
      <w:proofErr w:type="gramEnd"/>
      <w:r w:rsidRPr="00332F90">
        <w:rPr>
          <w:rFonts w:ascii="Arial" w:eastAsia="Times New Roman" w:hAnsi="Arial" w:cs="Arial"/>
          <w:sz w:val="24"/>
          <w:szCs w:val="24"/>
          <w:lang w:eastAsia="ru-RU"/>
        </w:rPr>
        <w:t>іджень Голодомору, д.і.н., професор</w:t>
      </w:r>
    </w:p>
    <w:p w:rsidR="00332F90" w:rsidRDefault="00332F90" w:rsidP="00332F90">
      <w:pPr>
        <w:spacing w:after="100" w:afterAutospacing="1" w:line="240" w:lineRule="auto"/>
        <w:ind w:firstLine="709"/>
        <w:jc w:val="both"/>
        <w:textAlignment w:val="baseline"/>
        <w:rPr>
          <w:rFonts w:ascii="Arial" w:eastAsia="Times New Roman" w:hAnsi="Arial" w:cs="Arial"/>
          <w:sz w:val="24"/>
          <w:szCs w:val="24"/>
          <w:lang w:val="uk-UA" w:eastAsia="ru-RU"/>
        </w:rPr>
      </w:pPr>
      <w:r w:rsidRPr="00332F90">
        <w:rPr>
          <w:rFonts w:ascii="Arial" w:eastAsia="Times New Roman" w:hAnsi="Arial" w:cs="Arial"/>
          <w:sz w:val="24"/>
          <w:szCs w:val="24"/>
          <w:lang w:eastAsia="ru-RU"/>
        </w:rPr>
        <w:t> </w:t>
      </w:r>
      <w:hyperlink r:id="rId5" w:history="1">
        <w:r w:rsidR="00011A2E" w:rsidRPr="0061075B">
          <w:rPr>
            <w:rStyle w:val="a5"/>
            <w:rFonts w:ascii="Arial" w:eastAsia="Times New Roman" w:hAnsi="Arial" w:cs="Arial"/>
            <w:sz w:val="24"/>
            <w:szCs w:val="24"/>
            <w:lang w:eastAsia="ru-RU"/>
          </w:rPr>
          <w:t>https://holodomorinstitute.org.ua/rezhym-chornyh-doshok-u-dnipropetrovskij-oblasti-n-romanecz/</w:t>
        </w:r>
      </w:hyperlink>
    </w:p>
    <w:p w:rsidR="00011A2E" w:rsidRPr="00332F90" w:rsidRDefault="00011A2E" w:rsidP="00332F90">
      <w:pPr>
        <w:spacing w:after="100" w:afterAutospacing="1" w:line="240" w:lineRule="auto"/>
        <w:ind w:firstLine="709"/>
        <w:jc w:val="both"/>
        <w:textAlignment w:val="baseline"/>
        <w:rPr>
          <w:rFonts w:ascii="Arial" w:eastAsia="Times New Roman" w:hAnsi="Arial" w:cs="Arial"/>
          <w:sz w:val="24"/>
          <w:szCs w:val="24"/>
          <w:lang w:val="uk-UA" w:eastAsia="ru-RU"/>
        </w:rPr>
      </w:pP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Мета </w:t>
      </w:r>
      <w:proofErr w:type="gramStart"/>
      <w:r w:rsidRPr="00332F90">
        <w:rPr>
          <w:rFonts w:ascii="Arial" w:eastAsia="Times New Roman" w:hAnsi="Arial" w:cs="Arial"/>
          <w:sz w:val="24"/>
          <w:szCs w:val="24"/>
          <w:lang w:eastAsia="ru-RU"/>
        </w:rPr>
        <w:t>досл</w:t>
      </w:r>
      <w:proofErr w:type="gramEnd"/>
      <w:r w:rsidRPr="00332F90">
        <w:rPr>
          <w:rFonts w:ascii="Arial" w:eastAsia="Times New Roman" w:hAnsi="Arial" w:cs="Arial"/>
          <w:sz w:val="24"/>
          <w:szCs w:val="24"/>
          <w:lang w:eastAsia="ru-RU"/>
        </w:rPr>
        <w:t>ідження полягає у висвітленні «чорнодошечного» режиму, запровадженого у Дніпропетровській області під час хлібозаготівельної кампанії 1932/33 р.:  масштабів, застосованих репресивних заходів, пропагандистських акцій, їхнього впливу на виконання хлібозаготівель, наслідків.</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Методологія </w:t>
      </w:r>
      <w:proofErr w:type="gramStart"/>
      <w:r w:rsidRPr="00332F90">
        <w:rPr>
          <w:rFonts w:ascii="Arial" w:eastAsia="Times New Roman" w:hAnsi="Arial" w:cs="Arial"/>
          <w:sz w:val="24"/>
          <w:szCs w:val="24"/>
          <w:lang w:eastAsia="ru-RU"/>
        </w:rPr>
        <w:t>досл</w:t>
      </w:r>
      <w:proofErr w:type="gramEnd"/>
      <w:r w:rsidRPr="00332F90">
        <w:rPr>
          <w:rFonts w:ascii="Arial" w:eastAsia="Times New Roman" w:hAnsi="Arial" w:cs="Arial"/>
          <w:sz w:val="24"/>
          <w:szCs w:val="24"/>
          <w:lang w:eastAsia="ru-RU"/>
        </w:rPr>
        <w:t xml:space="preserve">ідження ґрунтується на принципах історизму, об’єктивності, усебічності. Для реалізації мети були застосовані порівняльно-історичний, проблемно-хронологічний, історико-генетичний методи. Опрацювання </w:t>
      </w:r>
      <w:proofErr w:type="gramStart"/>
      <w:r w:rsidRPr="00332F90">
        <w:rPr>
          <w:rFonts w:ascii="Arial" w:eastAsia="Times New Roman" w:hAnsi="Arial" w:cs="Arial"/>
          <w:sz w:val="24"/>
          <w:szCs w:val="24"/>
          <w:lang w:eastAsia="ru-RU"/>
        </w:rPr>
        <w:t>арх</w:t>
      </w:r>
      <w:proofErr w:type="gramEnd"/>
      <w:r w:rsidRPr="00332F90">
        <w:rPr>
          <w:rFonts w:ascii="Arial" w:eastAsia="Times New Roman" w:hAnsi="Arial" w:cs="Arial"/>
          <w:sz w:val="24"/>
          <w:szCs w:val="24"/>
          <w:lang w:eastAsia="ru-RU"/>
        </w:rPr>
        <w:t>івних документів здійснено завдяки методам джерелознавчого та герменевтичного аналізу.</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Висновки. Колективні об’єднання та сільради Дніпропетровської області почали заносити на «чорну дошку»  ще до ухвалення постанови політбюро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від 18 листопада 1932 р., застосовуючи до них товарну блокаду.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ісля санкціонування «чорнодошечного» покарання республіканською владою партійно-радянське керівництво Дніпропетровщини до початку грудня 1932 р. занесло на «чорну дошку» 228 колгоспів у 44 районах.</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Спочатку «чорнодошечні» заходи застосовувалися до колгоспів з найнижчими показниками виконання хлібозаготівель. Але наприкінці грудня 1932 р. обласна влада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тиском сталінського емісара П. Постишева змінює підхід до визначення об’єктів репресії:  на «чорну дошку» почали заносити великі колгоспи із значними заготівельними планами, які складали вагому частину районного та обласного плану хлібозаготівель.</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t xml:space="preserve">До «чорнодошечних» сіл та колгоспів застосовували адміністративні репресії: товарну блокаду, штрафування селян-одноосібників у натуральній і грошовій формі, дострокове стягнення фінансової заборгованості з колгоспів. У «чорнодошечних» селах проводилася чистка колгоспів, партосередків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ід «контрреволюційних елементів». Репресивні заходи поєднувалися з пропагандистськими: вивішувалися дошки ганьби, плакати й гасла. Республіканські та обласні газети відряджали до них спеціальних кореспонденті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ісля офіційного завершення хлібозаготівельної кампанії  5 лютого 1933 р. у Дніпропетровській області на  «чорній дошці» залишилось 128 колгоспів. Головним наслідком «чорнодошечного» режиму, запровадженого в селах Дніпропетровської області, стали масовий голод і велика смертність населення.</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Ключові слова: репресії, «чорні дошки», колгоспи, Дніпропетровська область.</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b/>
          <w:bCs/>
          <w:sz w:val="24"/>
          <w:szCs w:val="24"/>
          <w:lang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З-поміж репресивних заходів, застосованих  владою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час хлібозаготівельної кампанії 1932/33 р., режим «чорних дошок», мабуть, найвідоміший і, як здається на перший погляд, найбільш досліджений. «Чорнодошечну» екзекуцію українського села висвітлюють  провідні вітчизняні і зарубіжні науковці, що займаються проблематикою Голодомору: В. Марочко</w:t>
      </w:r>
      <w:bookmarkStart w:id="0" w:name="_ftnref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w:t>
      </w:r>
      <w:r w:rsidRPr="00332F90">
        <w:rPr>
          <w:rFonts w:ascii="Arial" w:eastAsia="Times New Roman" w:hAnsi="Arial" w:cs="Arial"/>
          <w:sz w:val="24"/>
          <w:szCs w:val="24"/>
          <w:lang w:eastAsia="ru-RU"/>
        </w:rPr>
        <w:fldChar w:fldCharType="end"/>
      </w:r>
      <w:bookmarkEnd w:id="0"/>
      <w:r w:rsidRPr="00332F90">
        <w:rPr>
          <w:rFonts w:ascii="Arial" w:eastAsia="Times New Roman" w:hAnsi="Arial" w:cs="Arial"/>
          <w:sz w:val="24"/>
          <w:szCs w:val="24"/>
          <w:lang w:eastAsia="ru-RU"/>
        </w:rPr>
        <w:t>, С. Кульчицький</w:t>
      </w:r>
      <w:bookmarkStart w:id="1" w:name="_ftnref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w:t>
      </w:r>
      <w:r w:rsidRPr="00332F90">
        <w:rPr>
          <w:rFonts w:ascii="Arial" w:eastAsia="Times New Roman" w:hAnsi="Arial" w:cs="Arial"/>
          <w:sz w:val="24"/>
          <w:szCs w:val="24"/>
          <w:lang w:eastAsia="ru-RU"/>
        </w:rPr>
        <w:fldChar w:fldCharType="end"/>
      </w:r>
      <w:bookmarkEnd w:id="1"/>
      <w:r w:rsidRPr="00332F90">
        <w:rPr>
          <w:rFonts w:ascii="Arial" w:eastAsia="Times New Roman" w:hAnsi="Arial" w:cs="Arial"/>
          <w:sz w:val="24"/>
          <w:szCs w:val="24"/>
          <w:lang w:eastAsia="ru-RU"/>
        </w:rPr>
        <w:t>, І. Зеленін</w:t>
      </w:r>
      <w:bookmarkStart w:id="2" w:name="_ftnref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w:t>
      </w:r>
      <w:r w:rsidRPr="00332F90">
        <w:rPr>
          <w:rFonts w:ascii="Arial" w:eastAsia="Times New Roman" w:hAnsi="Arial" w:cs="Arial"/>
          <w:sz w:val="24"/>
          <w:szCs w:val="24"/>
          <w:lang w:eastAsia="ru-RU"/>
        </w:rPr>
        <w:fldChar w:fldCharType="end"/>
      </w:r>
      <w:bookmarkEnd w:id="2"/>
      <w:r w:rsidRPr="00332F90">
        <w:rPr>
          <w:rFonts w:ascii="Arial" w:eastAsia="Times New Roman" w:hAnsi="Arial" w:cs="Arial"/>
          <w:sz w:val="24"/>
          <w:szCs w:val="24"/>
          <w:lang w:eastAsia="ru-RU"/>
        </w:rPr>
        <w:t>, М. Івницький</w:t>
      </w:r>
      <w:bookmarkStart w:id="3" w:name="_ftnref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w:t>
      </w:r>
      <w:r w:rsidRPr="00332F90">
        <w:rPr>
          <w:rFonts w:ascii="Arial" w:eastAsia="Times New Roman" w:hAnsi="Arial" w:cs="Arial"/>
          <w:sz w:val="24"/>
          <w:szCs w:val="24"/>
          <w:lang w:eastAsia="ru-RU"/>
        </w:rPr>
        <w:fldChar w:fldCharType="end"/>
      </w:r>
      <w:bookmarkEnd w:id="3"/>
      <w:r w:rsidRPr="00332F90">
        <w:rPr>
          <w:rFonts w:ascii="Arial" w:eastAsia="Times New Roman" w:hAnsi="Arial" w:cs="Arial"/>
          <w:sz w:val="24"/>
          <w:szCs w:val="24"/>
          <w:lang w:eastAsia="ru-RU"/>
        </w:rPr>
        <w:t xml:space="preserve">. Українським інститутом  національної пам’яті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ідготовлений «Перелік населених пунктів України, занесених на «чорну дошку» у 1932–1933 роках»</w:t>
      </w:r>
      <w:bookmarkStart w:id="4" w:name="_ftnref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w:t>
      </w:r>
      <w:r w:rsidRPr="00332F90">
        <w:rPr>
          <w:rFonts w:ascii="Arial" w:eastAsia="Times New Roman" w:hAnsi="Arial" w:cs="Arial"/>
          <w:sz w:val="24"/>
          <w:szCs w:val="24"/>
          <w:lang w:eastAsia="ru-RU"/>
        </w:rPr>
        <w:fldChar w:fldCharType="end"/>
      </w:r>
      <w:bookmarkEnd w:id="4"/>
      <w:r w:rsidRPr="00332F90">
        <w:rPr>
          <w:rFonts w:ascii="Arial" w:eastAsia="Times New Roman" w:hAnsi="Arial" w:cs="Arial"/>
          <w:sz w:val="24"/>
          <w:szCs w:val="24"/>
          <w:lang w:eastAsia="ru-RU"/>
        </w:rPr>
        <w:t xml:space="preserve">. Своєрідним підсумком наукового доробку у цій царині стала монографія Г. Папакіна «Чорні дошки»: антиселянські репресії (1932–1933)». </w:t>
      </w:r>
      <w:proofErr w:type="gramStart"/>
      <w:r w:rsidRPr="00332F90">
        <w:rPr>
          <w:rFonts w:ascii="Arial" w:eastAsia="Times New Roman" w:hAnsi="Arial" w:cs="Arial"/>
          <w:sz w:val="24"/>
          <w:szCs w:val="24"/>
          <w:lang w:eastAsia="ru-RU"/>
        </w:rPr>
        <w:t>Ц</w:t>
      </w:r>
      <w:proofErr w:type="gramEnd"/>
      <w:r w:rsidRPr="00332F90">
        <w:rPr>
          <w:rFonts w:ascii="Arial" w:eastAsia="Times New Roman" w:hAnsi="Arial" w:cs="Arial"/>
          <w:sz w:val="24"/>
          <w:szCs w:val="24"/>
          <w:lang w:eastAsia="ru-RU"/>
        </w:rPr>
        <w:t>інність вказаної праці полягає у спробі історика здійснити комплексний аналіз режиму «чорної дошки» в Україні, визначити його складові, зміст, «місце у загальних репресіях комуністично-радянської влади, запроваджених у 1932–1933 роках задля остаточної ліквідації селянства як класу, приборкання й упокорення сільського населення, розв’язання національного питання»</w:t>
      </w:r>
      <w:bookmarkStart w:id="5" w:name="_ftnref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w:t>
      </w:r>
      <w:r w:rsidRPr="00332F90">
        <w:rPr>
          <w:rFonts w:ascii="Arial" w:eastAsia="Times New Roman" w:hAnsi="Arial" w:cs="Arial"/>
          <w:sz w:val="24"/>
          <w:szCs w:val="24"/>
          <w:lang w:eastAsia="ru-RU"/>
        </w:rPr>
        <w:fldChar w:fldCharType="end"/>
      </w:r>
      <w:bookmarkEnd w:id="5"/>
      <w:r w:rsidRPr="00332F90">
        <w:rPr>
          <w:rFonts w:ascii="Arial" w:eastAsia="Times New Roman" w:hAnsi="Arial" w:cs="Arial"/>
          <w:sz w:val="24"/>
          <w:szCs w:val="24"/>
          <w:lang w:eastAsia="ru-RU"/>
        </w:rPr>
        <w:t xml:space="preserve">. Дослідник порівнює застосування цього репресивного заходу в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ізних регіонах СРСР: Кубані, Поволжі, Казахстані. Г. Папакін вважає особливістю «чорнодошечних» методів боротьби з українським селянством їхню «комплексність (запроваджувалася водночас низка репресивних засобів) та спрямованість на створення нестерпних умов для мешканців українських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У монографії наводяться й узагальнені </w:t>
      </w:r>
      <w:proofErr w:type="gramStart"/>
      <w:r w:rsidRPr="00332F90">
        <w:rPr>
          <w:rFonts w:ascii="Arial" w:eastAsia="Times New Roman" w:hAnsi="Arial" w:cs="Arial"/>
          <w:sz w:val="24"/>
          <w:szCs w:val="24"/>
          <w:lang w:eastAsia="ru-RU"/>
        </w:rPr>
        <w:t>дан</w:t>
      </w:r>
      <w:proofErr w:type="gramEnd"/>
      <w:r w:rsidRPr="00332F90">
        <w:rPr>
          <w:rFonts w:ascii="Arial" w:eastAsia="Times New Roman" w:hAnsi="Arial" w:cs="Arial"/>
          <w:sz w:val="24"/>
          <w:szCs w:val="24"/>
          <w:lang w:eastAsia="ru-RU"/>
        </w:rPr>
        <w:t>і про застосування цього репресивного заходу в окремих областях України та республіці загалом</w:t>
      </w:r>
      <w:bookmarkStart w:id="6" w:name="_ftnref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w:t>
      </w:r>
      <w:r w:rsidRPr="00332F90">
        <w:rPr>
          <w:rFonts w:ascii="Arial" w:eastAsia="Times New Roman" w:hAnsi="Arial" w:cs="Arial"/>
          <w:sz w:val="24"/>
          <w:szCs w:val="24"/>
          <w:lang w:eastAsia="ru-RU"/>
        </w:rPr>
        <w:fldChar w:fldCharType="end"/>
      </w:r>
      <w:bookmarkEnd w:id="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На цьому тлі, як не парадоксально, малодослідженим залишається регіональний аспект проблеми. В наукових розвідках, присвяченим подіям Голодомору  в окремих регіонах України, історики обов’язково згадують про «чорнодошечний» режим, але переважно обмежуються переліком колективних об’єднань і населених пункті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району, де він був запроваджений. Це стосується і  вступних статей до обласних томів «Національної книги пам’яті жертв Голодомору».  Побіжно ця проблематика висвітлюється і в працях самого автора, в яких характеризується репресивна складова хлібозаготівельної кампанії 1932/33 р. у Дніпропетровській області</w:t>
      </w:r>
      <w:bookmarkStart w:id="7" w:name="_ftnref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w:t>
      </w:r>
      <w:r w:rsidRPr="00332F90">
        <w:rPr>
          <w:rFonts w:ascii="Arial" w:eastAsia="Times New Roman" w:hAnsi="Arial" w:cs="Arial"/>
          <w:sz w:val="24"/>
          <w:szCs w:val="24"/>
          <w:lang w:eastAsia="ru-RU"/>
        </w:rPr>
        <w:fldChar w:fldCharType="end"/>
      </w:r>
      <w:bookmarkEnd w:id="7"/>
      <w:r w:rsidRPr="00332F90">
        <w:rPr>
          <w:rFonts w:ascii="Arial" w:eastAsia="Times New Roman" w:hAnsi="Arial" w:cs="Arial"/>
          <w:sz w:val="24"/>
          <w:szCs w:val="24"/>
          <w:lang w:eastAsia="ru-RU"/>
        </w:rPr>
        <w:t xml:space="preserve">. Тому дане наукове </w:t>
      </w:r>
      <w:proofErr w:type="gramStart"/>
      <w:r w:rsidRPr="00332F90">
        <w:rPr>
          <w:rFonts w:ascii="Arial" w:eastAsia="Times New Roman" w:hAnsi="Arial" w:cs="Arial"/>
          <w:sz w:val="24"/>
          <w:szCs w:val="24"/>
          <w:lang w:eastAsia="ru-RU"/>
        </w:rPr>
        <w:t>досл</w:t>
      </w:r>
      <w:proofErr w:type="gramEnd"/>
      <w:r w:rsidRPr="00332F90">
        <w:rPr>
          <w:rFonts w:ascii="Arial" w:eastAsia="Times New Roman" w:hAnsi="Arial" w:cs="Arial"/>
          <w:sz w:val="24"/>
          <w:szCs w:val="24"/>
          <w:lang w:eastAsia="ru-RU"/>
        </w:rPr>
        <w:t xml:space="preserve">ідження покликане заповнити цю лакуну.  Метою статті є висвітлення «чорнодошечного» режиму, </w:t>
      </w:r>
      <w:r w:rsidRPr="00332F90">
        <w:rPr>
          <w:rFonts w:ascii="Arial" w:eastAsia="Times New Roman" w:hAnsi="Arial" w:cs="Arial"/>
          <w:sz w:val="24"/>
          <w:szCs w:val="24"/>
          <w:lang w:eastAsia="ru-RU"/>
        </w:rPr>
        <w:lastRenderedPageBreak/>
        <w:t xml:space="preserve">запровадженого у Дніпропетровській області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час хлібозаготівельної кампанії 1932/33 р.:  масштабів, застосованих репресивних заходів, пропагандистських акцій, їхнього впливу на виконання хлібозаготівель, наслідків.</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«Чорнодошечний» метод впливу на «саботажників хлібозаготівель» був запроваджений постановою політбюро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від 18 листопада 1932 р. Згідно з нею, колгоспи, що потрапляли на «чорну дошку», опинялися в стані своєрідної економічної блокади – у них припинялася кооперативна, державна й колгоспна торгівля, а з крамниць вивозилися всі товари; з колгоспів, колгоспників і одноосібників стягувалися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 xml:space="preserve">і раніше видані кредити та інші фінансові позики, водночас у колективних об’єднаннях проводилася чистка від «контрреволюційних елементів». Занесення колгоспів на «чорну дошку» здійснювалося за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ішенням облвиконкомів, які зобов’язувалися негайно повідомляти про це ЦК</w:t>
      </w:r>
      <w:bookmarkStart w:id="8" w:name="_ftnref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w:t>
      </w:r>
      <w:r w:rsidRPr="00332F90">
        <w:rPr>
          <w:rFonts w:ascii="Arial" w:eastAsia="Times New Roman" w:hAnsi="Arial" w:cs="Arial"/>
          <w:sz w:val="24"/>
          <w:szCs w:val="24"/>
          <w:lang w:eastAsia="ru-RU"/>
        </w:rPr>
        <w:fldChar w:fldCharType="end"/>
      </w:r>
      <w:bookmarkEnd w:id="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Попри те, що постанова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й ідентична до неї за змістом інструкція РНК УСРР від 20 листопада 1932 р. дозволяли заносити на «чорну дошку» тільки окремі колгоспи, облвиконкоми застосували цей захід щодо сільрад, сіл, одноосібників і навіть цілих районів. РНК і Наркомзем УСРР розцінювали такі дії обласного керівництва як перегини, але іншої думки дотримувалося партійне керівництво республіки, яке своїм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ішенням від 29 листопада 1932 р. фактично підтримало ініціативні облвиконкоми, санкціонувавши занесення на «чорну дошку» сіл і районів з попереднього дозволу ЦК</w:t>
      </w:r>
      <w:bookmarkStart w:id="9" w:name="_ftnref1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[10]</w:t>
      </w:r>
      <w:r w:rsidRPr="00332F90">
        <w:rPr>
          <w:rFonts w:ascii="Arial" w:eastAsia="Times New Roman" w:hAnsi="Arial" w:cs="Arial"/>
          <w:sz w:val="24"/>
          <w:szCs w:val="24"/>
          <w:lang w:eastAsia="ru-RU"/>
        </w:rPr>
        <w:fldChar w:fldCharType="end"/>
      </w:r>
      <w:bookmarkEnd w:id="9"/>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Перші села і колгоспи Дніпропетровської області були занесені на «чорну дошку» ще до запровадження цього заходу на всеукраїнському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івні. 11 листопада 1932 р. в газеті «Зоря» була оприлюднена постанова президії Дніпропетровського облвиконкому про занесення на «чорну дошку» 32 колгоспів і 19 сільрад та запровадження до них товарної блокади: припинення завезення і продажу промтоварів, а також вивезення всього наявного краму, який «перекидали» до населених пунктів та колективних об’єднань, що «чесно і сумлінно виконують свої обов’язки перед державою з хлібоздавання»</w:t>
      </w:r>
      <w:bookmarkStart w:id="10" w:name="_ftnref1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[11]</w:t>
      </w:r>
      <w:r w:rsidRPr="00332F90">
        <w:rPr>
          <w:rFonts w:ascii="Arial" w:eastAsia="Times New Roman" w:hAnsi="Arial" w:cs="Arial"/>
          <w:sz w:val="24"/>
          <w:szCs w:val="24"/>
          <w:lang w:eastAsia="ru-RU"/>
        </w:rPr>
        <w:fldChar w:fldCharType="end"/>
      </w:r>
      <w:bookmarkEnd w:id="10"/>
      <w:r w:rsidRPr="00332F90">
        <w:rPr>
          <w:rFonts w:ascii="Arial" w:eastAsia="Times New Roman" w:hAnsi="Arial" w:cs="Arial"/>
          <w:sz w:val="24"/>
          <w:szCs w:val="24"/>
          <w:lang w:eastAsia="ru-RU"/>
        </w:rPr>
        <w:t xml:space="preserve">. У Великотокмацькому районі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ішенням районних організацій «чорнодошечний» режим «із застосування промтоварної репресії» запроваджувався у семи колективних об’єднаннях 12 листопада 1932 р.</w:t>
      </w:r>
      <w:bookmarkStart w:id="11" w:name="_ftnref1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[12]</w:t>
      </w:r>
      <w:r w:rsidRPr="00332F90">
        <w:rPr>
          <w:rFonts w:ascii="Arial" w:eastAsia="Times New Roman" w:hAnsi="Arial" w:cs="Arial"/>
          <w:sz w:val="24"/>
          <w:szCs w:val="24"/>
          <w:lang w:eastAsia="ru-RU"/>
        </w:rPr>
        <w:fldChar w:fldCharType="end"/>
      </w:r>
      <w:bookmarkEnd w:id="11"/>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Після санкціонування «чорнодошечного» покарання республіканською владою партійно-радянське керівництво Дніпропетровської області почало ухвалювати рішення, запроваджуючи цей режим в десятках колгоспів. Так, постановою президії Дніпропетровського облвиконкому від 25 листопада 1932 р. було занесено на «чорну дошку» 26 колгоспів: шість колгоспів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Солонянському районі, чотири – в Оріхівському, Нікопольскому, Павлоградському, три – в Молочанському та Великолепетиському, один – в Томаківському та Царекостянтинівському</w:t>
      </w:r>
      <w:bookmarkStart w:id="12" w:name="_ftnref1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[13]</w:t>
      </w:r>
      <w:r w:rsidRPr="00332F90">
        <w:rPr>
          <w:rFonts w:ascii="Arial" w:eastAsia="Times New Roman" w:hAnsi="Arial" w:cs="Arial"/>
          <w:sz w:val="24"/>
          <w:szCs w:val="24"/>
          <w:lang w:eastAsia="ru-RU"/>
        </w:rPr>
        <w:fldChar w:fldCharType="end"/>
      </w:r>
      <w:bookmarkEnd w:id="12"/>
      <w:r w:rsidRPr="00332F90">
        <w:rPr>
          <w:rFonts w:ascii="Arial" w:eastAsia="Times New Roman" w:hAnsi="Arial" w:cs="Arial"/>
          <w:sz w:val="24"/>
          <w:szCs w:val="24"/>
          <w:lang w:eastAsia="ru-RU"/>
        </w:rPr>
        <w:t>. Переважно це були колективні об’єднання районі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які найбільше відставали з виконанням хлібозаготівель. Наприклад, Молочанський район виконав лише 36,4%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ічного плану, Солонянський – 35,9%, Великолепетиський – 29,7%.</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Наступною постановою Дніпропетровського облвиконкому від 29 листопада 1932 р. «чорнодошечний» режим запроваджувався ще у 29 колгоспах області. Найбільше колективних об’єднань покарали у Великотокмацькому районі – 5, Терпінянському, П’ятихатському районах і Кам’янській сільраді – 4</w:t>
      </w:r>
      <w:bookmarkStart w:id="13" w:name="_ftnref1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[14]</w:t>
      </w:r>
      <w:r w:rsidRPr="00332F90">
        <w:rPr>
          <w:rFonts w:ascii="Arial" w:eastAsia="Times New Roman" w:hAnsi="Arial" w:cs="Arial"/>
          <w:sz w:val="24"/>
          <w:szCs w:val="24"/>
          <w:lang w:eastAsia="ru-RU"/>
        </w:rPr>
        <w:fldChar w:fldCharType="end"/>
      </w:r>
      <w:bookmarkEnd w:id="1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t>Якщо до колгоспів, занесених на «чорну дошку» 25 і 29 листопада 1932 р., застосовувалась уся система репресивних заходів, визначених  постановою політбюро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від 18 листопада 1932 р.,  то постанова президії Дніпропетровського облвиконкому від 20 грудня 1932 р. запроваджувала їх вибірково. Так,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ілі ім. Шевченка Селецької сільради та «Червоне поле» Старокодацької сільради Дніпропетровської міськради, «Зелений гай» Андріївської сільради і «Зелений лан» Адамівської сільради Божедарівського району передбачалося лише оштрафувати у «межах 15-ти місячного плану м’ясозаготівель». Натомість в колгоспах «Декабрист» Дніпрянської сільради Великолепетиського району, ім. Лені</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Серг</w:t>
      </w:r>
      <w:proofErr w:type="gramEnd"/>
      <w:r w:rsidRPr="00332F90">
        <w:rPr>
          <w:rFonts w:ascii="Arial" w:eastAsia="Times New Roman" w:hAnsi="Arial" w:cs="Arial"/>
          <w:sz w:val="24"/>
          <w:szCs w:val="24"/>
          <w:lang w:eastAsia="ru-RU"/>
        </w:rPr>
        <w:t>іївської сільради Софіївського району та «Рот-Фронт» Покровського району запроваджувалася вся система «чорнодошечних заходів»</w:t>
      </w:r>
      <w:bookmarkStart w:id="14" w:name="_ftnref1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[15]</w:t>
      </w:r>
      <w:r w:rsidRPr="00332F90">
        <w:rPr>
          <w:rFonts w:ascii="Arial" w:eastAsia="Times New Roman" w:hAnsi="Arial" w:cs="Arial"/>
          <w:sz w:val="24"/>
          <w:szCs w:val="24"/>
          <w:lang w:eastAsia="ru-RU"/>
        </w:rPr>
        <w:fldChar w:fldCharType="end"/>
      </w:r>
      <w:bookmarkEnd w:id="14"/>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«Чорнодошечний» режим застосовувався до колективних об’єднань або за пропозицією райвиконкомів, міськкомів, райкомів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або за ініціативою Дніпропетровського обкому та облвиконкому. Наприклад, на початку січня 1933 р. у Криворізькому районі на «чорній дошці»  знаходилось дев’ять колгоспів. При цьому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ішенням Криворізького міськкому КП(б)У із подальшим затвердженням обласних організацій були занесені на «чорну дошку» сім колгоспів,  ще у двох «чорнодошечний» режим був запроваджений Дніпропетровським облвиконкомом та обкомом КП(б</w:t>
      </w:r>
      <w:proofErr w:type="gramStart"/>
      <w:r w:rsidRPr="00332F90">
        <w:rPr>
          <w:rFonts w:ascii="Arial" w:eastAsia="Times New Roman" w:hAnsi="Arial" w:cs="Arial"/>
          <w:sz w:val="24"/>
          <w:szCs w:val="24"/>
          <w:lang w:eastAsia="ru-RU"/>
        </w:rPr>
        <w:t>)У</w:t>
      </w:r>
      <w:proofErr w:type="gramEnd"/>
      <w:r w:rsidRPr="00332F90">
        <w:rPr>
          <w:rFonts w:ascii="Arial" w:eastAsia="Times New Roman" w:hAnsi="Arial" w:cs="Arial"/>
          <w:sz w:val="24"/>
          <w:szCs w:val="24"/>
          <w:lang w:eastAsia="ru-RU"/>
        </w:rPr>
        <w:t xml:space="preserve"> за власною ініціативою</w:t>
      </w:r>
      <w:bookmarkStart w:id="15" w:name="_ftnref1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[16]</w:t>
      </w:r>
      <w:r w:rsidRPr="00332F90">
        <w:rPr>
          <w:rFonts w:ascii="Arial" w:eastAsia="Times New Roman" w:hAnsi="Arial" w:cs="Arial"/>
          <w:sz w:val="24"/>
          <w:szCs w:val="24"/>
          <w:lang w:eastAsia="ru-RU"/>
        </w:rPr>
        <w:fldChar w:fldCharType="end"/>
      </w:r>
      <w:bookmarkEnd w:id="1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Керівництво Дніпропетровщини контролювало занесення на «чорну дошку» в районах області. Так, 23 листопада 1932 р. президія Дніпропетровського облвиконкому скасувала  не затверджені облвиконкомом постанови районних і міських виконавчих комітеті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про занесення колгоспів на «чорну дошку»</w:t>
      </w:r>
      <w:bookmarkStart w:id="16" w:name="_ftnref1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[17]</w:t>
      </w:r>
      <w:r w:rsidRPr="00332F90">
        <w:rPr>
          <w:rFonts w:ascii="Arial" w:eastAsia="Times New Roman" w:hAnsi="Arial" w:cs="Arial"/>
          <w:sz w:val="24"/>
          <w:szCs w:val="24"/>
          <w:lang w:eastAsia="ru-RU"/>
        </w:rPr>
        <w:fldChar w:fldCharType="end"/>
      </w:r>
      <w:bookmarkEnd w:id="1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Щодо загальної кількості колгоспів, занесених на «чорну дошку» в Дніпропетровській області, то у довідці заступника голови РНК УСРР О. Сербиченка від 26 листопада 1932 р.,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ідготовленій за даними облвиконкомів, згадується про 85 колективних об’єднань</w:t>
      </w:r>
      <w:bookmarkStart w:id="17" w:name="_ftnref1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[18]</w:t>
      </w:r>
      <w:r w:rsidRPr="00332F90">
        <w:rPr>
          <w:rFonts w:ascii="Arial" w:eastAsia="Times New Roman" w:hAnsi="Arial" w:cs="Arial"/>
          <w:sz w:val="24"/>
          <w:szCs w:val="24"/>
          <w:lang w:eastAsia="ru-RU"/>
        </w:rPr>
        <w:fldChar w:fldCharType="end"/>
      </w:r>
      <w:bookmarkEnd w:id="17"/>
      <w:r w:rsidRPr="00332F90">
        <w:rPr>
          <w:rFonts w:ascii="Arial" w:eastAsia="Times New Roman" w:hAnsi="Arial" w:cs="Arial"/>
          <w:sz w:val="24"/>
          <w:szCs w:val="24"/>
          <w:lang w:eastAsia="ru-RU"/>
        </w:rPr>
        <w:t>. А  у двох документах, датованих 2 грудня 1932 р., довідці Наркомзему УСРР та телеграмі секретаря  Дніпропетровського обкому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В. Строганова вказується, що «чорнодошечний» режим був застосований до 228 колгоспів у 44 районах Дніпропетровщини. Оскільки в області  нараховувалось 3355 колективних об’єднань, це означа</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що репресували кожне п’ятнадцяте господарство.  В. Строганов зазначав, що районне керівництво пропонувало покарати у такий спосіб у 2,5 рази більше колгоспів – 543, або кожен шостий, але обком з цим не погодився</w:t>
      </w:r>
      <w:bookmarkStart w:id="18" w:name="_ftnref1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"_ftn19"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[19]</w:t>
      </w:r>
      <w:r w:rsidRPr="00332F90">
        <w:rPr>
          <w:rFonts w:ascii="Arial" w:eastAsia="Times New Roman" w:hAnsi="Arial" w:cs="Arial"/>
          <w:sz w:val="24"/>
          <w:szCs w:val="24"/>
          <w:lang w:eastAsia="ru-RU"/>
        </w:rPr>
        <w:fldChar w:fldCharType="end"/>
      </w:r>
      <w:bookmarkEnd w:id="1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Зазначимо, що співробітникам Державного </w:t>
      </w:r>
      <w:proofErr w:type="gramStart"/>
      <w:r w:rsidRPr="00332F90">
        <w:rPr>
          <w:rFonts w:ascii="Arial" w:eastAsia="Times New Roman" w:hAnsi="Arial" w:cs="Arial"/>
          <w:sz w:val="24"/>
          <w:szCs w:val="24"/>
          <w:lang w:eastAsia="ru-RU"/>
        </w:rPr>
        <w:t>арх</w:t>
      </w:r>
      <w:proofErr w:type="gramEnd"/>
      <w:r w:rsidRPr="00332F90">
        <w:rPr>
          <w:rFonts w:ascii="Arial" w:eastAsia="Times New Roman" w:hAnsi="Arial" w:cs="Arial"/>
          <w:sz w:val="24"/>
          <w:szCs w:val="24"/>
          <w:lang w:eastAsia="ru-RU"/>
        </w:rPr>
        <w:t>іву Дніпропетровського області вдалося встановити 155 колективних об’єднань, занесених на «чорну дошку». Список з їхніми назвами опублікований в збірнику документів Розкуркулення, колективізація, Голодомор на Дніпропетровщині (1929 – 1933 роки)»</w:t>
      </w:r>
      <w:bookmarkStart w:id="19" w:name="_ftnref2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[20]</w:t>
      </w:r>
      <w:r w:rsidRPr="00332F90">
        <w:rPr>
          <w:rFonts w:ascii="Arial" w:eastAsia="Times New Roman" w:hAnsi="Arial" w:cs="Arial"/>
          <w:sz w:val="24"/>
          <w:szCs w:val="24"/>
          <w:lang w:eastAsia="ru-RU"/>
        </w:rPr>
        <w:fldChar w:fldCharType="end"/>
      </w:r>
      <w:bookmarkEnd w:id="19"/>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Якщо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 xml:space="preserve">ішеннями обласної влади на «чорну дошку» заносили десятки  колективних об’єднань, то знімали з неї одиниці, оскільки основною умовою зняття була наявність «серйозних зрушень у виконанні плану хлібозаготівель». Наприклад, постановою президії Дніпропетровського облвиконкому від 30 листопада 1932 р. «чорнодошечний» режим було скасовано лише у двох колгоспах Василівського району: «Червоні борці» та ім. Шевченка Балківської </w:t>
      </w:r>
      <w:r w:rsidRPr="00332F90">
        <w:rPr>
          <w:rFonts w:ascii="Arial" w:eastAsia="Times New Roman" w:hAnsi="Arial" w:cs="Arial"/>
          <w:sz w:val="24"/>
          <w:szCs w:val="24"/>
          <w:lang w:eastAsia="ru-RU"/>
        </w:rPr>
        <w:lastRenderedPageBreak/>
        <w:t>сільради</w:t>
      </w:r>
      <w:bookmarkStart w:id="20" w:name="_ftnref2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[21]</w:t>
      </w:r>
      <w:r w:rsidRPr="00332F90">
        <w:rPr>
          <w:rFonts w:ascii="Arial" w:eastAsia="Times New Roman" w:hAnsi="Arial" w:cs="Arial"/>
          <w:sz w:val="24"/>
          <w:szCs w:val="24"/>
          <w:lang w:eastAsia="ru-RU"/>
        </w:rPr>
        <w:fldChar w:fldCharType="end"/>
      </w:r>
      <w:bookmarkEnd w:id="20"/>
      <w:r w:rsidRPr="00332F90">
        <w:rPr>
          <w:rFonts w:ascii="Arial" w:eastAsia="Times New Roman" w:hAnsi="Arial" w:cs="Arial"/>
          <w:sz w:val="24"/>
          <w:szCs w:val="24"/>
          <w:lang w:eastAsia="ru-RU"/>
        </w:rPr>
        <w:t xml:space="preserve">. Таку ж кількість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ілей зняли з  обласної «чорної дошки» і 19 грудня: «Комуні</w:t>
      </w:r>
      <w:proofErr w:type="gramStart"/>
      <w:r w:rsidRPr="00332F90">
        <w:rPr>
          <w:rFonts w:ascii="Arial" w:eastAsia="Times New Roman" w:hAnsi="Arial" w:cs="Arial"/>
          <w:sz w:val="24"/>
          <w:szCs w:val="24"/>
          <w:lang w:eastAsia="ru-RU"/>
        </w:rPr>
        <w:t>ст</w:t>
      </w:r>
      <w:proofErr w:type="gramEnd"/>
      <w:r w:rsidRPr="00332F90">
        <w:rPr>
          <w:rFonts w:ascii="Arial" w:eastAsia="Times New Roman" w:hAnsi="Arial" w:cs="Arial"/>
          <w:sz w:val="24"/>
          <w:szCs w:val="24"/>
          <w:lang w:eastAsia="ru-RU"/>
        </w:rPr>
        <w:t>» і «4-й завершальний» Новопразького району</w:t>
      </w:r>
      <w:bookmarkStart w:id="21" w:name="_ftnref2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[22]</w:t>
      </w:r>
      <w:r w:rsidRPr="00332F90">
        <w:rPr>
          <w:rFonts w:ascii="Arial" w:eastAsia="Times New Roman" w:hAnsi="Arial" w:cs="Arial"/>
          <w:sz w:val="24"/>
          <w:szCs w:val="24"/>
          <w:lang w:eastAsia="ru-RU"/>
        </w:rPr>
        <w:fldChar w:fldCharType="end"/>
      </w:r>
      <w:bookmarkEnd w:id="21"/>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Варто сказати, що  чотири «чорнодошечні» колгоспи Вищетарасівської сільради Томаківського району: «Перше травня», «Шевченко», «Сільський господар» та «Запорожець» змогли повністю виконати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 xml:space="preserve">ічні хлібозаготівельні плани лише завдяки тому, що, за сприяння уповноваженого райвиконкому Абрамова, їм дозволили замінити пшеницю на кукурудзу. Спеціальний кореспондент газети «Зоря» Г. Лазурний кваліфікував це як «новий маневр» </w:t>
      </w:r>
      <w:proofErr w:type="gramStart"/>
      <w:r w:rsidRPr="00332F90">
        <w:rPr>
          <w:rFonts w:ascii="Arial" w:eastAsia="Times New Roman" w:hAnsi="Arial" w:cs="Arial"/>
          <w:sz w:val="24"/>
          <w:szCs w:val="24"/>
          <w:lang w:eastAsia="ru-RU"/>
        </w:rPr>
        <w:t>куркуля</w:t>
      </w:r>
      <w:proofErr w:type="gramEnd"/>
      <w:r w:rsidRPr="00332F90">
        <w:rPr>
          <w:rFonts w:ascii="Arial" w:eastAsia="Times New Roman" w:hAnsi="Arial" w:cs="Arial"/>
          <w:sz w:val="24"/>
          <w:szCs w:val="24"/>
          <w:lang w:eastAsia="ru-RU"/>
        </w:rPr>
        <w:t xml:space="preserve">  з метою «зірвати виконання плану з вирішальних культур»</w:t>
      </w:r>
      <w:bookmarkStart w:id="22" w:name="_ftnref2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[23]</w:t>
      </w:r>
      <w:r w:rsidRPr="00332F90">
        <w:rPr>
          <w:rFonts w:ascii="Arial" w:eastAsia="Times New Roman" w:hAnsi="Arial" w:cs="Arial"/>
          <w:sz w:val="24"/>
          <w:szCs w:val="24"/>
          <w:lang w:eastAsia="ru-RU"/>
        </w:rPr>
        <w:fldChar w:fldCharType="end"/>
      </w:r>
      <w:bookmarkEnd w:id="22"/>
      <w:r w:rsidRPr="00332F90">
        <w:rPr>
          <w:rFonts w:ascii="Arial" w:eastAsia="Times New Roman" w:hAnsi="Arial" w:cs="Arial"/>
          <w:sz w:val="24"/>
          <w:szCs w:val="24"/>
          <w:lang w:eastAsia="ru-RU"/>
        </w:rPr>
        <w:t xml:space="preserve">, оскільки заміняти пшеницю на інші культури було суворо заборонено. Але Дніпропетровський облвиконком, мабуть не знаючи </w:t>
      </w:r>
      <w:proofErr w:type="gramStart"/>
      <w:r w:rsidRPr="00332F90">
        <w:rPr>
          <w:rFonts w:ascii="Arial" w:eastAsia="Times New Roman" w:hAnsi="Arial" w:cs="Arial"/>
          <w:sz w:val="24"/>
          <w:szCs w:val="24"/>
          <w:lang w:eastAsia="ru-RU"/>
        </w:rPr>
        <w:t>про</w:t>
      </w:r>
      <w:proofErr w:type="gramEnd"/>
      <w:r w:rsidRPr="00332F90">
        <w:rPr>
          <w:rFonts w:ascii="Arial" w:eastAsia="Times New Roman" w:hAnsi="Arial" w:cs="Arial"/>
          <w:sz w:val="24"/>
          <w:szCs w:val="24"/>
          <w:lang w:eastAsia="ru-RU"/>
        </w:rPr>
        <w:t xml:space="preserve"> заміну, ухвалив 7 грудня 1932 р. постанову про зняття цих колгоспів з «чорної дошки»</w:t>
      </w:r>
      <w:bookmarkStart w:id="23" w:name="_ftnref2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[24]</w:t>
      </w:r>
      <w:r w:rsidRPr="00332F90">
        <w:rPr>
          <w:rFonts w:ascii="Arial" w:eastAsia="Times New Roman" w:hAnsi="Arial" w:cs="Arial"/>
          <w:sz w:val="24"/>
          <w:szCs w:val="24"/>
          <w:lang w:eastAsia="ru-RU"/>
        </w:rPr>
        <w:fldChar w:fldCharType="end"/>
      </w:r>
      <w:bookmarkEnd w:id="2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У процесі застосування «чорнодошечних» заходів обласна влада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тиском сталінського емісара П. Постишева змінює підхід до визначення об’єктів репресії: замість колективних об’єднань з найнижчими показниками виконання хлібозаготівель на «чорну дошку» почали заносити великі колгоспи із значними заготівельними планами, які складали вагому частину районного та обласного плану хлібозаготівель.</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Однією із причин, яка примусила партійне керівництво відкоригувати практику занесення на «чорну дошку», стала поїздка П. Постишева на Криворіжжя,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час якої він особисто відвідав колгоспи ім. Ворошилова та «Червона Україна». Кремлівський емісар побачив, що це бідняцькі колективні об’єднання, організовані із переселенці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як</w:t>
      </w:r>
      <w:proofErr w:type="gramEnd"/>
      <w:r w:rsidRPr="00332F90">
        <w:rPr>
          <w:rFonts w:ascii="Arial" w:eastAsia="Times New Roman" w:hAnsi="Arial" w:cs="Arial"/>
          <w:sz w:val="24"/>
          <w:szCs w:val="24"/>
          <w:lang w:eastAsia="ru-RU"/>
        </w:rPr>
        <w:t xml:space="preserve">і переїхали із інших сіл Криворізького району.  Лише у 1928–1929 рр. в цих колгоспах почали будувати господарські приміщення. </w:t>
      </w:r>
      <w:proofErr w:type="gramStart"/>
      <w:r w:rsidRPr="00332F90">
        <w:rPr>
          <w:rFonts w:ascii="Arial" w:eastAsia="Times New Roman" w:hAnsi="Arial" w:cs="Arial"/>
          <w:sz w:val="24"/>
          <w:szCs w:val="24"/>
          <w:lang w:eastAsia="ru-RU"/>
        </w:rPr>
        <w:t>А у колгоспі ім. Ворошилова  частина колгоспників  жили в землянках</w:t>
      </w:r>
      <w:bookmarkStart w:id="24" w:name="_ftnref2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[25]</w:t>
      </w:r>
      <w:r w:rsidRPr="00332F90">
        <w:rPr>
          <w:rFonts w:ascii="Arial" w:eastAsia="Times New Roman" w:hAnsi="Arial" w:cs="Arial"/>
          <w:sz w:val="24"/>
          <w:szCs w:val="24"/>
          <w:lang w:eastAsia="ru-RU"/>
        </w:rPr>
        <w:fldChar w:fldCharType="end"/>
      </w:r>
      <w:bookmarkEnd w:id="24"/>
      <w:r w:rsidRPr="00332F90">
        <w:rPr>
          <w:rFonts w:ascii="Arial" w:eastAsia="Times New Roman" w:hAnsi="Arial" w:cs="Arial"/>
          <w:sz w:val="24"/>
          <w:szCs w:val="24"/>
          <w:lang w:eastAsia="ru-RU"/>
        </w:rPr>
        <w:t>.</w:t>
      </w:r>
      <w:proofErr w:type="gramEnd"/>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Тому у доповідній записці до Й. Сталіна від 4 січня 1933 р. П. Постишев фактично визнав недоцільність занесення колективних об’єднань на «чорну дошку» «виходячи суто із статистичних показників виконання цими колгоспами плану»</w:t>
      </w:r>
      <w:bookmarkStart w:id="25" w:name="_ftnref2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[26]</w:t>
      </w:r>
      <w:r w:rsidRPr="00332F90">
        <w:rPr>
          <w:rFonts w:ascii="Arial" w:eastAsia="Times New Roman" w:hAnsi="Arial" w:cs="Arial"/>
          <w:sz w:val="24"/>
          <w:szCs w:val="24"/>
          <w:lang w:eastAsia="ru-RU"/>
        </w:rPr>
        <w:fldChar w:fldCharType="end"/>
      </w:r>
      <w:bookmarkEnd w:id="25"/>
      <w:r w:rsidRPr="00332F90">
        <w:rPr>
          <w:rFonts w:ascii="Arial" w:eastAsia="Times New Roman" w:hAnsi="Arial" w:cs="Arial"/>
          <w:sz w:val="24"/>
          <w:szCs w:val="24"/>
          <w:lang w:eastAsia="ru-RU"/>
        </w:rPr>
        <w:t>. Кремлівський емісар вказував, що застосування «чорнодошечних» заходів до бідняцьких колгоспів призводило виключно до</w:t>
      </w:r>
      <w:proofErr w:type="gramEnd"/>
      <w:r w:rsidRPr="00332F90">
        <w:rPr>
          <w:rFonts w:ascii="Arial" w:eastAsia="Times New Roman" w:hAnsi="Arial" w:cs="Arial"/>
          <w:sz w:val="24"/>
          <w:szCs w:val="24"/>
          <w:lang w:eastAsia="ru-RU"/>
        </w:rPr>
        <w:t xml:space="preserve"> їхнього «розгрому», не забезпечуючи виконання хлібозаготівель. Щодо занесення на «чорну дошку» колективних об’єднань «Червона Україна» та ім. Ворошилова Криворізького району, то П. Постишев вже звично пояснив цей прорахунок умисними діями «куркулів» і «петлюрівців», які використовуючи некомпетентність районного керівництва,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ідсовували нашим дурням такі колгоспи»</w:t>
      </w:r>
      <w:bookmarkStart w:id="26" w:name="_ftnref2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[27]</w:t>
      </w:r>
      <w:r w:rsidRPr="00332F90">
        <w:rPr>
          <w:rFonts w:ascii="Arial" w:eastAsia="Times New Roman" w:hAnsi="Arial" w:cs="Arial"/>
          <w:sz w:val="24"/>
          <w:szCs w:val="24"/>
          <w:lang w:eastAsia="ru-RU"/>
        </w:rPr>
        <w:fldChar w:fldCharType="end"/>
      </w:r>
      <w:bookmarkEnd w:id="2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Г. Папакін припускається помилки, стверджуючи, що «навіть у випадках, коли кремлівські емісари (Л. Каганович, П. Постишев) визнавали недоцільним або помилковим застосування репресій проти певних сіл/колгоспів, вони не наважувалися скасувати відповідні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 обкомів чи райкомів КП(б)У. Невідомо про жодний випадок відміни в області ухвал районної влади із застосуванням режиму «чорної дошки», хоча це було явним порушенням установленого порядку»</w:t>
      </w:r>
      <w:bookmarkStart w:id="27" w:name="_ftnref2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[28]</w:t>
      </w:r>
      <w:r w:rsidRPr="00332F90">
        <w:rPr>
          <w:rFonts w:ascii="Arial" w:eastAsia="Times New Roman" w:hAnsi="Arial" w:cs="Arial"/>
          <w:sz w:val="24"/>
          <w:szCs w:val="24"/>
          <w:lang w:eastAsia="ru-RU"/>
        </w:rPr>
        <w:fldChar w:fldCharType="end"/>
      </w:r>
      <w:bookmarkEnd w:id="27"/>
      <w:r w:rsidRPr="00332F90">
        <w:rPr>
          <w:rFonts w:ascii="Arial" w:eastAsia="Times New Roman" w:hAnsi="Arial" w:cs="Arial"/>
          <w:sz w:val="24"/>
          <w:szCs w:val="24"/>
          <w:lang w:eastAsia="ru-RU"/>
        </w:rPr>
        <w:t xml:space="preserve">. Пояснити це можна тим, що </w:t>
      </w:r>
      <w:proofErr w:type="gramStart"/>
      <w:r w:rsidRPr="00332F90">
        <w:rPr>
          <w:rFonts w:ascii="Arial" w:eastAsia="Times New Roman" w:hAnsi="Arial" w:cs="Arial"/>
          <w:sz w:val="24"/>
          <w:szCs w:val="24"/>
          <w:lang w:eastAsia="ru-RU"/>
        </w:rPr>
        <w:t>досл</w:t>
      </w:r>
      <w:proofErr w:type="gramEnd"/>
      <w:r w:rsidRPr="00332F90">
        <w:rPr>
          <w:rFonts w:ascii="Arial" w:eastAsia="Times New Roman" w:hAnsi="Arial" w:cs="Arial"/>
          <w:sz w:val="24"/>
          <w:szCs w:val="24"/>
          <w:lang w:eastAsia="ru-RU"/>
        </w:rPr>
        <w:t xml:space="preserve">іднику не вдалося  виявити відповідні архівні документи. У випадку з колгоспами «Червона Україна» та ім. Ворошилова Криворізького району це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 xml:space="preserve">ішення було скасоване. 31 грудня 1932 р. Дніпропетровський обком КП(б)У за участі П. Постишева та С. Косіора ухвалив постанову, яка санкціонувала зняття з «чорної дошки» цих колективних об’єднань «як неправильно занесених». Обласну контрольну комісію зобов’язали покарати  </w:t>
      </w:r>
      <w:r w:rsidRPr="00332F90">
        <w:rPr>
          <w:rFonts w:ascii="Arial" w:eastAsia="Times New Roman" w:hAnsi="Arial" w:cs="Arial"/>
          <w:sz w:val="24"/>
          <w:szCs w:val="24"/>
          <w:lang w:eastAsia="ru-RU"/>
        </w:rPr>
        <w:lastRenderedPageBreak/>
        <w:t>тих криворізьких партійці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«які  подали ці колгоспи для занесення на «чорну дошку»</w:t>
      </w:r>
      <w:bookmarkStart w:id="28" w:name="_ftnref2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"_ftn29"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[29]</w:t>
      </w:r>
      <w:r w:rsidRPr="00332F90">
        <w:rPr>
          <w:rFonts w:ascii="Arial" w:eastAsia="Times New Roman" w:hAnsi="Arial" w:cs="Arial"/>
          <w:sz w:val="24"/>
          <w:szCs w:val="24"/>
          <w:lang w:eastAsia="ru-RU"/>
        </w:rPr>
        <w:fldChar w:fldCharType="end"/>
      </w:r>
      <w:bookmarkEnd w:id="2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Наступного дня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ісля прийняття цієї постанови Криворізький міськком КП(б)У запропонував першому секретарю Дніпропетровського обкому КП(б)У В. Строганову зняти з «чорної дошки» ще два переселенські колгоспи: «Червона поляна» Явдотіївської сільради та «Труд і культура» Свердловської сільради, а також звернув увагу на недоцільність застосування «чорнодошечного режиму» до колгоспу «Комунар» Новоукраїнської сільради, в якому  залишилось 12 селянських господарств – самі жінки, діти, старі, оскільки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і працездатні чоловіки виїхали на виробництво</w:t>
      </w:r>
      <w:bookmarkStart w:id="29" w:name="_ftnref3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[30]</w:t>
      </w:r>
      <w:r w:rsidRPr="00332F90">
        <w:rPr>
          <w:rFonts w:ascii="Arial" w:eastAsia="Times New Roman" w:hAnsi="Arial" w:cs="Arial"/>
          <w:sz w:val="24"/>
          <w:szCs w:val="24"/>
          <w:lang w:eastAsia="ru-RU"/>
        </w:rPr>
        <w:fldChar w:fldCharType="end"/>
      </w:r>
      <w:bookmarkEnd w:id="29"/>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У зв’язку із зміною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ідходу при визначенні об’єктів «чорнодошечної» репресії  23 грудня 1932 р. бюро Дніпропетровського обкому КП(б)У ухвалило рішення, яке вимагало виокремити «40–50 колгоспів із серйозним планом хлібозаготівель, найвідсталіших, які саботують хлібоздачу державі, розбазарили і розкрали хліб». У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ішенні особливо наголошувалося на необхідності «дійсно серйозного застування всіх репресій» до цих колгоспів, «у першу чергу, стягнення всіх дострокових платежів: сільгоспподатку, м’ясозаготівлі, страховки і старої заборгованості»</w:t>
      </w:r>
      <w:bookmarkStart w:id="30" w:name="_ftnref3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[31]</w:t>
      </w:r>
      <w:r w:rsidRPr="00332F90">
        <w:rPr>
          <w:rFonts w:ascii="Arial" w:eastAsia="Times New Roman" w:hAnsi="Arial" w:cs="Arial"/>
          <w:sz w:val="24"/>
          <w:szCs w:val="24"/>
          <w:lang w:eastAsia="ru-RU"/>
        </w:rPr>
        <w:fldChar w:fldCharType="end"/>
      </w:r>
      <w:bookmarkEnd w:id="30"/>
      <w:r w:rsidRPr="00332F90">
        <w:rPr>
          <w:rFonts w:ascii="Arial" w:eastAsia="Times New Roman" w:hAnsi="Arial" w:cs="Arial"/>
          <w:sz w:val="24"/>
          <w:szCs w:val="24"/>
          <w:lang w:eastAsia="ru-RU"/>
        </w:rPr>
        <w:t>. Під час стягнення грошової заборгованості передбачалося застосувати принцип колективної відповідальності: її мали  розподілити між всіма господарствами колгоспникі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для того, щоб вилучити  негайно. Передусім, планувалося занести на «чорну дошку» колгоспи Генічеського, Криворізького, Магдалинівського та Апостолівського районів, які в постанові бюро Дніпропетровського обкому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визначалися як найвідсталіші, але і найважливіші для забезпечення виконання хлібозаготівель</w:t>
      </w:r>
      <w:bookmarkStart w:id="31" w:name="_ftnref3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[32]</w:t>
      </w:r>
      <w:r w:rsidRPr="00332F90">
        <w:rPr>
          <w:rFonts w:ascii="Arial" w:eastAsia="Times New Roman" w:hAnsi="Arial" w:cs="Arial"/>
          <w:sz w:val="24"/>
          <w:szCs w:val="24"/>
          <w:lang w:eastAsia="ru-RU"/>
        </w:rPr>
        <w:fldChar w:fldCharType="end"/>
      </w:r>
      <w:bookmarkEnd w:id="31"/>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Крім колективних об’єднань, у яких «чорнодошечний» режим запроваджувався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ішеннями обласної влади, два села  Дніпропетровської області – Вербки Павлоградського і Гаврилівка Межівського районів були занесені на «всеукраїнську чорну дошку» постановою РНК УСРР і ЦК КП(б)У від 6 грудня 1932 р.</w:t>
      </w:r>
      <w:bookmarkStart w:id="32" w:name="_ftnref3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[33]</w:t>
      </w:r>
      <w:r w:rsidRPr="00332F90">
        <w:rPr>
          <w:rFonts w:ascii="Arial" w:eastAsia="Times New Roman" w:hAnsi="Arial" w:cs="Arial"/>
          <w:sz w:val="24"/>
          <w:szCs w:val="24"/>
          <w:lang w:eastAsia="ru-RU"/>
        </w:rPr>
        <w:fldChar w:fldCharType="end"/>
      </w:r>
      <w:bookmarkEnd w:id="32"/>
      <w:r w:rsidRPr="00332F90">
        <w:rPr>
          <w:rFonts w:ascii="Arial" w:eastAsia="Times New Roman" w:hAnsi="Arial" w:cs="Arial"/>
          <w:sz w:val="24"/>
          <w:szCs w:val="24"/>
          <w:lang w:eastAsia="ru-RU"/>
        </w:rPr>
        <w:t xml:space="preserve">. Можна погодитися з  Г. Папакіним, який стверджує, що «об’єкти в Дніпропетровській області, очевидно, </w:t>
      </w:r>
      <w:proofErr w:type="gramStart"/>
      <w:r w:rsidRPr="00332F90">
        <w:rPr>
          <w:rFonts w:ascii="Arial" w:eastAsia="Times New Roman" w:hAnsi="Arial" w:cs="Arial"/>
          <w:sz w:val="24"/>
          <w:szCs w:val="24"/>
          <w:lang w:eastAsia="ru-RU"/>
        </w:rPr>
        <w:t>обирали за кількісними</w:t>
      </w:r>
      <w:proofErr w:type="gramEnd"/>
      <w:r w:rsidRPr="00332F90">
        <w:rPr>
          <w:rFonts w:ascii="Arial" w:eastAsia="Times New Roman" w:hAnsi="Arial" w:cs="Arial"/>
          <w:sz w:val="24"/>
          <w:szCs w:val="24"/>
          <w:lang w:eastAsia="ru-RU"/>
        </w:rPr>
        <w:t xml:space="preserve"> показниками. Так, с. Вербки було старим козацьким поселенням, згодом казенною слободою з досить великим населенням і розвиненою економікою»</w:t>
      </w:r>
      <w:bookmarkStart w:id="33" w:name="_ftnref3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[34]</w:t>
      </w:r>
      <w:r w:rsidRPr="00332F90">
        <w:rPr>
          <w:rFonts w:ascii="Arial" w:eastAsia="Times New Roman" w:hAnsi="Arial" w:cs="Arial"/>
          <w:sz w:val="24"/>
          <w:szCs w:val="24"/>
          <w:lang w:eastAsia="ru-RU"/>
        </w:rPr>
        <w:fldChar w:fldCharType="end"/>
      </w:r>
      <w:bookmarkEnd w:id="33"/>
      <w:r w:rsidRPr="00332F90">
        <w:rPr>
          <w:rFonts w:ascii="Arial" w:eastAsia="Times New Roman" w:hAnsi="Arial" w:cs="Arial"/>
          <w:sz w:val="24"/>
          <w:szCs w:val="24"/>
          <w:lang w:eastAsia="ru-RU"/>
        </w:rPr>
        <w:t xml:space="preserve">. У 1925 р. в селі нараховувалось 1084 господарств, які володіли 12,6 тис. десятин землі. Про заможність села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ідчить той факт, що у селі працювали олійниця, паровий млин, 14 вітряків. Під час колективізації у с. Вербки організували три колгоспи: «</w:t>
      </w:r>
      <w:proofErr w:type="gramStart"/>
      <w:r w:rsidRPr="00332F90">
        <w:rPr>
          <w:rFonts w:ascii="Arial" w:eastAsia="Times New Roman" w:hAnsi="Arial" w:cs="Arial"/>
          <w:sz w:val="24"/>
          <w:szCs w:val="24"/>
          <w:lang w:eastAsia="ru-RU"/>
        </w:rPr>
        <w:t>З</w:t>
      </w:r>
      <w:proofErr w:type="gramEnd"/>
      <w:r w:rsidRPr="00332F90">
        <w:rPr>
          <w:rFonts w:ascii="Arial" w:eastAsia="Times New Roman" w:hAnsi="Arial" w:cs="Arial"/>
          <w:sz w:val="24"/>
          <w:szCs w:val="24"/>
          <w:lang w:eastAsia="ru-RU"/>
        </w:rPr>
        <w:t>ірка», ім. Фрунзе, «Друга п’ятирічка», кожен із яких обробляв близько 3 тис. га орної землі</w:t>
      </w:r>
      <w:bookmarkStart w:id="34" w:name="_ftnref3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[35]</w:t>
      </w:r>
      <w:r w:rsidRPr="00332F90">
        <w:rPr>
          <w:rFonts w:ascii="Arial" w:eastAsia="Times New Roman" w:hAnsi="Arial" w:cs="Arial"/>
          <w:sz w:val="24"/>
          <w:szCs w:val="24"/>
          <w:lang w:eastAsia="ru-RU"/>
        </w:rPr>
        <w:fldChar w:fldCharType="end"/>
      </w:r>
      <w:bookmarkEnd w:id="34"/>
      <w:r w:rsidRPr="00332F90">
        <w:rPr>
          <w:rFonts w:ascii="Arial" w:eastAsia="Times New Roman" w:hAnsi="Arial" w:cs="Arial"/>
          <w:sz w:val="24"/>
          <w:szCs w:val="24"/>
          <w:lang w:eastAsia="ru-RU"/>
        </w:rPr>
        <w:t>. На момент занесення на «чорну дошку» Вербська сільрада виконала хлібозаготівельний план лише на 29%, а її колгоспи «Пам’ять Леніна» – на 27%, «Зірка» – на 29%</w:t>
      </w:r>
      <w:bookmarkStart w:id="35" w:name="_ftnref3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[36]</w:t>
      </w:r>
      <w:r w:rsidRPr="00332F90">
        <w:rPr>
          <w:rFonts w:ascii="Arial" w:eastAsia="Times New Roman" w:hAnsi="Arial" w:cs="Arial"/>
          <w:sz w:val="24"/>
          <w:szCs w:val="24"/>
          <w:lang w:eastAsia="ru-RU"/>
        </w:rPr>
        <w:fldChar w:fldCharType="end"/>
      </w:r>
      <w:bookmarkEnd w:id="3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Великим селом було і с. Гаврилівка, у минулому також козацьке поселення, державна військова слобода, волосний центр, в якому було 1217 селянських господарств. У довідці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та РНК УСРР від 26 грудня 1932 р. зазначалося, що до колективізації це село було «куркульсько-середняцьким», тобто заможним. </w:t>
      </w:r>
      <w:proofErr w:type="gramStart"/>
      <w:r w:rsidRPr="00332F90">
        <w:rPr>
          <w:rFonts w:ascii="Arial" w:eastAsia="Times New Roman" w:hAnsi="Arial" w:cs="Arial"/>
          <w:sz w:val="24"/>
          <w:szCs w:val="24"/>
          <w:lang w:eastAsia="ru-RU"/>
        </w:rPr>
        <w:t>У</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с</w:t>
      </w:r>
      <w:proofErr w:type="gramEnd"/>
      <w:r w:rsidRPr="00332F90">
        <w:rPr>
          <w:rFonts w:ascii="Arial" w:eastAsia="Times New Roman" w:hAnsi="Arial" w:cs="Arial"/>
          <w:sz w:val="24"/>
          <w:szCs w:val="24"/>
          <w:lang w:eastAsia="ru-RU"/>
        </w:rPr>
        <w:t>. Гаврилівка організували два колгоспи, які об’єднали 908 господарств (80%), інші продовжували вести індивідуальне  господарство</w:t>
      </w:r>
      <w:bookmarkStart w:id="36" w:name="_ftnref3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[37]</w:t>
      </w:r>
      <w:r w:rsidRPr="00332F90">
        <w:rPr>
          <w:rFonts w:ascii="Arial" w:eastAsia="Times New Roman" w:hAnsi="Arial" w:cs="Arial"/>
          <w:sz w:val="24"/>
          <w:szCs w:val="24"/>
          <w:lang w:eastAsia="ru-RU"/>
        </w:rPr>
        <w:fldChar w:fldCharType="end"/>
      </w:r>
      <w:bookmarkEnd w:id="3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Ще однією причиною застосування «чернодошечних» заході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до</w:t>
      </w:r>
      <w:proofErr w:type="gramEnd"/>
      <w:r w:rsidRPr="00332F90">
        <w:rPr>
          <w:rFonts w:ascii="Arial" w:eastAsia="Times New Roman" w:hAnsi="Arial" w:cs="Arial"/>
          <w:sz w:val="24"/>
          <w:szCs w:val="24"/>
          <w:lang w:eastAsia="ru-RU"/>
        </w:rPr>
        <w:t xml:space="preserve"> с. Гаврилівка було те, що мешканці села приймали активну участь у селянському </w:t>
      </w:r>
      <w:r w:rsidRPr="00332F90">
        <w:rPr>
          <w:rFonts w:ascii="Arial" w:eastAsia="Times New Roman" w:hAnsi="Arial" w:cs="Arial"/>
          <w:sz w:val="24"/>
          <w:szCs w:val="24"/>
          <w:lang w:eastAsia="ru-RU"/>
        </w:rPr>
        <w:lastRenderedPageBreak/>
        <w:t xml:space="preserve">повстанському русі: воювали в загонах Н. Махно, відтак влада вважала село «неблагонадійним». У документах і газетних публікаціях майже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 xml:space="preserve">іх «вичищених із колгоспу» та репресованих селян Гаврилівки характеризували  як «махновців», незалежно від їхньої реальної участі в махновських загонах. Наприклад, у статті «Балаканина, метушня і … потурання саботажникам», надрукованій в газеті «Зоря» 15 грудня 1932 р., «відомими бандитами-махновцями» називали рахівника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ілі «10-річчя Жовтня» Костюка і члена колгоспу «Зоря комунізму» Сидоренка. Також вказувалося, що колгоспник Іван Жук не лише «був у банді Махна», а в його хаті тривалий час розміщувався махновський штаб</w:t>
      </w:r>
      <w:bookmarkStart w:id="37" w:name="_ftnref3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[38]</w:t>
      </w:r>
      <w:r w:rsidRPr="00332F90">
        <w:rPr>
          <w:rFonts w:ascii="Arial" w:eastAsia="Times New Roman" w:hAnsi="Arial" w:cs="Arial"/>
          <w:sz w:val="24"/>
          <w:szCs w:val="24"/>
          <w:lang w:eastAsia="ru-RU"/>
        </w:rPr>
        <w:fldChar w:fldCharType="end"/>
      </w:r>
      <w:bookmarkEnd w:id="37"/>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Повстанським минулим пояснювала влада і спротив гаврилівців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 час хлібозаготівельної кампанії.  Приміром, твердоздавець Мефодій Делягін під час вилучення у нього хліба побив представника сільради. Бригадир Пилип Леоненко «закликав колгоспників повернути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ідводи з хлібом», який «везли для продажу державі, погрожуючи їм і представникам влади розправою». А член правління колгоспу Присяжний навмисно затримував намолочений хліб</w:t>
      </w:r>
      <w:bookmarkStart w:id="38" w:name="_ftnref3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"_ftn39"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[39]</w:t>
      </w:r>
      <w:r w:rsidRPr="00332F90">
        <w:rPr>
          <w:rFonts w:ascii="Arial" w:eastAsia="Times New Roman" w:hAnsi="Arial" w:cs="Arial"/>
          <w:sz w:val="24"/>
          <w:szCs w:val="24"/>
          <w:lang w:eastAsia="ru-RU"/>
        </w:rPr>
        <w:fldChar w:fldCharType="end"/>
      </w:r>
      <w:bookmarkEnd w:id="3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ісля занесення сіл на «чорну дошку» до них відряджали спеціальних уповноважених. Наприклад, до с. Гаврилівка були направлені бригади райпарткому та обкому у складі шести та восьми співробітників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ідповідно</w:t>
      </w:r>
      <w:bookmarkStart w:id="39" w:name="_ftnref4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[40]</w:t>
      </w:r>
      <w:r w:rsidRPr="00332F90">
        <w:rPr>
          <w:rFonts w:ascii="Arial" w:eastAsia="Times New Roman" w:hAnsi="Arial" w:cs="Arial"/>
          <w:sz w:val="24"/>
          <w:szCs w:val="24"/>
          <w:lang w:eastAsia="ru-RU"/>
        </w:rPr>
        <w:fldChar w:fldCharType="end"/>
      </w:r>
      <w:bookmarkEnd w:id="39"/>
      <w:r w:rsidRPr="00332F90">
        <w:rPr>
          <w:rFonts w:ascii="Arial" w:eastAsia="Times New Roman" w:hAnsi="Arial" w:cs="Arial"/>
          <w:sz w:val="24"/>
          <w:szCs w:val="24"/>
          <w:lang w:eastAsia="ru-RU"/>
        </w:rPr>
        <w:t>. А у с. Вербки  у січні 1933 р. працювало 42 «уповноважених-масовиків» і спеціальний уповноважений по одноосібному сектору</w:t>
      </w:r>
      <w:bookmarkStart w:id="40" w:name="_ftnref4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[41]</w:t>
      </w:r>
      <w:r w:rsidRPr="00332F90">
        <w:rPr>
          <w:rFonts w:ascii="Arial" w:eastAsia="Times New Roman" w:hAnsi="Arial" w:cs="Arial"/>
          <w:sz w:val="24"/>
          <w:szCs w:val="24"/>
          <w:lang w:eastAsia="ru-RU"/>
        </w:rPr>
        <w:fldChar w:fldCharType="end"/>
      </w:r>
      <w:bookmarkEnd w:id="40"/>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Заготівельні бригади у складі «ударникі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і сількорів» направляли до «чорнодошечних» сіл і сусідні передові колгоспи. Зокрема, с. Слов’янка</w:t>
      </w:r>
      <w:proofErr w:type="gramStart"/>
      <w:r w:rsidRPr="00332F90">
        <w:rPr>
          <w:rFonts w:ascii="Arial" w:eastAsia="Times New Roman" w:hAnsi="Arial" w:cs="Arial"/>
          <w:sz w:val="24"/>
          <w:szCs w:val="24"/>
          <w:lang w:eastAsia="ru-RU"/>
        </w:rPr>
        <w:t xml:space="preserve"> М</w:t>
      </w:r>
      <w:proofErr w:type="gramEnd"/>
      <w:r w:rsidRPr="00332F90">
        <w:rPr>
          <w:rFonts w:ascii="Arial" w:eastAsia="Times New Roman" w:hAnsi="Arial" w:cs="Arial"/>
          <w:sz w:val="24"/>
          <w:szCs w:val="24"/>
          <w:lang w:eastAsia="ru-RU"/>
        </w:rPr>
        <w:t>ежівського району відрядило до Гаврилівки бригаду чисельністю 8 осіб, с. Володимирівка – 10 осіб</w:t>
      </w:r>
      <w:bookmarkStart w:id="41" w:name="_ftnref4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[42]</w:t>
      </w:r>
      <w:r w:rsidRPr="00332F90">
        <w:rPr>
          <w:rFonts w:ascii="Arial" w:eastAsia="Times New Roman" w:hAnsi="Arial" w:cs="Arial"/>
          <w:sz w:val="24"/>
          <w:szCs w:val="24"/>
          <w:lang w:eastAsia="ru-RU"/>
        </w:rPr>
        <w:fldChar w:fldCharType="end"/>
      </w:r>
      <w:bookmarkEnd w:id="41"/>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Щодо роботи уповноважених і їхньої здатності жорстокими каральними заходами вилучити у селян збіжжя, то варто зауважити, що у «чорнодошечних» селах представники районної та обласної влади працювали на заготівлях ще до запровадження «чорнодошечного» режиму. Так, Павлоградський райком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відрядив до с. Вербки 14 уповноважених, але це не вплинуло на перебіг заготівель, оскільки збіжжя у селі не було.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 час перебування у селі вони «сиділи в канцеляріях», займаючись тим, що «накачували керівництво села, артілей та звичайних селян». Іноді хвилин на п’ять уповноважені заглядали до бригад. Крім того, через день вони їздили </w:t>
      </w:r>
      <w:proofErr w:type="gramStart"/>
      <w:r w:rsidRPr="00332F90">
        <w:rPr>
          <w:rFonts w:ascii="Arial" w:eastAsia="Times New Roman" w:hAnsi="Arial" w:cs="Arial"/>
          <w:sz w:val="24"/>
          <w:szCs w:val="24"/>
          <w:lang w:eastAsia="ru-RU"/>
        </w:rPr>
        <w:t>до</w:t>
      </w:r>
      <w:proofErr w:type="gramEnd"/>
      <w:r w:rsidRPr="00332F90">
        <w:rPr>
          <w:rFonts w:ascii="Arial" w:eastAsia="Times New Roman" w:hAnsi="Arial" w:cs="Arial"/>
          <w:sz w:val="24"/>
          <w:szCs w:val="24"/>
          <w:lang w:eastAsia="ru-RU"/>
        </w:rPr>
        <w:t xml:space="preserve"> районного центру, мабуть, за новими розпорядження або для узгодження дій. На момент занесення с. Вербки на «чорну дошку» ці представники райкому вже втекли із села</w:t>
      </w:r>
      <w:bookmarkStart w:id="42" w:name="_ftnref4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[43]</w:t>
      </w:r>
      <w:r w:rsidRPr="00332F90">
        <w:rPr>
          <w:rFonts w:ascii="Arial" w:eastAsia="Times New Roman" w:hAnsi="Arial" w:cs="Arial"/>
          <w:sz w:val="24"/>
          <w:szCs w:val="24"/>
          <w:lang w:eastAsia="ru-RU"/>
        </w:rPr>
        <w:fldChar w:fldCharType="end"/>
      </w:r>
      <w:bookmarkEnd w:id="42"/>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Необхідність відрядження республіканською та обласною владою нових уповноважених до «чорнодошечних» сіл  ще один сталінський емісар Л. Каганович пояснював тим, що «багато уповноважених швидко заражуються місницькими настроями», «зживаються з місцевими працівниками і їх покривають», стають місцевими патріотами, які захищають селян від ЦК.</w:t>
      </w:r>
      <w:proofErr w:type="gramEnd"/>
      <w:r w:rsidRPr="00332F90">
        <w:rPr>
          <w:rFonts w:ascii="Arial" w:eastAsia="Times New Roman" w:hAnsi="Arial" w:cs="Arial"/>
          <w:sz w:val="24"/>
          <w:szCs w:val="24"/>
          <w:lang w:eastAsia="ru-RU"/>
        </w:rPr>
        <w:t xml:space="preserve"> Щоб уникнути цього, він рекомендував частіше їх міняти</w:t>
      </w:r>
      <w:bookmarkStart w:id="43" w:name="_ftnref4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[44]</w:t>
      </w:r>
      <w:r w:rsidRPr="00332F90">
        <w:rPr>
          <w:rFonts w:ascii="Arial" w:eastAsia="Times New Roman" w:hAnsi="Arial" w:cs="Arial"/>
          <w:sz w:val="24"/>
          <w:szCs w:val="24"/>
          <w:lang w:eastAsia="ru-RU"/>
        </w:rPr>
        <w:fldChar w:fldCharType="end"/>
      </w:r>
      <w:bookmarkEnd w:id="4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Першим репресивним заходом, який застосовувався в «чорнодошечних» селах та колгоспах, була товарна блокада. Приміром, до с. Гаврилівка промтовари припинили завозити вже 9 грудня 1932 р., тобто на третій день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ісля занесення села на «чорну дошку». А весь крам вартістю 6979 крб вивезли із споживчого товариства наступного дня –  10 грудня. Крім того, через тиждень 17–18 грудня </w:t>
      </w:r>
      <w:r w:rsidRPr="00332F90">
        <w:rPr>
          <w:rFonts w:ascii="Arial" w:eastAsia="Times New Roman" w:hAnsi="Arial" w:cs="Arial"/>
          <w:sz w:val="24"/>
          <w:szCs w:val="24"/>
          <w:lang w:eastAsia="ru-RU"/>
        </w:rPr>
        <w:lastRenderedPageBreak/>
        <w:t>сільрада організувала бригади і розставила пости, які «повинні були боротися з таємною торгівлею на базарі»</w:t>
      </w:r>
      <w:bookmarkStart w:id="44" w:name="_ftnref4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[45]</w:t>
      </w:r>
      <w:r w:rsidRPr="00332F90">
        <w:rPr>
          <w:rFonts w:ascii="Arial" w:eastAsia="Times New Roman" w:hAnsi="Arial" w:cs="Arial"/>
          <w:sz w:val="24"/>
          <w:szCs w:val="24"/>
          <w:lang w:eastAsia="ru-RU"/>
        </w:rPr>
        <w:fldChar w:fldCharType="end"/>
      </w:r>
      <w:bookmarkEnd w:id="44"/>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Іншим напрямом адміністративної репресії, яка застосовувалася в «чорнодошечних» селах, стало штрафування селян-одноосібників. Наприклад, </w:t>
      </w:r>
      <w:proofErr w:type="gramStart"/>
      <w:r w:rsidRPr="00332F90">
        <w:rPr>
          <w:rFonts w:ascii="Arial" w:eastAsia="Times New Roman" w:hAnsi="Arial" w:cs="Arial"/>
          <w:sz w:val="24"/>
          <w:szCs w:val="24"/>
          <w:lang w:eastAsia="ru-RU"/>
        </w:rPr>
        <w:t>у</w:t>
      </w:r>
      <w:proofErr w:type="gramEnd"/>
      <w:r w:rsidRPr="00332F90">
        <w:rPr>
          <w:rFonts w:ascii="Arial" w:eastAsia="Times New Roman" w:hAnsi="Arial" w:cs="Arial"/>
          <w:sz w:val="24"/>
          <w:szCs w:val="24"/>
          <w:lang w:eastAsia="ru-RU"/>
        </w:rPr>
        <w:t xml:space="preserve"> с. Вербки до 25 грудня 1932 р. оштрафували 8 куркульських господарств і 4 середняцьких. При цьому розміри штрафів, накладених на середняцькі господарства – 1700 крб, перевищували суми штрафі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установлені для куркульських господарств – 400 крб. Розміри штрафів були для селян  явно «непідйомними», що доводять суми стягнень. Так, у с. Вербки вдалося отримати від оштрафованих лише 9600 крб із 69 тис</w:t>
      </w:r>
      <w:proofErr w:type="gramStart"/>
      <w:r w:rsidRPr="00332F90">
        <w:rPr>
          <w:rFonts w:ascii="Arial" w:eastAsia="Times New Roman" w:hAnsi="Arial" w:cs="Arial"/>
          <w:sz w:val="24"/>
          <w:szCs w:val="24"/>
          <w:lang w:eastAsia="ru-RU"/>
        </w:rPr>
        <w:t>.</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ш</w:t>
      </w:r>
      <w:proofErr w:type="gramEnd"/>
      <w:r w:rsidRPr="00332F90">
        <w:rPr>
          <w:rFonts w:ascii="Arial" w:eastAsia="Times New Roman" w:hAnsi="Arial" w:cs="Arial"/>
          <w:sz w:val="24"/>
          <w:szCs w:val="24"/>
          <w:lang w:eastAsia="ru-RU"/>
        </w:rPr>
        <w:t>трафної суми</w:t>
      </w:r>
      <w:bookmarkStart w:id="45" w:name="_ftnref4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[46]</w:t>
      </w:r>
      <w:r w:rsidRPr="00332F90">
        <w:rPr>
          <w:rFonts w:ascii="Arial" w:eastAsia="Times New Roman" w:hAnsi="Arial" w:cs="Arial"/>
          <w:sz w:val="24"/>
          <w:szCs w:val="24"/>
          <w:lang w:eastAsia="ru-RU"/>
        </w:rPr>
        <w:fldChar w:fldCharType="end"/>
      </w:r>
      <w:bookmarkEnd w:id="4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У</w:t>
      </w:r>
      <w:proofErr w:type="gramEnd"/>
      <w:r w:rsidRPr="00332F90">
        <w:rPr>
          <w:rFonts w:ascii="Arial" w:eastAsia="Times New Roman" w:hAnsi="Arial" w:cs="Arial"/>
          <w:sz w:val="24"/>
          <w:szCs w:val="24"/>
          <w:lang w:eastAsia="ru-RU"/>
        </w:rPr>
        <w:t xml:space="preserve"> разі несплати штрафу вилучали майно боржника, яке продавали з торгів, – його основними покупцями були заготівельники, голови сільрад, колгоспів, члени правлінь або їхні родичі, які скуповували коштовні речі за безцінь.  Приміром,  у с. Вербки «майно куркулів на покриття штрафів було продане по твердих цінах місцевим сільським робітникам»</w:t>
      </w:r>
      <w:bookmarkStart w:id="46" w:name="_ftnref4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[47]</w:t>
      </w:r>
      <w:r w:rsidRPr="00332F90">
        <w:rPr>
          <w:rFonts w:ascii="Arial" w:eastAsia="Times New Roman" w:hAnsi="Arial" w:cs="Arial"/>
          <w:sz w:val="24"/>
          <w:szCs w:val="24"/>
          <w:lang w:eastAsia="ru-RU"/>
        </w:rPr>
        <w:fldChar w:fldCharType="end"/>
      </w:r>
      <w:bookmarkEnd w:id="46"/>
      <w:r w:rsidRPr="00332F90">
        <w:rPr>
          <w:rFonts w:ascii="Arial" w:eastAsia="Times New Roman" w:hAnsi="Arial" w:cs="Arial"/>
          <w:sz w:val="24"/>
          <w:szCs w:val="24"/>
          <w:lang w:eastAsia="ru-RU"/>
        </w:rPr>
        <w:t>. Відтак застосування штрафі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проти «саботажників хлібозаготівель», по суті, зумовило нову хвилю розкуркулення.</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Крім грошових, використовувалися і натуральні штрафи. Так, станом на 26 листопада 1932 р. до 17 «чорнодошечних» колгоспів області із 85 були застосовані м’ясні штрафи</w:t>
      </w:r>
      <w:bookmarkStart w:id="47" w:name="_ftnref4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[48]</w:t>
      </w:r>
      <w:r w:rsidRPr="00332F90">
        <w:rPr>
          <w:rFonts w:ascii="Arial" w:eastAsia="Times New Roman" w:hAnsi="Arial" w:cs="Arial"/>
          <w:sz w:val="24"/>
          <w:szCs w:val="24"/>
          <w:lang w:eastAsia="ru-RU"/>
        </w:rPr>
        <w:fldChar w:fldCharType="end"/>
      </w:r>
      <w:bookmarkEnd w:id="47"/>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Ще одним заходом фінансового впливу на «чорнодошечні» колгоспи було дострокове стягнення заборгованості. Приміром, 30 листопада 1932 р. Бердянський райвиконком ухвалив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 протягом десяти діб стягнути 50% заборгованості з семи колгоспів, і ще для такої ж кількості колективних об’єднань  термін стягнення був зменшений до 5 діб, а сума стягнень визначена у 100% заборгованості</w:t>
      </w:r>
      <w:bookmarkStart w:id="48" w:name="_ftnref4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"_ftn49"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w:t>
      </w:r>
      <w:proofErr w:type="gramStart"/>
      <w:r w:rsidRPr="00332F90">
        <w:rPr>
          <w:rFonts w:ascii="Arial" w:eastAsia="Times New Roman" w:hAnsi="Arial" w:cs="Arial"/>
          <w:sz w:val="24"/>
          <w:szCs w:val="24"/>
          <w:lang w:eastAsia="ru-RU"/>
        </w:rPr>
        <w:t>49]</w:t>
      </w:r>
      <w:r w:rsidRPr="00332F90">
        <w:rPr>
          <w:rFonts w:ascii="Arial" w:eastAsia="Times New Roman" w:hAnsi="Arial" w:cs="Arial"/>
          <w:sz w:val="24"/>
          <w:szCs w:val="24"/>
          <w:lang w:eastAsia="ru-RU"/>
        </w:rPr>
        <w:fldChar w:fldCharType="end"/>
      </w:r>
      <w:bookmarkEnd w:id="48"/>
      <w:r w:rsidRPr="00332F90">
        <w:rPr>
          <w:rFonts w:ascii="Arial" w:eastAsia="Times New Roman" w:hAnsi="Arial" w:cs="Arial"/>
          <w:sz w:val="24"/>
          <w:szCs w:val="24"/>
          <w:lang w:eastAsia="ru-RU"/>
        </w:rPr>
        <w:t>.</w:t>
      </w:r>
      <w:proofErr w:type="gramEnd"/>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У «чорнодошечних» селах проводилась чистка колгоспів, партосередків, вилучення за лінією ДПУ «контрреволюційних елементі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Наприклад, у с. Гаврилівка органи ДПУ заарештували 27 селян: 3 членів правлінь колгоспу, 4 бригадирів, 8 рядових колгоспників, 2 комірників, 1 члена сільської робітничо-селянської інспекції, заступника голови сільради, 7 одноосібників</w:t>
      </w:r>
      <w:bookmarkStart w:id="49" w:name="_ftnref5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[50]</w:t>
      </w:r>
      <w:r w:rsidRPr="00332F90">
        <w:rPr>
          <w:rFonts w:ascii="Arial" w:eastAsia="Times New Roman" w:hAnsi="Arial" w:cs="Arial"/>
          <w:sz w:val="24"/>
          <w:szCs w:val="24"/>
          <w:lang w:eastAsia="ru-RU"/>
        </w:rPr>
        <w:fldChar w:fldCharType="end"/>
      </w:r>
      <w:bookmarkEnd w:id="49"/>
      <w:r w:rsidRPr="00332F90">
        <w:rPr>
          <w:rFonts w:ascii="Arial" w:eastAsia="Times New Roman" w:hAnsi="Arial" w:cs="Arial"/>
          <w:sz w:val="24"/>
          <w:szCs w:val="24"/>
          <w:lang w:eastAsia="ru-RU"/>
        </w:rPr>
        <w:t>. Також чекістами була сфабрикована справа про «масове розкрадання кукурудзи» та «розтаскування хліба з-під молотарки</w:t>
      </w:r>
      <w:proofErr w:type="gramEnd"/>
      <w:r w:rsidRPr="00332F90">
        <w:rPr>
          <w:rFonts w:ascii="Arial" w:eastAsia="Times New Roman" w:hAnsi="Arial" w:cs="Arial"/>
          <w:sz w:val="24"/>
          <w:szCs w:val="24"/>
          <w:lang w:eastAsia="ru-RU"/>
        </w:rPr>
        <w:t xml:space="preserve">» в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 xml:space="preserve">ілі «Зоря комунізму». За цією справою до кримінальної відповідальності було притягнуто 10 селян на чолі з головою колгоспу. 31 грудня 1932 </w:t>
      </w:r>
      <w:proofErr w:type="gramStart"/>
      <w:r w:rsidRPr="00332F90">
        <w:rPr>
          <w:rFonts w:ascii="Arial" w:eastAsia="Times New Roman" w:hAnsi="Arial" w:cs="Arial"/>
          <w:sz w:val="24"/>
          <w:szCs w:val="24"/>
          <w:lang w:eastAsia="ru-RU"/>
        </w:rPr>
        <w:t>р. ви</w:t>
      </w:r>
      <w:proofErr w:type="gramEnd"/>
      <w:r w:rsidRPr="00332F90">
        <w:rPr>
          <w:rFonts w:ascii="Arial" w:eastAsia="Times New Roman" w:hAnsi="Arial" w:cs="Arial"/>
          <w:sz w:val="24"/>
          <w:szCs w:val="24"/>
          <w:lang w:eastAsia="ru-RU"/>
        </w:rPr>
        <w:t>їзною сесією облсуду у с. Гаврилівка одного обвинуваченого засудили до розстрілу, трьох – до 10 років,   решту – до інших заходів покарання</w:t>
      </w:r>
      <w:bookmarkStart w:id="50" w:name="_ftnref5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[51]</w:t>
      </w:r>
      <w:r w:rsidRPr="00332F90">
        <w:rPr>
          <w:rFonts w:ascii="Arial" w:eastAsia="Times New Roman" w:hAnsi="Arial" w:cs="Arial"/>
          <w:sz w:val="24"/>
          <w:szCs w:val="24"/>
          <w:lang w:eastAsia="ru-RU"/>
        </w:rPr>
        <w:fldChar w:fldCharType="end"/>
      </w:r>
      <w:bookmarkEnd w:id="50"/>
      <w:r w:rsidRPr="00332F90">
        <w:rPr>
          <w:rFonts w:ascii="Arial" w:eastAsia="Times New Roman" w:hAnsi="Arial" w:cs="Arial"/>
          <w:sz w:val="24"/>
          <w:szCs w:val="24"/>
          <w:lang w:eastAsia="ru-RU"/>
        </w:rPr>
        <w:t>. У с. Вербки до 25 грудня 1932 р. «по лінії ДПУ пройшло 10 справ»</w:t>
      </w:r>
      <w:bookmarkStart w:id="51" w:name="_ftnref5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[52]</w:t>
      </w:r>
      <w:r w:rsidRPr="00332F90">
        <w:rPr>
          <w:rFonts w:ascii="Arial" w:eastAsia="Times New Roman" w:hAnsi="Arial" w:cs="Arial"/>
          <w:sz w:val="24"/>
          <w:szCs w:val="24"/>
          <w:lang w:eastAsia="ru-RU"/>
        </w:rPr>
        <w:fldChar w:fldCharType="end"/>
      </w:r>
      <w:bookmarkEnd w:id="51"/>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У «чорнодошечних» селах безперервно працювали судово-слідчі бригади – </w:t>
      </w:r>
      <w:proofErr w:type="gramStart"/>
      <w:r w:rsidRPr="00332F90">
        <w:rPr>
          <w:rFonts w:ascii="Arial" w:eastAsia="Times New Roman" w:hAnsi="Arial" w:cs="Arial"/>
          <w:sz w:val="24"/>
          <w:szCs w:val="24"/>
          <w:lang w:eastAsia="ru-RU"/>
        </w:rPr>
        <w:t>у</w:t>
      </w:r>
      <w:proofErr w:type="gramEnd"/>
      <w:r w:rsidRPr="00332F90">
        <w:rPr>
          <w:rFonts w:ascii="Arial" w:eastAsia="Times New Roman" w:hAnsi="Arial" w:cs="Arial"/>
          <w:sz w:val="24"/>
          <w:szCs w:val="24"/>
          <w:lang w:eastAsia="ru-RU"/>
        </w:rPr>
        <w:t xml:space="preserve"> с. Вербки виїзна сесія нарсуду до кінця грудня розглянула 22 справи про нездачу й розкрадання хліба. До 12 січня 1933 р. у цьому селі відбулося одинадцять судових процесі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на яких було розглянуто 44 справи.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час одного з них 9 січня 1933 р. нарсуддя Рублевський засудив трьох мешканців села за таємний помол зерна ручним млином та крадіжки збіжжя в колгоспі: Юхима Писанку – до 8 років позбавлення волі, Феодосія Синчука – до двох років, Якова Щербака – до 5 років ув’язнення з висилкою на такий же термі</w:t>
      </w:r>
      <w:proofErr w:type="gramStart"/>
      <w:r w:rsidRPr="00332F90">
        <w:rPr>
          <w:rFonts w:ascii="Arial" w:eastAsia="Times New Roman" w:hAnsi="Arial" w:cs="Arial"/>
          <w:sz w:val="24"/>
          <w:szCs w:val="24"/>
          <w:lang w:eastAsia="ru-RU"/>
        </w:rPr>
        <w:t>н</w:t>
      </w:r>
      <w:proofErr w:type="gramEnd"/>
      <w:r w:rsidRPr="00332F90">
        <w:rPr>
          <w:rFonts w:ascii="Arial" w:eastAsia="Times New Roman" w:hAnsi="Arial" w:cs="Arial"/>
          <w:sz w:val="24"/>
          <w:szCs w:val="24"/>
          <w:lang w:eastAsia="ru-RU"/>
        </w:rPr>
        <w:t xml:space="preserve"> за межі України</w:t>
      </w:r>
      <w:bookmarkStart w:id="52" w:name="_ftnref5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[53]</w:t>
      </w:r>
      <w:r w:rsidRPr="00332F90">
        <w:rPr>
          <w:rFonts w:ascii="Arial" w:eastAsia="Times New Roman" w:hAnsi="Arial" w:cs="Arial"/>
          <w:sz w:val="24"/>
          <w:szCs w:val="24"/>
          <w:lang w:eastAsia="ru-RU"/>
        </w:rPr>
        <w:fldChar w:fldCharType="end"/>
      </w:r>
      <w:bookmarkEnd w:id="52"/>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t>Судово-слідча бригада притягнула до кримінальної відповідальності і все партійно-радянське та колгоспне керівництво с. Вербки: голову сільради Базая, його заступника Ткаченко, голову ревкомісії Зоренко, секретаря партосередку Зеленського, голову артіл</w:t>
      </w:r>
      <w:proofErr w:type="gramStart"/>
      <w:r w:rsidRPr="00332F90">
        <w:rPr>
          <w:rFonts w:ascii="Arial" w:eastAsia="Times New Roman" w:hAnsi="Arial" w:cs="Arial"/>
          <w:sz w:val="24"/>
          <w:szCs w:val="24"/>
          <w:lang w:eastAsia="ru-RU"/>
        </w:rPr>
        <w:t>і Б</w:t>
      </w:r>
      <w:proofErr w:type="gramEnd"/>
      <w:r w:rsidRPr="00332F90">
        <w:rPr>
          <w:rFonts w:ascii="Arial" w:eastAsia="Times New Roman" w:hAnsi="Arial" w:cs="Arial"/>
          <w:sz w:val="24"/>
          <w:szCs w:val="24"/>
          <w:lang w:eastAsia="ru-RU"/>
        </w:rPr>
        <w:t xml:space="preserve">ілоконя, всього 14 посадовців. Місцевих можновладців звинуватили не лише у «куркульському саботажі хлібозаготівель», але й у зловживанні посадовим становищем: розбазарюванні колгоспного майна, привласненні вилучених куркульських речей, звільненні за </w:t>
      </w:r>
      <w:proofErr w:type="gramStart"/>
      <w:r w:rsidRPr="00332F90">
        <w:rPr>
          <w:rFonts w:ascii="Arial" w:eastAsia="Times New Roman" w:hAnsi="Arial" w:cs="Arial"/>
          <w:sz w:val="24"/>
          <w:szCs w:val="24"/>
          <w:lang w:eastAsia="ru-RU"/>
        </w:rPr>
        <w:t>хабар</w:t>
      </w:r>
      <w:proofErr w:type="gramEnd"/>
      <w:r w:rsidRPr="00332F90">
        <w:rPr>
          <w:rFonts w:ascii="Arial" w:eastAsia="Times New Roman" w:hAnsi="Arial" w:cs="Arial"/>
          <w:sz w:val="24"/>
          <w:szCs w:val="24"/>
          <w:lang w:eastAsia="ru-RU"/>
        </w:rPr>
        <w:t>і від контрактації або доведення зменшеного плану, самопостачанні – брали у колгоспі безкоштовно продукти, овчини, смушки</w:t>
      </w:r>
      <w:bookmarkStart w:id="53" w:name="_ftnref5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[54]</w:t>
      </w:r>
      <w:r w:rsidRPr="00332F90">
        <w:rPr>
          <w:rFonts w:ascii="Arial" w:eastAsia="Times New Roman" w:hAnsi="Arial" w:cs="Arial"/>
          <w:sz w:val="24"/>
          <w:szCs w:val="24"/>
          <w:lang w:eastAsia="ru-RU"/>
        </w:rPr>
        <w:fldChar w:fldCharType="end"/>
      </w:r>
      <w:bookmarkEnd w:id="5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ісля ухвалення вироків суддя був зобов’язаний популяризувати їх серед колгоспників, показавши їхній зв’язок із причинами невиконання хлібозаготівель. Тому після показових судових процесів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«чорнодошечних» селах проводили загальні збори колгоспників та одноосібників, сподіваючись, що налякані публічною розправою селяни почнуть здавати прихований хліб. Але представники влади були змушені визнати, що очікуваних результатів не досягли. Як повідомляв Криворізький міськком, на колгоспних зборах «виступів було багато, але нічого </w:t>
      </w:r>
      <w:proofErr w:type="gramStart"/>
      <w:r w:rsidRPr="00332F90">
        <w:rPr>
          <w:rFonts w:ascii="Arial" w:eastAsia="Times New Roman" w:hAnsi="Arial" w:cs="Arial"/>
          <w:sz w:val="24"/>
          <w:szCs w:val="24"/>
          <w:lang w:eastAsia="ru-RU"/>
        </w:rPr>
        <w:t>конкретного</w:t>
      </w:r>
      <w:proofErr w:type="gramEnd"/>
      <w:r w:rsidRPr="00332F90">
        <w:rPr>
          <w:rFonts w:ascii="Arial" w:eastAsia="Times New Roman" w:hAnsi="Arial" w:cs="Arial"/>
          <w:sz w:val="24"/>
          <w:szCs w:val="24"/>
          <w:lang w:eastAsia="ru-RU"/>
        </w:rPr>
        <w:t xml:space="preserve"> в цих виступах не зазначено»</w:t>
      </w:r>
      <w:bookmarkStart w:id="54" w:name="_ftnref5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[55]</w:t>
      </w:r>
      <w:r w:rsidRPr="00332F90">
        <w:rPr>
          <w:rFonts w:ascii="Arial" w:eastAsia="Times New Roman" w:hAnsi="Arial" w:cs="Arial"/>
          <w:sz w:val="24"/>
          <w:szCs w:val="24"/>
          <w:lang w:eastAsia="ru-RU"/>
        </w:rPr>
        <w:fldChar w:fldCharType="end"/>
      </w:r>
      <w:bookmarkEnd w:id="54"/>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За відсутність масово-роз’яснювальної роботи судді</w:t>
      </w:r>
      <w:proofErr w:type="gramStart"/>
      <w:r w:rsidRPr="00332F90">
        <w:rPr>
          <w:rFonts w:ascii="Arial" w:eastAsia="Times New Roman" w:hAnsi="Arial" w:cs="Arial"/>
          <w:sz w:val="24"/>
          <w:szCs w:val="24"/>
          <w:lang w:eastAsia="ru-RU"/>
        </w:rPr>
        <w:t>в карали</w:t>
      </w:r>
      <w:proofErr w:type="gramEnd"/>
      <w:r w:rsidRPr="00332F90">
        <w:rPr>
          <w:rFonts w:ascii="Arial" w:eastAsia="Times New Roman" w:hAnsi="Arial" w:cs="Arial"/>
          <w:sz w:val="24"/>
          <w:szCs w:val="24"/>
          <w:lang w:eastAsia="ru-RU"/>
        </w:rPr>
        <w:t xml:space="preserve">. Так, судді Пшеничному </w:t>
      </w:r>
      <w:proofErr w:type="gramStart"/>
      <w:r w:rsidRPr="00332F90">
        <w:rPr>
          <w:rFonts w:ascii="Arial" w:eastAsia="Times New Roman" w:hAnsi="Arial" w:cs="Arial"/>
          <w:sz w:val="24"/>
          <w:szCs w:val="24"/>
          <w:lang w:eastAsia="ru-RU"/>
        </w:rPr>
        <w:t>за «зрив</w:t>
      </w:r>
      <w:proofErr w:type="gramEnd"/>
      <w:r w:rsidRPr="00332F90">
        <w:rPr>
          <w:rFonts w:ascii="Arial" w:eastAsia="Times New Roman" w:hAnsi="Arial" w:cs="Arial"/>
          <w:sz w:val="24"/>
          <w:szCs w:val="24"/>
          <w:lang w:eastAsia="ru-RU"/>
        </w:rPr>
        <w:t xml:space="preserve"> популяризації роботи суду по проведених процесах у селі Вербки, що  відстає по хлібозаготівлям», було оголошено сувору догану</w:t>
      </w:r>
      <w:bookmarkStart w:id="55" w:name="_ftnref5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[56]</w:t>
      </w:r>
      <w:r w:rsidRPr="00332F90">
        <w:rPr>
          <w:rFonts w:ascii="Arial" w:eastAsia="Times New Roman" w:hAnsi="Arial" w:cs="Arial"/>
          <w:sz w:val="24"/>
          <w:szCs w:val="24"/>
          <w:lang w:eastAsia="ru-RU"/>
        </w:rPr>
        <w:fldChar w:fldCharType="end"/>
      </w:r>
      <w:bookmarkEnd w:id="5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Працівників прокуратури і суду, які працювали у «чорнодошечних» селах, карали і за «бюрократизм, тяганину», «застосування не досить твердої репресії» у хлібозаготівельних справах. Наприклад, за незадовільну роботу у с. Гаврилівка та</w:t>
      </w:r>
      <w:proofErr w:type="gramStart"/>
      <w:r w:rsidRPr="00332F90">
        <w:rPr>
          <w:rFonts w:ascii="Arial" w:eastAsia="Times New Roman" w:hAnsi="Arial" w:cs="Arial"/>
          <w:sz w:val="24"/>
          <w:szCs w:val="24"/>
          <w:lang w:eastAsia="ru-RU"/>
        </w:rPr>
        <w:t xml:space="preserve"> М</w:t>
      </w:r>
      <w:proofErr w:type="gramEnd"/>
      <w:r w:rsidRPr="00332F90">
        <w:rPr>
          <w:rFonts w:ascii="Arial" w:eastAsia="Times New Roman" w:hAnsi="Arial" w:cs="Arial"/>
          <w:sz w:val="24"/>
          <w:szCs w:val="24"/>
          <w:lang w:eastAsia="ru-RU"/>
        </w:rPr>
        <w:t xml:space="preserve">ежівському  районі було звільнено з роботи прокурора Шалю. Показово, що ще </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початку</w:t>
      </w:r>
      <w:proofErr w:type="gramEnd"/>
      <w:r w:rsidRPr="00332F90">
        <w:rPr>
          <w:rFonts w:ascii="Arial" w:eastAsia="Times New Roman" w:hAnsi="Arial" w:cs="Arial"/>
          <w:sz w:val="24"/>
          <w:szCs w:val="24"/>
          <w:lang w:eastAsia="ru-RU"/>
        </w:rPr>
        <w:t xml:space="preserve"> грудня 1932 р. цей прокурор оскаржив десятки вироків селян, засуджених  за крадіжки колгоспного збіжжя, вважаючи їх занадто м’якими. Тепер вже самого</w:t>
      </w:r>
      <w:proofErr w:type="gramStart"/>
      <w:r w:rsidRPr="00332F90">
        <w:rPr>
          <w:rFonts w:ascii="Arial" w:eastAsia="Times New Roman" w:hAnsi="Arial" w:cs="Arial"/>
          <w:sz w:val="24"/>
          <w:szCs w:val="24"/>
          <w:lang w:eastAsia="ru-RU"/>
        </w:rPr>
        <w:t xml:space="preserve"> Ш</w:t>
      </w:r>
      <w:proofErr w:type="gramEnd"/>
      <w:r w:rsidRPr="00332F90">
        <w:rPr>
          <w:rFonts w:ascii="Arial" w:eastAsia="Times New Roman" w:hAnsi="Arial" w:cs="Arial"/>
          <w:sz w:val="24"/>
          <w:szCs w:val="24"/>
          <w:lang w:eastAsia="ru-RU"/>
        </w:rPr>
        <w:t>алю було визнано «куркулем», який, працюючи прокурором, потурав іншим  «куркулям». Проти нього також було порушено кримінальну справу. «За правоопортуністичний ухил у хлібних справах по</w:t>
      </w:r>
      <w:proofErr w:type="gramStart"/>
      <w:r w:rsidRPr="00332F90">
        <w:rPr>
          <w:rFonts w:ascii="Arial" w:eastAsia="Times New Roman" w:hAnsi="Arial" w:cs="Arial"/>
          <w:sz w:val="24"/>
          <w:szCs w:val="24"/>
          <w:lang w:eastAsia="ru-RU"/>
        </w:rPr>
        <w:t xml:space="preserve"> М</w:t>
      </w:r>
      <w:proofErr w:type="gramEnd"/>
      <w:r w:rsidRPr="00332F90">
        <w:rPr>
          <w:rFonts w:ascii="Arial" w:eastAsia="Times New Roman" w:hAnsi="Arial" w:cs="Arial"/>
          <w:sz w:val="24"/>
          <w:szCs w:val="24"/>
          <w:lang w:eastAsia="ru-RU"/>
        </w:rPr>
        <w:t>ежівському району» було знято з роботи та віддано до суду і нарсуддю Волошина</w:t>
      </w:r>
      <w:bookmarkStart w:id="56" w:name="_ftnref5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[57]</w:t>
      </w:r>
      <w:r w:rsidRPr="00332F90">
        <w:rPr>
          <w:rFonts w:ascii="Arial" w:eastAsia="Times New Roman" w:hAnsi="Arial" w:cs="Arial"/>
          <w:sz w:val="24"/>
          <w:szCs w:val="24"/>
          <w:lang w:eastAsia="ru-RU"/>
        </w:rPr>
        <w:fldChar w:fldCharType="end"/>
      </w:r>
      <w:bookmarkEnd w:id="5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Керівництво колгоспів, занесених на «чорну дошку», репресували, звинувачуючи в опорі хлібозаготівлям, розбазарюванні та приховуванні зерна. При цьому в </w:t>
      </w:r>
      <w:proofErr w:type="gramStart"/>
      <w:r w:rsidRPr="00332F90">
        <w:rPr>
          <w:rFonts w:ascii="Arial" w:eastAsia="Times New Roman" w:hAnsi="Arial" w:cs="Arial"/>
          <w:sz w:val="24"/>
          <w:szCs w:val="24"/>
          <w:lang w:eastAsia="ru-RU"/>
        </w:rPr>
        <w:t>матер</w:t>
      </w:r>
      <w:proofErr w:type="gramEnd"/>
      <w:r w:rsidRPr="00332F90">
        <w:rPr>
          <w:rFonts w:ascii="Arial" w:eastAsia="Times New Roman" w:hAnsi="Arial" w:cs="Arial"/>
          <w:sz w:val="24"/>
          <w:szCs w:val="24"/>
          <w:lang w:eastAsia="ru-RU"/>
        </w:rPr>
        <w:t xml:space="preserve">іалах кримінальних справ зазначалось, що втрати зерна нібито «допускались навмисно, аби не вивезти хліб державі». До управлінського апарату колгоспів застосовувалися суворі покарання: від 6–10 років позбавлення волі до розстрілу. Наприклад, у «чорнодошечній»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 xml:space="preserve">ілі «Дзержинець» Кам’янської міськради голову артілі П. Омельченка, завгоспа А. Омельченка, рахівника О. Краснокутського засудили до розстрілу, ще п’ятьох посадовців – до позбавлення волі на 6–10 років. А в колгоспі «Авангард» Молочанського району репресували  бригадира Я. Фішера, вагаря П. Мана і рільника А. Коппа, звинувативши у тому, що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 час обмолоту вони «залишали велику кількість зерна» і  не зібрали 50% кукурудзи. За цю «шкідницьку» та «куркульсько-розкладницьку роботу», внаслідок якої колгосп виконав план хлібозаготівель </w:t>
      </w:r>
      <w:proofErr w:type="gramStart"/>
      <w:r w:rsidRPr="00332F90">
        <w:rPr>
          <w:rFonts w:ascii="Arial" w:eastAsia="Times New Roman" w:hAnsi="Arial" w:cs="Arial"/>
          <w:sz w:val="24"/>
          <w:szCs w:val="24"/>
          <w:lang w:eastAsia="ru-RU"/>
        </w:rPr>
        <w:t>лише на</w:t>
      </w:r>
      <w:proofErr w:type="gramEnd"/>
      <w:r w:rsidRPr="00332F90">
        <w:rPr>
          <w:rFonts w:ascii="Arial" w:eastAsia="Times New Roman" w:hAnsi="Arial" w:cs="Arial"/>
          <w:sz w:val="24"/>
          <w:szCs w:val="24"/>
          <w:lang w:eastAsia="ru-RU"/>
        </w:rPr>
        <w:t xml:space="preserve"> 16% і був занесений на «чорну дошку», облсуд засудив Я. Фішера до розстрілу, П. Мана – до позбавлення волі на 10 років, А. Коппа – на  три роки. Невеликий термін ув’язнення останнього пояснюється тим, що за </w:t>
      </w:r>
      <w:proofErr w:type="gramStart"/>
      <w:r w:rsidRPr="00332F90">
        <w:rPr>
          <w:rFonts w:ascii="Arial" w:eastAsia="Times New Roman" w:hAnsi="Arial" w:cs="Arial"/>
          <w:sz w:val="24"/>
          <w:szCs w:val="24"/>
          <w:lang w:eastAsia="ru-RU"/>
        </w:rPr>
        <w:t>соц</w:t>
      </w:r>
      <w:proofErr w:type="gramEnd"/>
      <w:r w:rsidRPr="00332F90">
        <w:rPr>
          <w:rFonts w:ascii="Arial" w:eastAsia="Times New Roman" w:hAnsi="Arial" w:cs="Arial"/>
          <w:sz w:val="24"/>
          <w:szCs w:val="24"/>
          <w:lang w:eastAsia="ru-RU"/>
        </w:rPr>
        <w:t>іальним становищем його зарахували до бідняків, у той час як інших двох визнали куркулями, а у Я. Фішера знайшли додаткову провину: він нібито перебував у «банді білих» та «самоохороні»</w:t>
      </w:r>
      <w:bookmarkStart w:id="57" w:name="_ftnref5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[58]</w:t>
      </w:r>
      <w:r w:rsidRPr="00332F90">
        <w:rPr>
          <w:rFonts w:ascii="Arial" w:eastAsia="Times New Roman" w:hAnsi="Arial" w:cs="Arial"/>
          <w:sz w:val="24"/>
          <w:szCs w:val="24"/>
          <w:lang w:eastAsia="ru-RU"/>
        </w:rPr>
        <w:fldChar w:fldCharType="end"/>
      </w:r>
      <w:bookmarkEnd w:id="57"/>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t xml:space="preserve">Рядових колгоспників та селян-одноосібників «чорнодошечних» сіл переважно репресували за звинуваченнями у контрреволюційній агітації, крадіжках, приховуванні хліба та </w:t>
      </w:r>
      <w:proofErr w:type="gramStart"/>
      <w:r w:rsidRPr="00332F90">
        <w:rPr>
          <w:rFonts w:ascii="Arial" w:eastAsia="Times New Roman" w:hAnsi="Arial" w:cs="Arial"/>
          <w:sz w:val="24"/>
          <w:szCs w:val="24"/>
          <w:lang w:eastAsia="ru-RU"/>
        </w:rPr>
        <w:t>та</w:t>
      </w:r>
      <w:proofErr w:type="gramEnd"/>
      <w:r w:rsidRPr="00332F90">
        <w:rPr>
          <w:rFonts w:ascii="Arial" w:eastAsia="Times New Roman" w:hAnsi="Arial" w:cs="Arial"/>
          <w:sz w:val="24"/>
          <w:szCs w:val="24"/>
          <w:lang w:eastAsia="ru-RU"/>
        </w:rPr>
        <w:t>ємному обмолоті зерна. Так,  причиною притягнення до кримінальної відповідальності мешканця с. Гаврилівки</w:t>
      </w:r>
      <w:proofErr w:type="gramStart"/>
      <w:r w:rsidRPr="00332F90">
        <w:rPr>
          <w:rFonts w:ascii="Arial" w:eastAsia="Times New Roman" w:hAnsi="Arial" w:cs="Arial"/>
          <w:sz w:val="24"/>
          <w:szCs w:val="24"/>
          <w:lang w:eastAsia="ru-RU"/>
        </w:rPr>
        <w:t xml:space="preserve"> М</w:t>
      </w:r>
      <w:proofErr w:type="gramEnd"/>
      <w:r w:rsidRPr="00332F90">
        <w:rPr>
          <w:rFonts w:ascii="Arial" w:eastAsia="Times New Roman" w:hAnsi="Arial" w:cs="Arial"/>
          <w:sz w:val="24"/>
          <w:szCs w:val="24"/>
          <w:lang w:eastAsia="ru-RU"/>
        </w:rPr>
        <w:t xml:space="preserve">ежівського району Миколи Лаврова стало те, що він, будучи напідпитку, на вулиці серед натовпу селян заявив: «Комуністи нас бажають задушити, хліб забирають </w:t>
      </w:r>
      <w:proofErr w:type="gramStart"/>
      <w:r w:rsidRPr="00332F90">
        <w:rPr>
          <w:rFonts w:ascii="Arial" w:eastAsia="Times New Roman" w:hAnsi="Arial" w:cs="Arial"/>
          <w:sz w:val="24"/>
          <w:szCs w:val="24"/>
          <w:lang w:eastAsia="ru-RU"/>
        </w:rPr>
        <w:t>для</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себе</w:t>
      </w:r>
      <w:proofErr w:type="gramEnd"/>
      <w:r w:rsidRPr="00332F90">
        <w:rPr>
          <w:rFonts w:ascii="Arial" w:eastAsia="Times New Roman" w:hAnsi="Arial" w:cs="Arial"/>
          <w:sz w:val="24"/>
          <w:szCs w:val="24"/>
          <w:lang w:eastAsia="ru-RU"/>
        </w:rPr>
        <w:t xml:space="preserve">, а ми будемо працювати, а їсти не дадуть. Нам потрібно організуватися разом і не виходити </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роботу</w:t>
      </w:r>
      <w:proofErr w:type="gramEnd"/>
      <w:r w:rsidRPr="00332F90">
        <w:rPr>
          <w:rFonts w:ascii="Arial" w:eastAsia="Times New Roman" w:hAnsi="Arial" w:cs="Arial"/>
          <w:sz w:val="24"/>
          <w:szCs w:val="24"/>
          <w:lang w:eastAsia="ru-RU"/>
        </w:rPr>
        <w:t xml:space="preserve">, нехай тоді комуністи самі працюють. Я на роботу не ходжу і не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іду працювати на дармоїдів».  За цей виступ, а також за пропозицію «затягнути молотьбу для того, щоб більше часу їсти хліб», 17 лютого 1933 р. Особливою нарадою при Колегії ДПУ УСРР М. Лаврова було засуджено до вислання до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івнічного краю терміном на три роки</w:t>
      </w:r>
      <w:bookmarkStart w:id="58" w:name="_ftnref5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"_ftn59"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[59]</w:t>
      </w:r>
      <w:r w:rsidRPr="00332F90">
        <w:rPr>
          <w:rFonts w:ascii="Arial" w:eastAsia="Times New Roman" w:hAnsi="Arial" w:cs="Arial"/>
          <w:sz w:val="24"/>
          <w:szCs w:val="24"/>
          <w:lang w:eastAsia="ru-RU"/>
        </w:rPr>
        <w:fldChar w:fldCharType="end"/>
      </w:r>
      <w:bookmarkEnd w:id="5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Ще однією формою покарання населення «чорнодошечних» сіл стала депортація селянських господарств. 29 грудня 1932 р. політбюро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ухвалило рішення депортувати за межі Дніпропетровщини 700 господарств із 20–25 сіл і 700 осіб «злісних елементів і куркулів (без сімей)»</w:t>
      </w:r>
      <w:bookmarkStart w:id="59" w:name="_ftnref6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[60]</w:t>
      </w:r>
      <w:r w:rsidRPr="00332F90">
        <w:rPr>
          <w:rFonts w:ascii="Arial" w:eastAsia="Times New Roman" w:hAnsi="Arial" w:cs="Arial"/>
          <w:sz w:val="24"/>
          <w:szCs w:val="24"/>
          <w:lang w:eastAsia="ru-RU"/>
        </w:rPr>
        <w:fldChar w:fldCharType="end"/>
      </w:r>
      <w:bookmarkEnd w:id="59"/>
      <w:r w:rsidRPr="00332F90">
        <w:rPr>
          <w:rFonts w:ascii="Arial" w:eastAsia="Times New Roman" w:hAnsi="Arial" w:cs="Arial"/>
          <w:sz w:val="24"/>
          <w:szCs w:val="24"/>
          <w:lang w:eastAsia="ru-RU"/>
        </w:rPr>
        <w:t>.  А постанова Дніпропетровського облвиконкому від 5 січня 1933 р. визначила ці 27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і кількість господарств, які мали вислати із них. Наприклад, із сіл  Гаврилівка</w:t>
      </w:r>
      <w:proofErr w:type="gramStart"/>
      <w:r w:rsidRPr="00332F90">
        <w:rPr>
          <w:rFonts w:ascii="Arial" w:eastAsia="Times New Roman" w:hAnsi="Arial" w:cs="Arial"/>
          <w:sz w:val="24"/>
          <w:szCs w:val="24"/>
          <w:lang w:eastAsia="ru-RU"/>
        </w:rPr>
        <w:t xml:space="preserve"> М</w:t>
      </w:r>
      <w:proofErr w:type="gramEnd"/>
      <w:r w:rsidRPr="00332F90">
        <w:rPr>
          <w:rFonts w:ascii="Arial" w:eastAsia="Times New Roman" w:hAnsi="Arial" w:cs="Arial"/>
          <w:sz w:val="24"/>
          <w:szCs w:val="24"/>
          <w:lang w:eastAsia="ru-RU"/>
        </w:rPr>
        <w:t xml:space="preserve">ежівського району і Вербки Павлоградського району планували депортувати  по 30 господарств із кожного. Депортовані родини звинувачували  в «активному  злісному протидіянні виконанню </w:t>
      </w:r>
      <w:proofErr w:type="gramStart"/>
      <w:r w:rsidRPr="00332F90">
        <w:rPr>
          <w:rFonts w:ascii="Arial" w:eastAsia="Times New Roman" w:hAnsi="Arial" w:cs="Arial"/>
          <w:sz w:val="24"/>
          <w:szCs w:val="24"/>
          <w:lang w:eastAsia="ru-RU"/>
        </w:rPr>
        <w:t>державного</w:t>
      </w:r>
      <w:proofErr w:type="gramEnd"/>
      <w:r w:rsidRPr="00332F90">
        <w:rPr>
          <w:rFonts w:ascii="Arial" w:eastAsia="Times New Roman" w:hAnsi="Arial" w:cs="Arial"/>
          <w:sz w:val="24"/>
          <w:szCs w:val="24"/>
          <w:lang w:eastAsia="ru-RU"/>
        </w:rPr>
        <w:t xml:space="preserve"> плану хлібозаготівель, розкраданні та псуванні колгоспного хліба, злісному порушенні постанови ЦВК та РНК СРСР від 7 серпня 1932 р.»</w:t>
      </w:r>
      <w:bookmarkStart w:id="60" w:name="_ftnref6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[61]</w:t>
      </w:r>
      <w:r w:rsidRPr="00332F90">
        <w:rPr>
          <w:rFonts w:ascii="Arial" w:eastAsia="Times New Roman" w:hAnsi="Arial" w:cs="Arial"/>
          <w:sz w:val="24"/>
          <w:szCs w:val="24"/>
          <w:lang w:eastAsia="ru-RU"/>
        </w:rPr>
        <w:fldChar w:fldCharType="end"/>
      </w:r>
      <w:bookmarkEnd w:id="60"/>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Депортацію переважно проводили із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з «чорнодошечними» колгоспами. </w:t>
      </w:r>
      <w:proofErr w:type="gramStart"/>
      <w:r w:rsidRPr="00332F90">
        <w:rPr>
          <w:rFonts w:ascii="Arial" w:eastAsia="Times New Roman" w:hAnsi="Arial" w:cs="Arial"/>
          <w:sz w:val="24"/>
          <w:szCs w:val="24"/>
          <w:lang w:eastAsia="ru-RU"/>
        </w:rPr>
        <w:t>Так, із Шестірнянської, Лозоватської, Софієво-Гейківської, Терноватської, Новокурської, Андріївської та Запорізької сільрад Криворізького району вислали  40 голів селянських родин,  із с. Широке – 50 господарств</w:t>
      </w:r>
      <w:bookmarkStart w:id="61" w:name="_ftnref6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[62]</w:t>
      </w:r>
      <w:r w:rsidRPr="00332F90">
        <w:rPr>
          <w:rFonts w:ascii="Arial" w:eastAsia="Times New Roman" w:hAnsi="Arial" w:cs="Arial"/>
          <w:sz w:val="24"/>
          <w:szCs w:val="24"/>
          <w:lang w:eastAsia="ru-RU"/>
        </w:rPr>
        <w:fldChar w:fldCharType="end"/>
      </w:r>
      <w:bookmarkEnd w:id="61"/>
      <w:r w:rsidRPr="00332F90">
        <w:rPr>
          <w:rFonts w:ascii="Arial" w:eastAsia="Times New Roman" w:hAnsi="Arial" w:cs="Arial"/>
          <w:sz w:val="24"/>
          <w:szCs w:val="24"/>
          <w:lang w:eastAsia="ru-RU"/>
        </w:rPr>
        <w:t>. Зазначимо, що колгоспи ім. Чубаря Широківської сільради, «Червоний маяк» і «Жовтень» Андріївської, «2-й вирішальний» Новокурської та  «Перше травня» Шестірнянської були занесені на «чорну дошку».</w:t>
      </w:r>
      <w:proofErr w:type="gramEnd"/>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Божедарівський райком також повідомляв, що депортація «куркулів-одинаків та антирадянського елементу»  в основному   здійснювалася «з колгоспів, занесених на «чорну дошку» постановою обкому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w:t>
      </w:r>
      <w:bookmarkStart w:id="62" w:name="_ftnref6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[63]</w:t>
      </w:r>
      <w:r w:rsidRPr="00332F90">
        <w:rPr>
          <w:rFonts w:ascii="Arial" w:eastAsia="Times New Roman" w:hAnsi="Arial" w:cs="Arial"/>
          <w:sz w:val="24"/>
          <w:szCs w:val="24"/>
          <w:lang w:eastAsia="ru-RU"/>
        </w:rPr>
        <w:fldChar w:fldCharType="end"/>
      </w:r>
      <w:bookmarkEnd w:id="62"/>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Показово, що серед висланих із с. Широкого Криворізького району селянських господарств було 16 родин колгоспників і більше половини депортованих  – 23 родини – за </w:t>
      </w:r>
      <w:proofErr w:type="gramStart"/>
      <w:r w:rsidRPr="00332F90">
        <w:rPr>
          <w:rFonts w:ascii="Arial" w:eastAsia="Times New Roman" w:hAnsi="Arial" w:cs="Arial"/>
          <w:sz w:val="24"/>
          <w:szCs w:val="24"/>
          <w:lang w:eastAsia="ru-RU"/>
        </w:rPr>
        <w:t>соц</w:t>
      </w:r>
      <w:proofErr w:type="gramEnd"/>
      <w:r w:rsidRPr="00332F90">
        <w:rPr>
          <w:rFonts w:ascii="Arial" w:eastAsia="Times New Roman" w:hAnsi="Arial" w:cs="Arial"/>
          <w:sz w:val="24"/>
          <w:szCs w:val="24"/>
          <w:lang w:eastAsia="ru-RU"/>
        </w:rPr>
        <w:t xml:space="preserve">іальним становищем влада визнала середняцькими. Це дало привід мешканцям с. </w:t>
      </w:r>
      <w:proofErr w:type="gramStart"/>
      <w:r w:rsidRPr="00332F90">
        <w:rPr>
          <w:rFonts w:ascii="Arial" w:eastAsia="Times New Roman" w:hAnsi="Arial" w:cs="Arial"/>
          <w:sz w:val="24"/>
          <w:szCs w:val="24"/>
          <w:lang w:eastAsia="ru-RU"/>
        </w:rPr>
        <w:t>Широкого</w:t>
      </w:r>
      <w:proofErr w:type="gramEnd"/>
      <w:r w:rsidRPr="00332F90">
        <w:rPr>
          <w:rFonts w:ascii="Arial" w:eastAsia="Times New Roman" w:hAnsi="Arial" w:cs="Arial"/>
          <w:sz w:val="24"/>
          <w:szCs w:val="24"/>
          <w:lang w:eastAsia="ru-RU"/>
        </w:rPr>
        <w:t xml:space="preserve"> стверджувати, що ця депортація стала закономірним продовженням політики розкуркулення. Приміром, середняк Чернявський заявив: «Тепер хай біднота помірку</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що вислали куркулів, а зараз почали висилати бідноту»</w:t>
      </w:r>
      <w:bookmarkStart w:id="63" w:name="_ftnref6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[64]</w:t>
      </w:r>
      <w:r w:rsidRPr="00332F90">
        <w:rPr>
          <w:rFonts w:ascii="Arial" w:eastAsia="Times New Roman" w:hAnsi="Arial" w:cs="Arial"/>
          <w:sz w:val="24"/>
          <w:szCs w:val="24"/>
          <w:lang w:eastAsia="ru-RU"/>
        </w:rPr>
        <w:fldChar w:fldCharType="end"/>
      </w:r>
      <w:bookmarkEnd w:id="6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До «чорнодошечних» колгоспів застосовували і додаткові каральні заходи, не передбаченні постановою ЦК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від 18 листопада 1932 р. Так, постановою президії Дніпропетровського облвиконкому та обкому КП(б)У від 23 грудня 1932 р.  «чорнодошечний режим» запроваджувався в 42  колективних об’єднаннях області</w:t>
      </w:r>
      <w:bookmarkStart w:id="64" w:name="_ftnref6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[65]</w:t>
      </w:r>
      <w:r w:rsidRPr="00332F90">
        <w:rPr>
          <w:rFonts w:ascii="Arial" w:eastAsia="Times New Roman" w:hAnsi="Arial" w:cs="Arial"/>
          <w:sz w:val="24"/>
          <w:szCs w:val="24"/>
          <w:lang w:eastAsia="ru-RU"/>
        </w:rPr>
        <w:fldChar w:fldCharType="end"/>
      </w:r>
      <w:bookmarkEnd w:id="64"/>
      <w:r w:rsidRPr="00332F90">
        <w:rPr>
          <w:rFonts w:ascii="Arial" w:eastAsia="Times New Roman" w:hAnsi="Arial" w:cs="Arial"/>
          <w:sz w:val="24"/>
          <w:szCs w:val="24"/>
          <w:lang w:eastAsia="ru-RU"/>
        </w:rPr>
        <w:t>. Серед них були колгоспи «Комінтерн» і «Червоне козацтво» Апостолівського району, реалізацію репресивних заході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 яких   контролював особисто П. Постишев. За його участі бюро Апостолівського райкому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w:t>
      </w:r>
      <w:r w:rsidRPr="00332F90">
        <w:rPr>
          <w:rFonts w:ascii="Arial" w:eastAsia="Times New Roman" w:hAnsi="Arial" w:cs="Arial"/>
          <w:sz w:val="24"/>
          <w:szCs w:val="24"/>
          <w:lang w:eastAsia="ru-RU"/>
        </w:rPr>
        <w:lastRenderedPageBreak/>
        <w:t xml:space="preserve">ухвалило 28 грудня 1932 р. постанову, яка визначила додаткові методи впливу на ці колективні об’єднання. За змістом вони дуже нагадують практику заручництва, яку більшовики широко застосовували у боротьбі із селянським повстанством </w:t>
      </w:r>
      <w:proofErr w:type="gramStart"/>
      <w:r w:rsidRPr="00332F90">
        <w:rPr>
          <w:rFonts w:ascii="Arial" w:eastAsia="Times New Roman" w:hAnsi="Arial" w:cs="Arial"/>
          <w:sz w:val="24"/>
          <w:szCs w:val="24"/>
          <w:lang w:eastAsia="ru-RU"/>
        </w:rPr>
        <w:t>у</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перш</w:t>
      </w:r>
      <w:proofErr w:type="gramEnd"/>
      <w:r w:rsidRPr="00332F90">
        <w:rPr>
          <w:rFonts w:ascii="Arial" w:eastAsia="Times New Roman" w:hAnsi="Arial" w:cs="Arial"/>
          <w:sz w:val="24"/>
          <w:szCs w:val="24"/>
          <w:lang w:eastAsia="ru-RU"/>
        </w:rPr>
        <w:t xml:space="preserve">ій половині 1920-х рр. Передусім, постанова вимагала від райуповноваженого ДПУ Кучмістого надати повну інформацію про «куркулів», які нібито змогли пролізти до цих колгоспів: скільки у них майна (худоби, </w:t>
      </w:r>
      <w:proofErr w:type="gramStart"/>
      <w:r w:rsidRPr="00332F90">
        <w:rPr>
          <w:rFonts w:ascii="Arial" w:eastAsia="Times New Roman" w:hAnsi="Arial" w:cs="Arial"/>
          <w:sz w:val="24"/>
          <w:szCs w:val="24"/>
          <w:lang w:eastAsia="ru-RU"/>
        </w:rPr>
        <w:t>пос</w:t>
      </w:r>
      <w:proofErr w:type="gramEnd"/>
      <w:r w:rsidRPr="00332F90">
        <w:rPr>
          <w:rFonts w:ascii="Arial" w:eastAsia="Times New Roman" w:hAnsi="Arial" w:cs="Arial"/>
          <w:sz w:val="24"/>
          <w:szCs w:val="24"/>
          <w:lang w:eastAsia="ru-RU"/>
        </w:rPr>
        <w:t>іву на присадибній ділянці), чи займають керівні посади, хто їхні родичі і на яких посадах працюють в колгоспі. Із змісту постанови зрозуміло, що  виявляли не лише «куркулів», але і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ідкуркульників».</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ісля складення списків «класово-ворожих елементів» у п’яти-десяти селянських господарств мали конфіскувати худобу  і ще у одного-двох – все майно. Про репресивні заходи, застосовані до «першої категорії саботажників», повідомляли колгоспникам.</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Якщо приклад розкуркуленого сусіда не змушував селян здати збіжжя, а в заготівлях не відбувалося зрушень, постанова  вимагала перейти до репресування «другої категорії саботажників ледарі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рвачів».</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Перед застосуванням каральних заходів уповноважені повинні були поділити членів «чорнодошечних» колгоспів на «чесних трудівників, відданих радянській владі, і саботажників,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ідкуркульників»</w:t>
      </w:r>
      <w:bookmarkStart w:id="65" w:name="_ftnref6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[66]</w:t>
      </w:r>
      <w:r w:rsidRPr="00332F90">
        <w:rPr>
          <w:rFonts w:ascii="Arial" w:eastAsia="Times New Roman" w:hAnsi="Arial" w:cs="Arial"/>
          <w:sz w:val="24"/>
          <w:szCs w:val="24"/>
          <w:lang w:eastAsia="ru-RU"/>
        </w:rPr>
        <w:fldChar w:fldCharType="end"/>
      </w:r>
      <w:bookmarkEnd w:id="65"/>
      <w:r w:rsidRPr="00332F90">
        <w:rPr>
          <w:rFonts w:ascii="Arial" w:eastAsia="Times New Roman" w:hAnsi="Arial" w:cs="Arial"/>
          <w:sz w:val="24"/>
          <w:szCs w:val="24"/>
          <w:lang w:eastAsia="ru-RU"/>
        </w:rPr>
        <w:t>. Зрозуміло, що відсутність визначених критеріїв, за якими колгоспників зараховували до першої чи другої групи, дозволяла уповноваженим репресувати будь-якого члена колективного об’єднання.</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У листі до Й. Сталіна, який також датований 28 грудня 1932 р., П. Постишев вихвалявся тим, що  «в Апостолівському районі в колгоспі «Червоне козацтво», стукнувши по «саботажницькій голові» шляхом продажу за борги корів, які перебували в особистому користуванні колгоспників-саботажників (у п’ятнадцяти дворів), ми за один день відкрили сто ям, в яких</w:t>
      </w:r>
      <w:proofErr w:type="gramEnd"/>
      <w:r w:rsidRPr="00332F90">
        <w:rPr>
          <w:rFonts w:ascii="Arial" w:eastAsia="Times New Roman" w:hAnsi="Arial" w:cs="Arial"/>
          <w:sz w:val="24"/>
          <w:szCs w:val="24"/>
          <w:lang w:eastAsia="ru-RU"/>
        </w:rPr>
        <w:t xml:space="preserve"> знайшли 100 пудів хліба. До цього за всю кампанію хлібозаготівель не було викрито жодної ями»</w:t>
      </w:r>
      <w:bookmarkStart w:id="66" w:name="_ftnref6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[67]</w:t>
      </w:r>
      <w:r w:rsidRPr="00332F90">
        <w:rPr>
          <w:rFonts w:ascii="Arial" w:eastAsia="Times New Roman" w:hAnsi="Arial" w:cs="Arial"/>
          <w:sz w:val="24"/>
          <w:szCs w:val="24"/>
          <w:lang w:eastAsia="ru-RU"/>
        </w:rPr>
        <w:fldChar w:fldCharType="end"/>
      </w:r>
      <w:bookmarkEnd w:id="6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Таким чином, можна зробити висновок, що до ухвалення постанови Апостолівським райкомом ця репресія вже була апробована на мешканцях «чорнодошечних»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Частина уповноважених та </w:t>
      </w:r>
      <w:proofErr w:type="gramStart"/>
      <w:r w:rsidRPr="00332F90">
        <w:rPr>
          <w:rFonts w:ascii="Arial" w:eastAsia="Times New Roman" w:hAnsi="Arial" w:cs="Arial"/>
          <w:sz w:val="24"/>
          <w:szCs w:val="24"/>
          <w:lang w:eastAsia="ru-RU"/>
        </w:rPr>
        <w:t>м</w:t>
      </w:r>
      <w:proofErr w:type="gramEnd"/>
      <w:r w:rsidRPr="00332F90">
        <w:rPr>
          <w:rFonts w:ascii="Arial" w:eastAsia="Times New Roman" w:hAnsi="Arial" w:cs="Arial"/>
          <w:sz w:val="24"/>
          <w:szCs w:val="24"/>
          <w:lang w:eastAsia="ru-RU"/>
        </w:rPr>
        <w:t xml:space="preserve">ісцевих керівників вважали, що якщо село занесено на «чорну дошку», то воно перебуває «поза законом». Тому вони санкціонували проведення масових обшуків, арештів, чисток колгоспів, які супроводжувалися виключенням із колективних об’єднань десятків членів, навіть найкращих колгоспників і «фундаторів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 xml:space="preserve">ілей». Наприклад, у «чорнодошечному» с. Тернівка Павлоградського району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 керівництвом уповноваженого райкому КП(б)У Костянтинова, секретаря партосередку Фоменко та голови сільради було організовано три бригади заготівельників. Вони заарештували 53 селянина, яких протримали під вартою три дні. Серед заарештованих були 12 бригадирів і багато сумлінних колгоспників, які заробили від 400 до 1000 трудоднів. Арешти супроводжувалися поголовними обшуками та вилученням майна: забирали корів, речі хатнього вжитку, навіть миски і ложки, що більше нагадувало справжнє мародерство. Крім цього, в </w:t>
      </w:r>
      <w:proofErr w:type="gramStart"/>
      <w:r w:rsidRPr="00332F90">
        <w:rPr>
          <w:rFonts w:ascii="Arial" w:eastAsia="Times New Roman" w:hAnsi="Arial" w:cs="Arial"/>
          <w:sz w:val="24"/>
          <w:szCs w:val="24"/>
          <w:lang w:eastAsia="ru-RU"/>
        </w:rPr>
        <w:t>п’яти</w:t>
      </w:r>
      <w:proofErr w:type="gramEnd"/>
      <w:r w:rsidRPr="00332F90">
        <w:rPr>
          <w:rFonts w:ascii="Arial" w:eastAsia="Times New Roman" w:hAnsi="Arial" w:cs="Arial"/>
          <w:sz w:val="24"/>
          <w:szCs w:val="24"/>
          <w:lang w:eastAsia="ru-RU"/>
        </w:rPr>
        <w:t xml:space="preserve"> колгоспах села протягом доби провели масштабну чистку. Лише із колгоспу «Червоний Жовтень» виключили 94 колгоспника. Організатори чистки не переймалися дотриманням закону. Достатньо </w:t>
      </w:r>
      <w:r w:rsidRPr="00332F90">
        <w:rPr>
          <w:rFonts w:ascii="Arial" w:eastAsia="Times New Roman" w:hAnsi="Arial" w:cs="Arial"/>
          <w:sz w:val="24"/>
          <w:szCs w:val="24"/>
          <w:lang w:eastAsia="ru-RU"/>
        </w:rPr>
        <w:lastRenderedPageBreak/>
        <w:t xml:space="preserve">сказати, що на загальних зборах, які ухвалювали це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 із 613 працездатних колгоспників були присутні лише 63</w:t>
      </w:r>
      <w:bookmarkStart w:id="67" w:name="_ftnref6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[68]</w:t>
      </w:r>
      <w:r w:rsidRPr="00332F90">
        <w:rPr>
          <w:rFonts w:ascii="Arial" w:eastAsia="Times New Roman" w:hAnsi="Arial" w:cs="Arial"/>
          <w:sz w:val="24"/>
          <w:szCs w:val="24"/>
          <w:lang w:eastAsia="ru-RU"/>
        </w:rPr>
        <w:fldChar w:fldCharType="end"/>
      </w:r>
      <w:bookmarkEnd w:id="67"/>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В окремих «чорнодошечних» селах місцеве керівництво організовувало масові обшуки селян виключно для того, щоб, з одного боку, продемонструвати обласній та районній владі свою  заповзятість у боротьбі за хліб, а, з іншого, наочно показати, що у мешканців села збіжжя вже нема</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а відтак виконати хлібозаготівельний план неможливо. Приміром, голова сільради села Зелений Гай Васильківського району Червоний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ісля проведення тотального трусу колгоспників заявив: «Зробили, мовляв, обшук, переконалися, що хліба нема</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що ж будеш далі діяти, коли не вродило»</w:t>
      </w:r>
      <w:bookmarkStart w:id="68" w:name="_ftnref6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"_ftn69"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[69]</w:t>
      </w:r>
      <w:r w:rsidRPr="00332F90">
        <w:rPr>
          <w:rFonts w:ascii="Arial" w:eastAsia="Times New Roman" w:hAnsi="Arial" w:cs="Arial"/>
          <w:sz w:val="24"/>
          <w:szCs w:val="24"/>
          <w:lang w:eastAsia="ru-RU"/>
        </w:rPr>
        <w:fldChar w:fldCharType="end"/>
      </w:r>
      <w:bookmarkEnd w:id="6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Проте застосування надзвичайних заходів не принесло владі бажаних результатів. За повідомленням першого секретаря Дніпропетровського обкому В. Строганова, серед 228 колгоспів, занесених на «чорну дошку», за шосту п’ятиденку листопада «план повністю виконали лише два колгоспи Василівського району»</w:t>
      </w:r>
      <w:bookmarkStart w:id="69" w:name="_ftnref7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[70]</w:t>
      </w:r>
      <w:r w:rsidRPr="00332F90">
        <w:rPr>
          <w:rFonts w:ascii="Arial" w:eastAsia="Times New Roman" w:hAnsi="Arial" w:cs="Arial"/>
          <w:sz w:val="24"/>
          <w:szCs w:val="24"/>
          <w:lang w:eastAsia="ru-RU"/>
        </w:rPr>
        <w:fldChar w:fldCharType="end"/>
      </w:r>
      <w:bookmarkEnd w:id="69"/>
      <w:r w:rsidRPr="00332F90">
        <w:rPr>
          <w:rFonts w:ascii="Arial" w:eastAsia="Times New Roman" w:hAnsi="Arial" w:cs="Arial"/>
          <w:sz w:val="24"/>
          <w:szCs w:val="24"/>
          <w:lang w:eastAsia="ru-RU"/>
        </w:rPr>
        <w:t>. Неефективність «чорних дощок» визнавав і Л. Каганович, указуючи, що ці репресивні заходи «не доводять до</w:t>
      </w:r>
      <w:proofErr w:type="gramEnd"/>
      <w:r w:rsidRPr="00332F90">
        <w:rPr>
          <w:rFonts w:ascii="Arial" w:eastAsia="Times New Roman" w:hAnsi="Arial" w:cs="Arial"/>
          <w:sz w:val="24"/>
          <w:szCs w:val="24"/>
          <w:lang w:eastAsia="ru-RU"/>
        </w:rPr>
        <w:t xml:space="preserve"> кінця», а «тому результатів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ід них майже немає»</w:t>
      </w:r>
      <w:bookmarkStart w:id="70" w:name="_ftnref7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[71]</w:t>
      </w:r>
      <w:r w:rsidRPr="00332F90">
        <w:rPr>
          <w:rFonts w:ascii="Arial" w:eastAsia="Times New Roman" w:hAnsi="Arial" w:cs="Arial"/>
          <w:sz w:val="24"/>
          <w:szCs w:val="24"/>
          <w:lang w:eastAsia="ru-RU"/>
        </w:rPr>
        <w:fldChar w:fldCharType="end"/>
      </w:r>
      <w:bookmarkEnd w:id="70"/>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Небажаним для влади наслідком масового застосування репресій у «чорнодошечних» селах була і </w:t>
      </w:r>
      <w:proofErr w:type="gramStart"/>
      <w:r w:rsidRPr="00332F90">
        <w:rPr>
          <w:rFonts w:ascii="Arial" w:eastAsia="Times New Roman" w:hAnsi="Arial" w:cs="Arial"/>
          <w:sz w:val="24"/>
          <w:szCs w:val="24"/>
          <w:lang w:eastAsia="ru-RU"/>
        </w:rPr>
        <w:t>соц</w:t>
      </w:r>
      <w:proofErr w:type="gramEnd"/>
      <w:r w:rsidRPr="00332F90">
        <w:rPr>
          <w:rFonts w:ascii="Arial" w:eastAsia="Times New Roman" w:hAnsi="Arial" w:cs="Arial"/>
          <w:sz w:val="24"/>
          <w:szCs w:val="24"/>
          <w:lang w:eastAsia="ru-RU"/>
        </w:rPr>
        <w:t>іальна апатія. Скажімо, під час чистки кооперативного, державного апаратів та колгоспів у с. Гаврилівка на зборах були присутні не більше 20–30 колгоспників, які реагували на рішення комісії «суцільною мовчанкою»</w:t>
      </w:r>
      <w:bookmarkStart w:id="71" w:name="_ftnref7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[72]</w:t>
      </w:r>
      <w:r w:rsidRPr="00332F90">
        <w:rPr>
          <w:rFonts w:ascii="Arial" w:eastAsia="Times New Roman" w:hAnsi="Arial" w:cs="Arial"/>
          <w:sz w:val="24"/>
          <w:szCs w:val="24"/>
          <w:lang w:eastAsia="ru-RU"/>
        </w:rPr>
        <w:fldChar w:fldCharType="end"/>
      </w:r>
      <w:bookmarkEnd w:id="71"/>
      <w:r w:rsidRPr="00332F90">
        <w:rPr>
          <w:rFonts w:ascii="Arial" w:eastAsia="Times New Roman" w:hAnsi="Arial" w:cs="Arial"/>
          <w:sz w:val="24"/>
          <w:szCs w:val="24"/>
          <w:lang w:eastAsia="ru-RU"/>
        </w:rPr>
        <w:t xml:space="preserve">. Ігнорували збори не лише рядові колгоспники, але й сільські комуністи та комсомольці. У засіданнях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час чистки артілі «10-річчя Жовтня» Гаврилівської сільради приймали участь лише три партійці із 40 членів партосередку і два комсомольці із 50</w:t>
      </w:r>
      <w:bookmarkStart w:id="72" w:name="_ftnref7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[73]</w:t>
      </w:r>
      <w:r w:rsidRPr="00332F90">
        <w:rPr>
          <w:rFonts w:ascii="Arial" w:eastAsia="Times New Roman" w:hAnsi="Arial" w:cs="Arial"/>
          <w:sz w:val="24"/>
          <w:szCs w:val="24"/>
          <w:lang w:eastAsia="ru-RU"/>
        </w:rPr>
        <w:fldChar w:fldCharType="end"/>
      </w:r>
      <w:bookmarkEnd w:id="72"/>
      <w:r w:rsidRPr="00332F90">
        <w:rPr>
          <w:rFonts w:ascii="Arial" w:eastAsia="Times New Roman" w:hAnsi="Arial" w:cs="Arial"/>
          <w:sz w:val="24"/>
          <w:szCs w:val="24"/>
          <w:lang w:eastAsia="ru-RU"/>
        </w:rPr>
        <w:t>. «Досить апатично» реагували мешканці села і на депортацію селянських господарств, про що повідомляв Криворізький міськком КП(б</w:t>
      </w:r>
      <w:proofErr w:type="gramStart"/>
      <w:r w:rsidRPr="00332F90">
        <w:rPr>
          <w:rFonts w:ascii="Arial" w:eastAsia="Times New Roman" w:hAnsi="Arial" w:cs="Arial"/>
          <w:sz w:val="24"/>
          <w:szCs w:val="24"/>
          <w:lang w:eastAsia="ru-RU"/>
        </w:rPr>
        <w:t>)У</w:t>
      </w:r>
      <w:bookmarkStart w:id="73" w:name="_ftnref74"/>
      <w:proofErr w:type="gramEnd"/>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[74]</w:t>
      </w:r>
      <w:r w:rsidRPr="00332F90">
        <w:rPr>
          <w:rFonts w:ascii="Arial" w:eastAsia="Times New Roman" w:hAnsi="Arial" w:cs="Arial"/>
          <w:sz w:val="24"/>
          <w:szCs w:val="24"/>
          <w:lang w:eastAsia="ru-RU"/>
        </w:rPr>
        <w:fldChar w:fldCharType="end"/>
      </w:r>
      <w:bookmarkEnd w:id="7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Репресивна чистка управлінського апарату колгоспів, сільрад, партосередків у «чорнодошечних» колгоспах та селах призвела до виникнення кадрової проблеми. Іноді доходило до абсурдних ситуацій, коли «вичищених» керівників призначали </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інші посади. Наприклад, голову колгоспу «Пам’ять Леніна» с. Вербки Маловика, якого звільнили з роботи і засудили до трьох років умовно, </w:t>
      </w:r>
      <w:proofErr w:type="gramStart"/>
      <w:r w:rsidRPr="00332F90">
        <w:rPr>
          <w:rFonts w:ascii="Arial" w:eastAsia="Times New Roman" w:hAnsi="Arial" w:cs="Arial"/>
          <w:sz w:val="24"/>
          <w:szCs w:val="24"/>
          <w:lang w:eastAsia="ru-RU"/>
        </w:rPr>
        <w:t>орг</w:t>
      </w:r>
      <w:proofErr w:type="gramEnd"/>
      <w:r w:rsidRPr="00332F90">
        <w:rPr>
          <w:rFonts w:ascii="Arial" w:eastAsia="Times New Roman" w:hAnsi="Arial" w:cs="Arial"/>
          <w:sz w:val="24"/>
          <w:szCs w:val="24"/>
          <w:lang w:eastAsia="ru-RU"/>
        </w:rPr>
        <w:t>інстр Павлоградського райкому КП(б)У Хотінський запропонував призначити  керівником іншого колективного об’єднання</w:t>
      </w:r>
      <w:bookmarkStart w:id="74" w:name="_ftnref7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[75]</w:t>
      </w:r>
      <w:r w:rsidRPr="00332F90">
        <w:rPr>
          <w:rFonts w:ascii="Arial" w:eastAsia="Times New Roman" w:hAnsi="Arial" w:cs="Arial"/>
          <w:sz w:val="24"/>
          <w:szCs w:val="24"/>
          <w:lang w:eastAsia="ru-RU"/>
        </w:rPr>
        <w:fldChar w:fldCharType="end"/>
      </w:r>
      <w:bookmarkEnd w:id="74"/>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Репресивні заходи в «чорнодошечних»  селах поєднувалися з пропагандистськими: випускалися </w:t>
      </w:r>
      <w:proofErr w:type="gramStart"/>
      <w:r w:rsidRPr="00332F90">
        <w:rPr>
          <w:rFonts w:ascii="Arial" w:eastAsia="Times New Roman" w:hAnsi="Arial" w:cs="Arial"/>
          <w:sz w:val="24"/>
          <w:szCs w:val="24"/>
          <w:lang w:eastAsia="ru-RU"/>
        </w:rPr>
        <w:t>ст</w:t>
      </w:r>
      <w:proofErr w:type="gramEnd"/>
      <w:r w:rsidRPr="00332F90">
        <w:rPr>
          <w:rFonts w:ascii="Arial" w:eastAsia="Times New Roman" w:hAnsi="Arial" w:cs="Arial"/>
          <w:sz w:val="24"/>
          <w:szCs w:val="24"/>
          <w:lang w:eastAsia="ru-RU"/>
        </w:rPr>
        <w:t xml:space="preserve">іннівки, вивішувалися «дошки ганьби й почесті», «плакати й гасла», що висвітлювали заходи по боротьбі за виконання хлібозаготівель. </w:t>
      </w:r>
      <w:proofErr w:type="gramStart"/>
      <w:r w:rsidRPr="00332F90">
        <w:rPr>
          <w:rFonts w:ascii="Arial" w:eastAsia="Times New Roman" w:hAnsi="Arial" w:cs="Arial"/>
          <w:sz w:val="24"/>
          <w:szCs w:val="24"/>
          <w:lang w:eastAsia="ru-RU"/>
        </w:rPr>
        <w:t>«Чорна дошка» із назвами сіл Вербки та Гаврилівка публікувалася в кожному номері обласної газети «Зоря» з моменту їхнього занесення.</w:t>
      </w:r>
      <w:proofErr w:type="gramEnd"/>
      <w:r w:rsidRPr="00332F90">
        <w:rPr>
          <w:rFonts w:ascii="Arial" w:eastAsia="Times New Roman" w:hAnsi="Arial" w:cs="Arial"/>
          <w:sz w:val="24"/>
          <w:szCs w:val="24"/>
          <w:lang w:eastAsia="ru-RU"/>
        </w:rPr>
        <w:t xml:space="preserve"> Назви колективних об’єднань, репресованих обласною владою, додаються до них 26 грудня 1932 р.  Загальна «чорна дошка» з назвами 42–45 колгоспів, занесених обласною владою, і 2-х сіл – Вербки та Гаврилівка регулярно друкувалася на шпальтах газети «Зоря» протягом січня та </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початку лютого 1933 р.</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До сіл, занесених на «чорну дошку», республіканські та обласні газети відряджали спеціальних кореспондентів або цілі бригади журналі</w:t>
      </w:r>
      <w:proofErr w:type="gramStart"/>
      <w:r w:rsidRPr="00332F90">
        <w:rPr>
          <w:rFonts w:ascii="Arial" w:eastAsia="Times New Roman" w:hAnsi="Arial" w:cs="Arial"/>
          <w:sz w:val="24"/>
          <w:szCs w:val="24"/>
          <w:lang w:eastAsia="ru-RU"/>
        </w:rPr>
        <w:t>ст</w:t>
      </w:r>
      <w:proofErr w:type="gramEnd"/>
      <w:r w:rsidRPr="00332F90">
        <w:rPr>
          <w:rFonts w:ascii="Arial" w:eastAsia="Times New Roman" w:hAnsi="Arial" w:cs="Arial"/>
          <w:sz w:val="24"/>
          <w:szCs w:val="24"/>
          <w:lang w:eastAsia="ru-RU"/>
        </w:rPr>
        <w:t xml:space="preserve">ів, які висвітлювали процес репресивної чистки колгоспів, партосередків, сільрад, </w:t>
      </w:r>
      <w:r w:rsidRPr="00332F90">
        <w:rPr>
          <w:rFonts w:ascii="Arial" w:eastAsia="Times New Roman" w:hAnsi="Arial" w:cs="Arial"/>
          <w:sz w:val="24"/>
          <w:szCs w:val="24"/>
          <w:lang w:eastAsia="ru-RU"/>
        </w:rPr>
        <w:lastRenderedPageBreak/>
        <w:t xml:space="preserve">виконання ними хлібозаготівельних планів. Наприклад, у с. Гаврилівка працювала бригада газет «Вісті» та «Зоря» у складі трьох кореспондентів. Про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 xml:space="preserve">івень професіоналізму цих «журналістів» свідчать пропагандистські штампи, які вони широко використовували. Так,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 xml:space="preserve">іх селян, виключених із колгоспу «10-річчя Жовтня» с. Гаврилівки,   вони називали виключно «запеклими ворогами трудящих», «куркулями», «колишніми махновцями»: «Ось Лисенкова Химка – куркулька, яка в минулому мала тісний зв’язок з бандитами-махновцями», «Ось куркуль Колота Панас – колишній махновець, що люто катував гаврилівську бідноту, колов голками п’ятки,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ідпалював їх свічками тощо»</w:t>
      </w:r>
      <w:bookmarkStart w:id="75" w:name="_ftnref7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[76]</w:t>
      </w:r>
      <w:r w:rsidRPr="00332F90">
        <w:rPr>
          <w:rFonts w:ascii="Arial" w:eastAsia="Times New Roman" w:hAnsi="Arial" w:cs="Arial"/>
          <w:sz w:val="24"/>
          <w:szCs w:val="24"/>
          <w:lang w:eastAsia="ru-RU"/>
        </w:rPr>
        <w:fldChar w:fldCharType="end"/>
      </w:r>
      <w:bookmarkEnd w:id="7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Проте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іх досвідчених пропагандистів газетної бригади перевершив спеціальний кореспондент «Зорі» Куліш, який звинуватив в агітації проти хлібозаготівель в с. Вербки німого селянина: «Є тут німий. Ніде не працю</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а живе краденим з колгоспу зерном. Основна його професія – агітація проти хлібозаготівель. Так, так. Жестикуляцією він агіту</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і його прекрасно розуміють. Розуміють та регочуться. Регочеться комуні</w:t>
      </w:r>
      <w:proofErr w:type="gramStart"/>
      <w:r w:rsidRPr="00332F90">
        <w:rPr>
          <w:rFonts w:ascii="Arial" w:eastAsia="Times New Roman" w:hAnsi="Arial" w:cs="Arial"/>
          <w:sz w:val="24"/>
          <w:szCs w:val="24"/>
          <w:lang w:eastAsia="ru-RU"/>
        </w:rPr>
        <w:t>ст</w:t>
      </w:r>
      <w:proofErr w:type="gramEnd"/>
      <w:r w:rsidRPr="00332F90">
        <w:rPr>
          <w:rFonts w:ascii="Arial" w:eastAsia="Times New Roman" w:hAnsi="Arial" w:cs="Arial"/>
          <w:sz w:val="24"/>
          <w:szCs w:val="24"/>
          <w:lang w:eastAsia="ru-RU"/>
        </w:rPr>
        <w:t xml:space="preserve"> Маловик, регочеться секретар партосередку Зеленський»</w:t>
      </w:r>
      <w:bookmarkStart w:id="76" w:name="_ftnref7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[77]</w:t>
      </w:r>
      <w:r w:rsidRPr="00332F90">
        <w:rPr>
          <w:rFonts w:ascii="Arial" w:eastAsia="Times New Roman" w:hAnsi="Arial" w:cs="Arial"/>
          <w:sz w:val="24"/>
          <w:szCs w:val="24"/>
          <w:lang w:eastAsia="ru-RU"/>
        </w:rPr>
        <w:fldChar w:fldCharType="end"/>
      </w:r>
      <w:bookmarkEnd w:id="7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З</w:t>
      </w:r>
      <w:proofErr w:type="gramEnd"/>
      <w:r w:rsidRPr="00332F90">
        <w:rPr>
          <w:rFonts w:ascii="Arial" w:eastAsia="Times New Roman" w:hAnsi="Arial" w:cs="Arial"/>
          <w:sz w:val="24"/>
          <w:szCs w:val="24"/>
          <w:lang w:eastAsia="ru-RU"/>
        </w:rPr>
        <w:t xml:space="preserve"> пропагандистською метою в обласній газеті «Зоря» публікувалися звернення колгоспників передових колективних об’єднань Дніпропетровської області до селян  сіл Вербки та Гаврилівка із закликами «очистити свої лави від класових ворогів – куркулів та їхніх поплічників», «негайно й цілком виконати хлібозаготівельні плани» і таким чином «зняти свої села з ганебної чорної дошки». Наприклад, у номері від 18 грудня 1932 р. було оприлюднено звернення колгоспників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ілі «Комуна степу» Генічеського району, яка виконала річний хлібозаготівельний план на 102%  ще 15 серпня 1932 р.</w:t>
      </w:r>
      <w:bookmarkStart w:id="77" w:name="_ftnref7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[78]</w:t>
      </w:r>
      <w:r w:rsidRPr="00332F90">
        <w:rPr>
          <w:rFonts w:ascii="Arial" w:eastAsia="Times New Roman" w:hAnsi="Arial" w:cs="Arial"/>
          <w:sz w:val="24"/>
          <w:szCs w:val="24"/>
          <w:lang w:eastAsia="ru-RU"/>
        </w:rPr>
        <w:fldChar w:fldCharType="end"/>
      </w:r>
      <w:bookmarkEnd w:id="77"/>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Друкувалися у «Зорі» і звернення мешканців «чорнодошечних»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які спромоглися виконати заготівельні плани. Одне із них – одноосібника с. Вербки Афанасія Бондаренка за змістом більше нагадує донос, оскільки в ньому перелічуються односельці, які нібито мають «повну змогу виконати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 xml:space="preserve">ій хлібоплан», але займаються саботажем. А. Бондаренко вказує і де захований хліб цих «саботажників»: «А ви, Топчій Михайло, не виконали </w:t>
      </w:r>
      <w:proofErr w:type="gramStart"/>
      <w:r w:rsidRPr="00332F90">
        <w:rPr>
          <w:rFonts w:ascii="Arial" w:eastAsia="Times New Roman" w:hAnsi="Arial" w:cs="Arial"/>
          <w:sz w:val="24"/>
          <w:szCs w:val="24"/>
          <w:lang w:eastAsia="ru-RU"/>
        </w:rPr>
        <w:t>ще й</w:t>
      </w:r>
      <w:proofErr w:type="gramEnd"/>
      <w:r w:rsidRPr="00332F90">
        <w:rPr>
          <w:rFonts w:ascii="Arial" w:eastAsia="Times New Roman" w:hAnsi="Arial" w:cs="Arial"/>
          <w:sz w:val="24"/>
          <w:szCs w:val="24"/>
          <w:lang w:eastAsia="ru-RU"/>
        </w:rPr>
        <w:t xml:space="preserve"> половини свого хлібоплану, говорите, що нічим виконувати. Так обмолотіть же і ті дві копиці жита, що й досі стоять у вашому дворі необмолоченими»</w:t>
      </w:r>
      <w:bookmarkStart w:id="78" w:name="_ftnref7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"_ftn79"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[79]</w:t>
      </w:r>
      <w:r w:rsidRPr="00332F90">
        <w:rPr>
          <w:rFonts w:ascii="Arial" w:eastAsia="Times New Roman" w:hAnsi="Arial" w:cs="Arial"/>
          <w:sz w:val="24"/>
          <w:szCs w:val="24"/>
          <w:lang w:eastAsia="ru-RU"/>
        </w:rPr>
        <w:fldChar w:fldCharType="end"/>
      </w:r>
      <w:bookmarkEnd w:id="7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У цієї пропагандистської історії було продовження. 12 січня 1933 р. спеціальний кореспондент газети «Зоря» Саранча повідомив, що нібито А. Бондаренко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ідтримали інші одноосібники, а тому завдяки його виклику десята сотня «цілком виконала хлібоплан» і «взяла на буксир відсталу сусідню дев’яту сотню». Проте у цій же статті зазначалось, що у с. Вербки із 162 одноосібників хлібозаготівельний план виконали лише 30 господарств, тобто насправді звернення А. Бондаренка до суттєвих зрушень у хлібозаготі</w:t>
      </w:r>
      <w:proofErr w:type="gramStart"/>
      <w:r w:rsidRPr="00332F90">
        <w:rPr>
          <w:rFonts w:ascii="Arial" w:eastAsia="Times New Roman" w:hAnsi="Arial" w:cs="Arial"/>
          <w:sz w:val="24"/>
          <w:szCs w:val="24"/>
          <w:lang w:eastAsia="ru-RU"/>
        </w:rPr>
        <w:t>вл</w:t>
      </w:r>
      <w:proofErr w:type="gramEnd"/>
      <w:r w:rsidRPr="00332F90">
        <w:rPr>
          <w:rFonts w:ascii="Arial" w:eastAsia="Times New Roman" w:hAnsi="Arial" w:cs="Arial"/>
          <w:sz w:val="24"/>
          <w:szCs w:val="24"/>
          <w:lang w:eastAsia="ru-RU"/>
        </w:rPr>
        <w:t>і не призвело</w:t>
      </w:r>
      <w:bookmarkStart w:id="79" w:name="_ftnref8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[80]</w:t>
      </w:r>
      <w:r w:rsidRPr="00332F90">
        <w:rPr>
          <w:rFonts w:ascii="Arial" w:eastAsia="Times New Roman" w:hAnsi="Arial" w:cs="Arial"/>
          <w:sz w:val="24"/>
          <w:szCs w:val="24"/>
          <w:lang w:eastAsia="ru-RU"/>
        </w:rPr>
        <w:fldChar w:fldCharType="end"/>
      </w:r>
      <w:bookmarkEnd w:id="79"/>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5 лютого 1933 р., тобто в день офіційного завершення хлібозаготівельної кампанії  в Україні, Дніпропетровський облвиконком та обком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ухвалили постанову про зняття з «чорної дошки» 22 колгоспів, залишивши на ній 128 колективних об’єднань. Постанова встановлювала додаткову умову для скасування «чонодошечного» режиму в цих колгоспах: формування посівних фондів. Заготовлене збіжжя тепер мали розподіляти наступним чином: 70% засипати до посівних фондів, 30% – здавати на заготівлю. Із «чорнодошечних»  </w:t>
      </w:r>
      <w:r w:rsidRPr="00332F90">
        <w:rPr>
          <w:rFonts w:ascii="Arial" w:eastAsia="Times New Roman" w:hAnsi="Arial" w:cs="Arial"/>
          <w:sz w:val="24"/>
          <w:szCs w:val="24"/>
          <w:lang w:eastAsia="ru-RU"/>
        </w:rPr>
        <w:lastRenderedPageBreak/>
        <w:t xml:space="preserve">колгоспів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ідкликали уповноважених, оскільки ті «не впоралися з покладеними на них завданнями». Замість них обком та облвиконком відряджали нових</w:t>
      </w:r>
      <w:bookmarkStart w:id="80" w:name="_ftnref8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[81]</w:t>
      </w:r>
      <w:r w:rsidRPr="00332F90">
        <w:rPr>
          <w:rFonts w:ascii="Arial" w:eastAsia="Times New Roman" w:hAnsi="Arial" w:cs="Arial"/>
          <w:sz w:val="24"/>
          <w:szCs w:val="24"/>
          <w:lang w:eastAsia="ru-RU"/>
        </w:rPr>
        <w:fldChar w:fldCharType="end"/>
      </w:r>
      <w:bookmarkEnd w:id="80"/>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Таким чином, незважаючи на проголошене постановою ЦК ВК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 припинення хлібозаготівель в Україні, в «чорнодошечних» колгоспах вони тривали, також, як і вилучення хліба у голодуючих селян.</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Наостанок зазначимо, що </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початку заготівельної кампанії в Дніпропетровській області з пропагандистською метою практикувалося занесення на «червону дошку» колгоспів, які виконали хлібозаготівельні плани. Наприклад, 8 вересня 1932 р. у газеті «Зоря»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заголовком «Червона дошка» було вміщено повідомлення про Мошоринську та Васинську сільради Новопразького району, які виконали річний заготівельний план на 101,5% і 102,6% відповідно</w:t>
      </w:r>
      <w:bookmarkStart w:id="81" w:name="_ftnref8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[82]</w:t>
      </w:r>
      <w:r w:rsidRPr="00332F90">
        <w:rPr>
          <w:rFonts w:ascii="Arial" w:eastAsia="Times New Roman" w:hAnsi="Arial" w:cs="Arial"/>
          <w:sz w:val="24"/>
          <w:szCs w:val="24"/>
          <w:lang w:eastAsia="ru-RU"/>
        </w:rPr>
        <w:fldChar w:fldCharType="end"/>
      </w:r>
      <w:bookmarkEnd w:id="81"/>
      <w:r w:rsidRPr="00332F90">
        <w:rPr>
          <w:rFonts w:ascii="Arial" w:eastAsia="Times New Roman" w:hAnsi="Arial" w:cs="Arial"/>
          <w:sz w:val="24"/>
          <w:szCs w:val="24"/>
          <w:lang w:eastAsia="ru-RU"/>
        </w:rPr>
        <w:t xml:space="preserve">. 15 вересня 1932 р. на шпальтах «Зорі» знову з’являється рубрика «Червона дошка», де були опубліковані назви 21 колгоспу і двох сільрад, які закінчили виконання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ічного плану хлібозаготівель</w:t>
      </w:r>
      <w:bookmarkStart w:id="82" w:name="_ftnref8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[83]</w:t>
      </w:r>
      <w:r w:rsidRPr="00332F90">
        <w:rPr>
          <w:rFonts w:ascii="Arial" w:eastAsia="Times New Roman" w:hAnsi="Arial" w:cs="Arial"/>
          <w:sz w:val="24"/>
          <w:szCs w:val="24"/>
          <w:lang w:eastAsia="ru-RU"/>
        </w:rPr>
        <w:fldChar w:fldCharType="end"/>
      </w:r>
      <w:bookmarkEnd w:id="82"/>
      <w:r w:rsidRPr="00332F90">
        <w:rPr>
          <w:rFonts w:ascii="Arial" w:eastAsia="Times New Roman" w:hAnsi="Arial" w:cs="Arial"/>
          <w:sz w:val="24"/>
          <w:szCs w:val="24"/>
          <w:lang w:eastAsia="ru-RU"/>
        </w:rPr>
        <w:t>. А у номері «Зорі» від 23 вересня 1932 р.  на «червону дошку» було занесено шість колгоспів Долинського району</w:t>
      </w:r>
      <w:bookmarkStart w:id="83" w:name="_ftnref8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[84]</w:t>
      </w:r>
      <w:r w:rsidRPr="00332F90">
        <w:rPr>
          <w:rFonts w:ascii="Arial" w:eastAsia="Times New Roman" w:hAnsi="Arial" w:cs="Arial"/>
          <w:sz w:val="24"/>
          <w:szCs w:val="24"/>
          <w:lang w:eastAsia="ru-RU"/>
        </w:rPr>
        <w:fldChar w:fldCharType="end"/>
      </w:r>
      <w:bookmarkEnd w:id="83"/>
      <w:r w:rsidRPr="00332F90">
        <w:rPr>
          <w:rFonts w:ascii="Arial" w:eastAsia="Times New Roman" w:hAnsi="Arial" w:cs="Arial"/>
          <w:sz w:val="24"/>
          <w:szCs w:val="24"/>
          <w:lang w:eastAsia="ru-RU"/>
        </w:rPr>
        <w:t>. Зрозуміло, що занесення на «червону дошку» відрізнялося від «чорнодошечного режиму», оскільки не передбачало застосування жодних заходів, а було суто пропагандистською акцією.</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Важливим  наслідком застосування «чорнодошечного» режиму був стан блокади, у який потрапляли мешканці цих сіл.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 xml:space="preserve">ідок тих подій П. І. Проценко описує, що відбувалося у с. Вербки після  занесення на «чорну дошку»: «Магазини були спорожнілі, на поличках нічого не було крім інвентаря: вил, сап, </w:t>
      </w:r>
      <w:proofErr w:type="gramStart"/>
      <w:r w:rsidRPr="00332F90">
        <w:rPr>
          <w:rFonts w:ascii="Arial" w:eastAsia="Times New Roman" w:hAnsi="Arial" w:cs="Arial"/>
          <w:sz w:val="24"/>
          <w:szCs w:val="24"/>
          <w:lang w:eastAsia="ru-RU"/>
        </w:rPr>
        <w:t>к</w:t>
      </w:r>
      <w:proofErr w:type="gramEnd"/>
      <w:r w:rsidRPr="00332F90">
        <w:rPr>
          <w:rFonts w:ascii="Arial" w:eastAsia="Times New Roman" w:hAnsi="Arial" w:cs="Arial"/>
          <w:sz w:val="24"/>
          <w:szCs w:val="24"/>
          <w:lang w:eastAsia="ru-RU"/>
        </w:rPr>
        <w:t>іс і т.п. Жителям цих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не дозволялося їздити в інші села і в м. Павлоград за продуктами. Села були </w:t>
      </w:r>
      <w:proofErr w:type="gramStart"/>
      <w:r w:rsidRPr="00332F90">
        <w:rPr>
          <w:rFonts w:ascii="Arial" w:eastAsia="Times New Roman" w:hAnsi="Arial" w:cs="Arial"/>
          <w:sz w:val="24"/>
          <w:szCs w:val="24"/>
          <w:lang w:eastAsia="ru-RU"/>
        </w:rPr>
        <w:t>оточен</w:t>
      </w:r>
      <w:proofErr w:type="gramEnd"/>
      <w:r w:rsidRPr="00332F90">
        <w:rPr>
          <w:rFonts w:ascii="Arial" w:eastAsia="Times New Roman" w:hAnsi="Arial" w:cs="Arial"/>
          <w:sz w:val="24"/>
          <w:szCs w:val="24"/>
          <w:lang w:eastAsia="ru-RU"/>
        </w:rPr>
        <w:t>і військами, але люди таємно почали тікати до м. Павлограда, і інколи їм вдавалося купити, хоч крихітку хліба. Якщо ж хоч когось було зловлено, то зараз же каралося»</w:t>
      </w:r>
      <w:bookmarkStart w:id="84" w:name="_ftnref8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[85]</w:t>
      </w:r>
      <w:r w:rsidRPr="00332F90">
        <w:rPr>
          <w:rFonts w:ascii="Arial" w:eastAsia="Times New Roman" w:hAnsi="Arial" w:cs="Arial"/>
          <w:sz w:val="24"/>
          <w:szCs w:val="24"/>
          <w:lang w:eastAsia="ru-RU"/>
        </w:rPr>
        <w:fldChar w:fldCharType="end"/>
      </w:r>
      <w:bookmarkEnd w:id="84"/>
      <w:r w:rsidRPr="00332F90">
        <w:rPr>
          <w:rFonts w:ascii="Arial" w:eastAsia="Times New Roman" w:hAnsi="Arial" w:cs="Arial"/>
          <w:sz w:val="24"/>
          <w:szCs w:val="24"/>
          <w:lang w:eastAsia="ru-RU"/>
        </w:rPr>
        <w:t xml:space="preserve">. Ще один очевидець із с. Вербки В. Шумко згадував: «…Ми близько міста жили Павлограду, то люди старалися тікати. Але </w:t>
      </w:r>
      <w:proofErr w:type="gramStart"/>
      <w:r w:rsidRPr="00332F90">
        <w:rPr>
          <w:rFonts w:ascii="Arial" w:eastAsia="Times New Roman" w:hAnsi="Arial" w:cs="Arial"/>
          <w:sz w:val="24"/>
          <w:szCs w:val="24"/>
          <w:lang w:eastAsia="ru-RU"/>
        </w:rPr>
        <w:t>м</w:t>
      </w:r>
      <w:proofErr w:type="gramEnd"/>
      <w:r w:rsidRPr="00332F90">
        <w:rPr>
          <w:rFonts w:ascii="Arial" w:eastAsia="Times New Roman" w:hAnsi="Arial" w:cs="Arial"/>
          <w:sz w:val="24"/>
          <w:szCs w:val="24"/>
          <w:lang w:eastAsia="ru-RU"/>
        </w:rPr>
        <w:t xml:space="preserve">істо було оточене, село оточене – не випускали. Не випускали </w:t>
      </w:r>
      <w:proofErr w:type="gramStart"/>
      <w:r w:rsidRPr="00332F90">
        <w:rPr>
          <w:rFonts w:ascii="Arial" w:eastAsia="Times New Roman" w:hAnsi="Arial" w:cs="Arial"/>
          <w:sz w:val="24"/>
          <w:szCs w:val="24"/>
          <w:lang w:eastAsia="ru-RU"/>
        </w:rPr>
        <w:t>н</w:t>
      </w:r>
      <w:proofErr w:type="gramEnd"/>
      <w:r w:rsidRPr="00332F90">
        <w:rPr>
          <w:rFonts w:ascii="Arial" w:eastAsia="Times New Roman" w:hAnsi="Arial" w:cs="Arial"/>
          <w:sz w:val="24"/>
          <w:szCs w:val="24"/>
          <w:lang w:eastAsia="ru-RU"/>
        </w:rPr>
        <w:t xml:space="preserve">і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село, ні з села. А то, значить, «чорна дошка». Такий стовб і напис «Бойкот». І не тільки тут, а в місто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ідеш за п’ять кілометрів – місто Павлоград – якщо з Вербок, то нічого не продають, мусиш показати папірець, звідки ти. Нічого!»</w:t>
      </w:r>
      <w:bookmarkStart w:id="85" w:name="_ftnref8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[86]</w:t>
      </w:r>
      <w:r w:rsidRPr="00332F90">
        <w:rPr>
          <w:rFonts w:ascii="Arial" w:eastAsia="Times New Roman" w:hAnsi="Arial" w:cs="Arial"/>
          <w:sz w:val="24"/>
          <w:szCs w:val="24"/>
          <w:lang w:eastAsia="ru-RU"/>
        </w:rPr>
        <w:fldChar w:fldCharType="end"/>
      </w:r>
      <w:bookmarkEnd w:id="8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Стан блокади і тотальне вилучення продовольства прирікали мешканців «чорнодошечних»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на голодну смерть. </w:t>
      </w:r>
      <w:proofErr w:type="gramStart"/>
      <w:r w:rsidRPr="00332F90">
        <w:rPr>
          <w:rFonts w:ascii="Arial" w:eastAsia="Times New Roman" w:hAnsi="Arial" w:cs="Arial"/>
          <w:sz w:val="24"/>
          <w:szCs w:val="24"/>
          <w:lang w:eastAsia="ru-RU"/>
        </w:rPr>
        <w:t>Арх</w:t>
      </w:r>
      <w:proofErr w:type="gramEnd"/>
      <w:r w:rsidRPr="00332F90">
        <w:rPr>
          <w:rFonts w:ascii="Arial" w:eastAsia="Times New Roman" w:hAnsi="Arial" w:cs="Arial"/>
          <w:sz w:val="24"/>
          <w:szCs w:val="24"/>
          <w:lang w:eastAsia="ru-RU"/>
        </w:rPr>
        <w:t xml:space="preserve">івні документи свідчать про масовий голод і велику смертність населення у занесених на «чорну дошку» селах Дніпропетровщини. Наприклад, у фондах Дніпропетровського облздороввідділу зберіглися декілька списків хворих і померлих від голоду мешканців с. Вербки,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ідготовлені райздоровінспектором Павлоградського району Щегловим. У першому списку – за період з 20 лютого по 1   березня 1933 р. вказані </w:t>
      </w:r>
      <w:proofErr w:type="gramStart"/>
      <w:r w:rsidRPr="00332F90">
        <w:rPr>
          <w:rFonts w:ascii="Arial" w:eastAsia="Times New Roman" w:hAnsi="Arial" w:cs="Arial"/>
          <w:sz w:val="24"/>
          <w:szCs w:val="24"/>
          <w:lang w:eastAsia="ru-RU"/>
        </w:rPr>
        <w:t>пр</w:t>
      </w:r>
      <w:proofErr w:type="gramEnd"/>
      <w:r w:rsidRPr="00332F90">
        <w:rPr>
          <w:rFonts w:ascii="Arial" w:eastAsia="Times New Roman" w:hAnsi="Arial" w:cs="Arial"/>
          <w:sz w:val="24"/>
          <w:szCs w:val="24"/>
          <w:lang w:eastAsia="ru-RU"/>
        </w:rPr>
        <w:t xml:space="preserve">ізвища та імена 21 мешканця села, віком 4-х до 70-ти років, які представляють всі соціальні групи: колгоспники, одноосібники, робітники. При цьому у списку вказується кількість членів їхніх </w:t>
      </w:r>
      <w:proofErr w:type="gramStart"/>
      <w:r w:rsidRPr="00332F90">
        <w:rPr>
          <w:rFonts w:ascii="Arial" w:eastAsia="Times New Roman" w:hAnsi="Arial" w:cs="Arial"/>
          <w:sz w:val="24"/>
          <w:szCs w:val="24"/>
          <w:lang w:eastAsia="ru-RU"/>
        </w:rPr>
        <w:t>сімей</w:t>
      </w:r>
      <w:proofErr w:type="gramEnd"/>
      <w:r w:rsidRPr="00332F90">
        <w:rPr>
          <w:rFonts w:ascii="Arial" w:eastAsia="Times New Roman" w:hAnsi="Arial" w:cs="Arial"/>
          <w:sz w:val="24"/>
          <w:szCs w:val="24"/>
          <w:lang w:eastAsia="ru-RU"/>
        </w:rPr>
        <w:t xml:space="preserve"> – всього 118 осіб, яких також можна вважати голодуючими.  Важливо, що зазначається і кількість членів сімей померлих від голоду – 11 осіб, зокрема, вже були родини, в яких померли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і – четверо членів</w:t>
      </w:r>
      <w:bookmarkStart w:id="86" w:name="_ftnref8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[87]</w:t>
      </w:r>
      <w:r w:rsidRPr="00332F90">
        <w:rPr>
          <w:rFonts w:ascii="Arial" w:eastAsia="Times New Roman" w:hAnsi="Arial" w:cs="Arial"/>
          <w:sz w:val="24"/>
          <w:szCs w:val="24"/>
          <w:lang w:eastAsia="ru-RU"/>
        </w:rPr>
        <w:fldChar w:fldCharType="end"/>
      </w:r>
      <w:bookmarkEnd w:id="8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У двох списках за наступну десятиденку – з 1 по 10 березня 1933 р. зафіксовані </w:t>
      </w:r>
      <w:proofErr w:type="gramStart"/>
      <w:r w:rsidRPr="00332F90">
        <w:rPr>
          <w:rFonts w:ascii="Arial" w:eastAsia="Times New Roman" w:hAnsi="Arial" w:cs="Arial"/>
          <w:sz w:val="24"/>
          <w:szCs w:val="24"/>
          <w:lang w:eastAsia="ru-RU"/>
        </w:rPr>
        <w:t>пр</w:t>
      </w:r>
      <w:proofErr w:type="gramEnd"/>
      <w:r w:rsidRPr="00332F90">
        <w:rPr>
          <w:rFonts w:ascii="Arial" w:eastAsia="Times New Roman" w:hAnsi="Arial" w:cs="Arial"/>
          <w:sz w:val="24"/>
          <w:szCs w:val="24"/>
          <w:lang w:eastAsia="ru-RU"/>
        </w:rPr>
        <w:t xml:space="preserve">ізвища 32 голодуючих мешканців с. Вербки (в першому – 12, другому –20). У </w:t>
      </w:r>
      <w:proofErr w:type="gramStart"/>
      <w:r w:rsidRPr="00332F90">
        <w:rPr>
          <w:rFonts w:ascii="Arial" w:eastAsia="Times New Roman" w:hAnsi="Arial" w:cs="Arial"/>
          <w:sz w:val="24"/>
          <w:szCs w:val="24"/>
          <w:lang w:eastAsia="ru-RU"/>
        </w:rPr>
        <w:t>вс</w:t>
      </w:r>
      <w:proofErr w:type="gramEnd"/>
      <w:r w:rsidRPr="00332F90">
        <w:rPr>
          <w:rFonts w:ascii="Arial" w:eastAsia="Times New Roman" w:hAnsi="Arial" w:cs="Arial"/>
          <w:sz w:val="24"/>
          <w:szCs w:val="24"/>
          <w:lang w:eastAsia="ru-RU"/>
        </w:rPr>
        <w:t xml:space="preserve">іх голодуючих встановлений один діагноз – «безбілкові </w:t>
      </w:r>
      <w:r w:rsidRPr="00332F90">
        <w:rPr>
          <w:rFonts w:ascii="Arial" w:eastAsia="Times New Roman" w:hAnsi="Arial" w:cs="Arial"/>
          <w:sz w:val="24"/>
          <w:szCs w:val="24"/>
          <w:lang w:eastAsia="ru-RU"/>
        </w:rPr>
        <w:lastRenderedPageBreak/>
        <w:t>набряки». Якщо додати членів їхніх родин, то кількість голодуючих зростає до 151 особи</w:t>
      </w:r>
      <w:bookmarkStart w:id="87" w:name="_ftnref88"/>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[88]</w:t>
      </w:r>
      <w:r w:rsidRPr="00332F90">
        <w:rPr>
          <w:rFonts w:ascii="Arial" w:eastAsia="Times New Roman" w:hAnsi="Arial" w:cs="Arial"/>
          <w:sz w:val="24"/>
          <w:szCs w:val="24"/>
          <w:lang w:eastAsia="ru-RU"/>
        </w:rPr>
        <w:fldChar w:fldCharType="end"/>
      </w:r>
      <w:bookmarkEnd w:id="87"/>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І в останньому списку, який вдалося виявити, за наступну декаду вказані  </w:t>
      </w:r>
      <w:proofErr w:type="gramStart"/>
      <w:r w:rsidRPr="00332F90">
        <w:rPr>
          <w:rFonts w:ascii="Arial" w:eastAsia="Times New Roman" w:hAnsi="Arial" w:cs="Arial"/>
          <w:sz w:val="24"/>
          <w:szCs w:val="24"/>
          <w:lang w:eastAsia="ru-RU"/>
        </w:rPr>
        <w:t>пр</w:t>
      </w:r>
      <w:proofErr w:type="gramEnd"/>
      <w:r w:rsidRPr="00332F90">
        <w:rPr>
          <w:rFonts w:ascii="Arial" w:eastAsia="Times New Roman" w:hAnsi="Arial" w:cs="Arial"/>
          <w:sz w:val="24"/>
          <w:szCs w:val="24"/>
          <w:lang w:eastAsia="ru-RU"/>
        </w:rPr>
        <w:t>ізвища ще 21 мешканця села Вербки, в родинах яких нараховувалось 115 осіб</w:t>
      </w:r>
      <w:bookmarkStart w:id="88" w:name="_ftnref89"/>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"_ftn89"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[89]</w:t>
      </w:r>
      <w:r w:rsidRPr="00332F90">
        <w:rPr>
          <w:rFonts w:ascii="Arial" w:eastAsia="Times New Roman" w:hAnsi="Arial" w:cs="Arial"/>
          <w:sz w:val="24"/>
          <w:szCs w:val="24"/>
          <w:lang w:eastAsia="ru-RU"/>
        </w:rPr>
        <w:fldChar w:fldCharType="end"/>
      </w:r>
      <w:bookmarkEnd w:id="88"/>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Варто зазначити, що </w:t>
      </w:r>
      <w:proofErr w:type="gramStart"/>
      <w:r w:rsidRPr="00332F90">
        <w:rPr>
          <w:rFonts w:ascii="Arial" w:eastAsia="Times New Roman" w:hAnsi="Arial" w:cs="Arial"/>
          <w:sz w:val="24"/>
          <w:szCs w:val="24"/>
          <w:lang w:eastAsia="ru-RU"/>
        </w:rPr>
        <w:t>пр</w:t>
      </w:r>
      <w:proofErr w:type="gramEnd"/>
      <w:r w:rsidRPr="00332F90">
        <w:rPr>
          <w:rFonts w:ascii="Arial" w:eastAsia="Times New Roman" w:hAnsi="Arial" w:cs="Arial"/>
          <w:sz w:val="24"/>
          <w:szCs w:val="24"/>
          <w:lang w:eastAsia="ru-RU"/>
        </w:rPr>
        <w:t>ізвища виснажених та пухлих від голоду мешканців села Вербки зустрічаються і в списках хворих Павлоградської районної лікарні. Наприклад, у відомостях за період з 20 лютого по 5 березня 1933 р. вказані прізвища двох селян</w:t>
      </w:r>
      <w:bookmarkStart w:id="89" w:name="_ftnref90"/>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[90]</w:t>
      </w:r>
      <w:r w:rsidRPr="00332F90">
        <w:rPr>
          <w:rFonts w:ascii="Arial" w:eastAsia="Times New Roman" w:hAnsi="Arial" w:cs="Arial"/>
          <w:sz w:val="24"/>
          <w:szCs w:val="24"/>
          <w:lang w:eastAsia="ru-RU"/>
        </w:rPr>
        <w:fldChar w:fldCharType="end"/>
      </w:r>
      <w:bookmarkEnd w:id="89"/>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Таким чином, аналіз навіть цих неповних даних дозволяє зробити висновок про масове голодування мешканців с. Вербки, що призвело до зростання смертності.  І якщо вже у лютому 1933 р. вимирали цілі селянські родини, то можна уявити масштаби смертності у квітні</w:t>
      </w:r>
      <w:proofErr w:type="gramStart"/>
      <w:r w:rsidRPr="00332F90">
        <w:rPr>
          <w:rFonts w:ascii="Arial" w:eastAsia="Times New Roman" w:hAnsi="Arial" w:cs="Arial"/>
          <w:sz w:val="24"/>
          <w:szCs w:val="24"/>
          <w:lang w:eastAsia="ru-RU"/>
        </w:rPr>
        <w:t>–ч</w:t>
      </w:r>
      <w:proofErr w:type="gramEnd"/>
      <w:r w:rsidRPr="00332F90">
        <w:rPr>
          <w:rFonts w:ascii="Arial" w:eastAsia="Times New Roman" w:hAnsi="Arial" w:cs="Arial"/>
          <w:sz w:val="24"/>
          <w:szCs w:val="24"/>
          <w:lang w:eastAsia="ru-RU"/>
        </w:rPr>
        <w:t xml:space="preserve">ервні, коли у селян вичерпалися всі продовольчі ресурси, а виснажені від голоду колгоспники та одноосібники були змушені працювати на </w:t>
      </w:r>
      <w:proofErr w:type="gramStart"/>
      <w:r w:rsidRPr="00332F90">
        <w:rPr>
          <w:rFonts w:ascii="Arial" w:eastAsia="Times New Roman" w:hAnsi="Arial" w:cs="Arial"/>
          <w:sz w:val="24"/>
          <w:szCs w:val="24"/>
          <w:lang w:eastAsia="ru-RU"/>
        </w:rPr>
        <w:t>пос</w:t>
      </w:r>
      <w:proofErr w:type="gramEnd"/>
      <w:r w:rsidRPr="00332F90">
        <w:rPr>
          <w:rFonts w:ascii="Arial" w:eastAsia="Times New Roman" w:hAnsi="Arial" w:cs="Arial"/>
          <w:sz w:val="24"/>
          <w:szCs w:val="24"/>
          <w:lang w:eastAsia="ru-RU"/>
        </w:rPr>
        <w:t>івній кампанії. Зокрема, про зростання смертності  серед дітей у с. Вербки повідомляв 30 квітня  1933 р. секретар Павлоградського райкому КП(б)У Баннік</w:t>
      </w:r>
      <w:bookmarkStart w:id="90" w:name="_ftnref91"/>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[91]</w:t>
      </w:r>
      <w:r w:rsidRPr="00332F90">
        <w:rPr>
          <w:rFonts w:ascii="Arial" w:eastAsia="Times New Roman" w:hAnsi="Arial" w:cs="Arial"/>
          <w:sz w:val="24"/>
          <w:szCs w:val="24"/>
          <w:lang w:eastAsia="ru-RU"/>
        </w:rPr>
        <w:fldChar w:fldCharType="end"/>
      </w:r>
      <w:bookmarkEnd w:id="90"/>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Про масову смертність у с. Вербки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ідчать і очевидці тих подій, яким вдалося вижити під час голодного лихоліття. Приміром, Я. Г. Бузоверя зазнача</w:t>
      </w:r>
      <w:proofErr w:type="gramStart"/>
      <w:r w:rsidRPr="00332F90">
        <w:rPr>
          <w:rFonts w:ascii="Arial" w:eastAsia="Times New Roman" w:hAnsi="Arial" w:cs="Arial"/>
          <w:sz w:val="24"/>
          <w:szCs w:val="24"/>
          <w:lang w:eastAsia="ru-RU"/>
        </w:rPr>
        <w:t>є,</w:t>
      </w:r>
      <w:proofErr w:type="gramEnd"/>
      <w:r w:rsidRPr="00332F90">
        <w:rPr>
          <w:rFonts w:ascii="Arial" w:eastAsia="Times New Roman" w:hAnsi="Arial" w:cs="Arial"/>
          <w:sz w:val="24"/>
          <w:szCs w:val="24"/>
          <w:lang w:eastAsia="ru-RU"/>
        </w:rPr>
        <w:t xml:space="preserve"> що «у Голодоморі 1932–1933 рр. загинуло дуже багато людей нашого села, залишилася третя частина його населення. Виживали тільки ті люди, які були здатні працювати»</w:t>
      </w:r>
      <w:bookmarkStart w:id="91" w:name="_ftnref92"/>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[92]</w:t>
      </w:r>
      <w:r w:rsidRPr="00332F90">
        <w:rPr>
          <w:rFonts w:ascii="Arial" w:eastAsia="Times New Roman" w:hAnsi="Arial" w:cs="Arial"/>
          <w:sz w:val="24"/>
          <w:szCs w:val="24"/>
          <w:lang w:eastAsia="ru-RU"/>
        </w:rPr>
        <w:fldChar w:fldCharType="end"/>
      </w:r>
      <w:bookmarkEnd w:id="91"/>
      <w:r w:rsidRPr="00332F90">
        <w:rPr>
          <w:rFonts w:ascii="Arial" w:eastAsia="Times New Roman" w:hAnsi="Arial" w:cs="Arial"/>
          <w:sz w:val="24"/>
          <w:szCs w:val="24"/>
          <w:lang w:eastAsia="ru-RU"/>
        </w:rPr>
        <w:t>. А В. Шумко вказував, що із семитисячного населення с. Вербки померло 3 тисячі – «майже половина»</w:t>
      </w:r>
      <w:bookmarkStart w:id="92" w:name="_ftnref93"/>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[93]</w:t>
      </w:r>
      <w:r w:rsidRPr="00332F90">
        <w:rPr>
          <w:rFonts w:ascii="Arial" w:eastAsia="Times New Roman" w:hAnsi="Arial" w:cs="Arial"/>
          <w:sz w:val="24"/>
          <w:szCs w:val="24"/>
          <w:lang w:eastAsia="ru-RU"/>
        </w:rPr>
        <w:fldChar w:fldCharType="end"/>
      </w:r>
      <w:bookmarkEnd w:id="92"/>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За документами Божедарівського райкому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можна частково реконструювати наслідки застосування «чорнодошечного режиму» і у колгоспі «Зелений лан» Адамівської сільради. Станом на 11 березня 1933 р. органами  ДПУ  в цій сільраді  було виявлено 15 родин, пухлих від голоду. Голодні колгоспники відмовлялися виходити </w:t>
      </w:r>
      <w:proofErr w:type="gramStart"/>
      <w:r w:rsidRPr="00332F90">
        <w:rPr>
          <w:rFonts w:ascii="Arial" w:eastAsia="Times New Roman" w:hAnsi="Arial" w:cs="Arial"/>
          <w:sz w:val="24"/>
          <w:szCs w:val="24"/>
          <w:lang w:eastAsia="ru-RU"/>
        </w:rPr>
        <w:t>на</w:t>
      </w:r>
      <w:proofErr w:type="gramEnd"/>
      <w:r w:rsidRPr="00332F90">
        <w:rPr>
          <w:rFonts w:ascii="Arial" w:eastAsia="Times New Roman" w:hAnsi="Arial" w:cs="Arial"/>
          <w:sz w:val="24"/>
          <w:szCs w:val="24"/>
          <w:lang w:eastAsia="ru-RU"/>
        </w:rPr>
        <w:t xml:space="preserve"> роботу, вимагаючи видачі хліба: «Й так ходимо </w:t>
      </w:r>
      <w:proofErr w:type="gramStart"/>
      <w:r w:rsidRPr="00332F90">
        <w:rPr>
          <w:rFonts w:ascii="Arial" w:eastAsia="Times New Roman" w:hAnsi="Arial" w:cs="Arial"/>
          <w:sz w:val="24"/>
          <w:szCs w:val="24"/>
          <w:lang w:eastAsia="ru-RU"/>
        </w:rPr>
        <w:t>пухл</w:t>
      </w:r>
      <w:proofErr w:type="gramEnd"/>
      <w:r w:rsidRPr="00332F90">
        <w:rPr>
          <w:rFonts w:ascii="Arial" w:eastAsia="Times New Roman" w:hAnsi="Arial" w:cs="Arial"/>
          <w:sz w:val="24"/>
          <w:szCs w:val="24"/>
          <w:lang w:eastAsia="ru-RU"/>
        </w:rPr>
        <w:t>і від буряків, працювати не будемо, доки не дадуть хоча б маленьку частину хліба»</w:t>
      </w:r>
      <w:bookmarkStart w:id="93" w:name="_ftnref94"/>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[94]</w:t>
      </w:r>
      <w:r w:rsidRPr="00332F90">
        <w:rPr>
          <w:rFonts w:ascii="Arial" w:eastAsia="Times New Roman" w:hAnsi="Arial" w:cs="Arial"/>
          <w:sz w:val="24"/>
          <w:szCs w:val="24"/>
          <w:lang w:eastAsia="ru-RU"/>
        </w:rPr>
        <w:fldChar w:fldCharType="end"/>
      </w:r>
      <w:bookmarkEnd w:id="93"/>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Про важке становище «чорнодошечних» колгоспів «Жовтень» і  «Комбайн» писав  у листі до Й. Сталіна від 17 березня 1933 р. секретар Сталіндорфського райкому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б)У Кіпер, зазначаючи, що протягом  останніх чотирьох місяців чисельність колгоспників у цих колективних об’єднаннях зменшилася на 50%. У колгоспі «Жовтень» 11 селян померли від голоду, 12 – настільки опухли, що не могли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ідвестися. А у колгоспі «Комбайн» пухлих від голоду було 28.  Хоча на той момент до цих колгоспів вже не застосовувались репресивні заходи, вони продовжували залишатися на «чорній дошці»</w:t>
      </w:r>
      <w:bookmarkStart w:id="94" w:name="_ftnref95"/>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[95]</w:t>
      </w:r>
      <w:r w:rsidRPr="00332F90">
        <w:rPr>
          <w:rFonts w:ascii="Arial" w:eastAsia="Times New Roman" w:hAnsi="Arial" w:cs="Arial"/>
          <w:sz w:val="24"/>
          <w:szCs w:val="24"/>
          <w:lang w:eastAsia="ru-RU"/>
        </w:rPr>
        <w:fldChar w:fldCharType="end"/>
      </w:r>
      <w:bookmarkEnd w:id="94"/>
      <w:r w:rsidRPr="00332F90">
        <w:rPr>
          <w:rFonts w:ascii="Arial" w:eastAsia="Times New Roman" w:hAnsi="Arial" w:cs="Arial"/>
          <w:sz w:val="24"/>
          <w:szCs w:val="24"/>
          <w:lang w:eastAsia="ru-RU"/>
        </w:rPr>
        <w:t>. Тому «</w:t>
      </w:r>
      <w:proofErr w:type="gramStart"/>
      <w:r w:rsidRPr="00332F90">
        <w:rPr>
          <w:rFonts w:ascii="Arial" w:eastAsia="Times New Roman" w:hAnsi="Arial" w:cs="Arial"/>
          <w:sz w:val="24"/>
          <w:szCs w:val="24"/>
          <w:lang w:eastAsia="ru-RU"/>
        </w:rPr>
        <w:t>К</w:t>
      </w:r>
      <w:proofErr w:type="gramEnd"/>
      <w:r w:rsidRPr="00332F90">
        <w:rPr>
          <w:rFonts w:ascii="Arial" w:eastAsia="Times New Roman" w:hAnsi="Arial" w:cs="Arial"/>
          <w:sz w:val="24"/>
          <w:szCs w:val="24"/>
          <w:lang w:eastAsia="ru-RU"/>
        </w:rPr>
        <w:t>іпер ініціював зняття названих колгоспів з «чорної дошки»</w:t>
      </w:r>
      <w:bookmarkStart w:id="95" w:name="_ftnref96"/>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[96]</w:t>
      </w:r>
      <w:r w:rsidRPr="00332F90">
        <w:rPr>
          <w:rFonts w:ascii="Arial" w:eastAsia="Times New Roman" w:hAnsi="Arial" w:cs="Arial"/>
          <w:sz w:val="24"/>
          <w:szCs w:val="24"/>
          <w:lang w:eastAsia="ru-RU"/>
        </w:rPr>
        <w:fldChar w:fldCharType="end"/>
      </w:r>
      <w:bookmarkEnd w:id="95"/>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Г. Папакін також звертає увагу, що «усі 14 районів Дніпропетровської області (Якимівський, Апостолівський, Великолепетиський, Високопільский, Генічеський, Кам’янський, Мелітопольский, Межівський, Нижньосирогізький, Нововасилівський, Павлоградський, П’ятихатський та Софіївський), щодо яких за документами ДПУ УСРР на початку березня 1933 р. констатовано «найбільш важкий стан», наявні серед 48 районів</w:t>
      </w:r>
      <w:proofErr w:type="gramEnd"/>
      <w:r w:rsidRPr="00332F90">
        <w:rPr>
          <w:rFonts w:ascii="Arial" w:eastAsia="Times New Roman" w:hAnsi="Arial" w:cs="Arial"/>
          <w:sz w:val="24"/>
          <w:szCs w:val="24"/>
          <w:lang w:eastAsia="ru-RU"/>
        </w:rPr>
        <w:t>/</w:t>
      </w:r>
      <w:proofErr w:type="gramStart"/>
      <w:r w:rsidRPr="00332F90">
        <w:rPr>
          <w:rFonts w:ascii="Arial" w:eastAsia="Times New Roman" w:hAnsi="Arial" w:cs="Arial"/>
          <w:sz w:val="24"/>
          <w:szCs w:val="24"/>
          <w:lang w:eastAsia="ru-RU"/>
        </w:rPr>
        <w:t>м</w:t>
      </w:r>
      <w:proofErr w:type="gramEnd"/>
      <w:r w:rsidRPr="00332F90">
        <w:rPr>
          <w:rFonts w:ascii="Arial" w:eastAsia="Times New Roman" w:hAnsi="Arial" w:cs="Arial"/>
          <w:sz w:val="24"/>
          <w:szCs w:val="24"/>
          <w:lang w:eastAsia="ru-RU"/>
        </w:rPr>
        <w:t xml:space="preserve">іськрад, населені пункти яких були </w:t>
      </w:r>
      <w:r w:rsidRPr="00332F90">
        <w:rPr>
          <w:rFonts w:ascii="Arial" w:eastAsia="Times New Roman" w:hAnsi="Arial" w:cs="Arial"/>
          <w:sz w:val="24"/>
          <w:szCs w:val="24"/>
          <w:lang w:eastAsia="ru-RU"/>
        </w:rPr>
        <w:lastRenderedPageBreak/>
        <w:t xml:space="preserve">занесені на «чорну дошку». За офіційною інформацією ДПУ, там голодувало 5315 чол., а померло від голоду – 1564 </w:t>
      </w:r>
      <w:proofErr w:type="gramStart"/>
      <w:r w:rsidRPr="00332F90">
        <w:rPr>
          <w:rFonts w:ascii="Arial" w:eastAsia="Times New Roman" w:hAnsi="Arial" w:cs="Arial"/>
          <w:sz w:val="24"/>
          <w:szCs w:val="24"/>
          <w:lang w:eastAsia="ru-RU"/>
        </w:rPr>
        <w:t>осіб</w:t>
      </w:r>
      <w:proofErr w:type="gramEnd"/>
      <w:r w:rsidRPr="00332F90">
        <w:rPr>
          <w:rFonts w:ascii="Arial" w:eastAsia="Times New Roman" w:hAnsi="Arial" w:cs="Arial"/>
          <w:sz w:val="24"/>
          <w:szCs w:val="24"/>
          <w:lang w:eastAsia="ru-RU"/>
        </w:rPr>
        <w:t>»</w:t>
      </w:r>
      <w:bookmarkStart w:id="96" w:name="_ftnref97"/>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"_ftn97"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[97]</w:t>
      </w:r>
      <w:r w:rsidRPr="00332F90">
        <w:rPr>
          <w:rFonts w:ascii="Arial" w:eastAsia="Times New Roman" w:hAnsi="Arial" w:cs="Arial"/>
          <w:sz w:val="24"/>
          <w:szCs w:val="24"/>
          <w:lang w:eastAsia="ru-RU"/>
        </w:rPr>
        <w:fldChar w:fldCharType="end"/>
      </w:r>
      <w:bookmarkEnd w:id="96"/>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ідсумовуючи, зазначимо, що колективні об’єднання та сільради Дніпропетровської області почали заносити на «чорну дошку»  ще до ухвалення постанови політбюро ЦК КП(б)У від 18 листопада 1932 р., застосовуючи до них товарну блокаду.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ісля санкціонування «чорнодошечного» покарання республіканською владою партійно-радянське керівництво Дніпропетровщини до початку грудня 1932 р. занесло на «чорну дошку» 228 колгоспів у 44 районах.</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Спочатку «чорнодошечні» заходи застосовувалися до колгоспів з найнижчими показниками виконання хлібозаготівель. Але наприкінці грудня 1932 р. обласна влада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 тиском сталінського емісара П. Постишева змінює підхід до визначення об’єктів репресії:  на «чорну дошку» почали заносити великі колгоспи із значними заготівельними планами, які складали вагому частину районного та обласного плану хлібозаготівель.</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Крім колективних об’єднань, у яких «чорнодошечний» режим запроваджувався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ішеннями обласної влади, два села  Дніпропетровської області – Вербки Павлоградського і Гаврилівка Межівського районів були занесені на «всеукраїнську чорну дошку» постановою РНК УСРР і ЦК КП(б)У від 6 грудня 1932 р.</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До «чорнодошечних» сіл та колгоспів застосовували адміністративні репресії: товарну блокаду, штрафування селян-одноосібників у натуральній і грошовій формі, дострокове стягнення фінансової заборгованості з колгоспів. У «чорнодошечних» селах проводилася чистка колгоспів, партосередків, вилучення за лінією ДПУ «контрреволюційних елементів», а також здійснювалася депортація селянських господарств.</w:t>
      </w:r>
      <w:proofErr w:type="gramEnd"/>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xml:space="preserve">Репресивні заходи в «чорнодошечних»  селах поєднувалися з пропагандистськими: випускалися </w:t>
      </w:r>
      <w:proofErr w:type="gramStart"/>
      <w:r w:rsidRPr="00332F90">
        <w:rPr>
          <w:rFonts w:ascii="Arial" w:eastAsia="Times New Roman" w:hAnsi="Arial" w:cs="Arial"/>
          <w:sz w:val="24"/>
          <w:szCs w:val="24"/>
          <w:lang w:eastAsia="ru-RU"/>
        </w:rPr>
        <w:t>ст</w:t>
      </w:r>
      <w:proofErr w:type="gramEnd"/>
      <w:r w:rsidRPr="00332F90">
        <w:rPr>
          <w:rFonts w:ascii="Arial" w:eastAsia="Times New Roman" w:hAnsi="Arial" w:cs="Arial"/>
          <w:sz w:val="24"/>
          <w:szCs w:val="24"/>
          <w:lang w:eastAsia="ru-RU"/>
        </w:rPr>
        <w:t>іннівки, вивішувалися «дошки ганьби», плакати й гасла. Республіканські та обласні газети відряджали до них спеціальних кореспондентів, які висвітлювали процес репресивної чистки колгоспів, партосередків, сільрад, виконання ними хлібозаготівельних плані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 xml:space="preserve">ісля офіційного завершення хлібозаготівельної кампанії  5 лютого 1933 р. у Дніпропетровській області на  «чорній дошці» залишилось 128 колективних об’єднання, в яких продовжилося вилучення збіжжя у голодуючих селян.    Головним наслідком «чорнодошечного» режиму, запровадженого в селах Дніпропетровської області, стали масовий голод і </w:t>
      </w:r>
      <w:proofErr w:type="gramStart"/>
      <w:r w:rsidRPr="00332F90">
        <w:rPr>
          <w:rFonts w:ascii="Arial" w:eastAsia="Times New Roman" w:hAnsi="Arial" w:cs="Arial"/>
          <w:sz w:val="24"/>
          <w:szCs w:val="24"/>
          <w:lang w:eastAsia="ru-RU"/>
        </w:rPr>
        <w:t>велика</w:t>
      </w:r>
      <w:proofErr w:type="gramEnd"/>
      <w:r w:rsidRPr="00332F90">
        <w:rPr>
          <w:rFonts w:ascii="Arial" w:eastAsia="Times New Roman" w:hAnsi="Arial" w:cs="Arial"/>
          <w:sz w:val="24"/>
          <w:szCs w:val="24"/>
          <w:lang w:eastAsia="ru-RU"/>
        </w:rPr>
        <w:t xml:space="preserve"> смертність населення.</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b/>
          <w:bCs/>
          <w:sz w:val="24"/>
          <w:szCs w:val="24"/>
          <w:lang w:eastAsia="ru-RU"/>
        </w:rPr>
        <w:t>References</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val="en-US" w:eastAsia="ru-RU"/>
        </w:rPr>
        <w:t xml:space="preserve">Borodin, </w:t>
      </w:r>
      <w:proofErr w:type="gramStart"/>
      <w:r w:rsidRPr="00332F90">
        <w:rPr>
          <w:rFonts w:ascii="Arial" w:eastAsia="Times New Roman" w:hAnsi="Arial" w:cs="Arial"/>
          <w:sz w:val="24"/>
          <w:szCs w:val="24"/>
          <w:lang w:val="en-US" w:eastAsia="ru-RU"/>
        </w:rPr>
        <w:t>Ye.,</w:t>
      </w:r>
      <w:proofErr w:type="gram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Kasianov</w:t>
      </w:r>
      <w:proofErr w:type="spellEnd"/>
      <w:r w:rsidRPr="00332F90">
        <w:rPr>
          <w:rFonts w:ascii="Arial" w:eastAsia="Times New Roman" w:hAnsi="Arial" w:cs="Arial"/>
          <w:sz w:val="24"/>
          <w:szCs w:val="24"/>
          <w:lang w:val="en-US" w:eastAsia="ru-RU"/>
        </w:rPr>
        <w:t xml:space="preserve">, O., </w:t>
      </w:r>
      <w:proofErr w:type="spellStart"/>
      <w:r w:rsidRPr="00332F90">
        <w:rPr>
          <w:rFonts w:ascii="Arial" w:eastAsia="Times New Roman" w:hAnsi="Arial" w:cs="Arial"/>
          <w:sz w:val="24"/>
          <w:szCs w:val="24"/>
          <w:lang w:val="en-US" w:eastAsia="ru-RU"/>
        </w:rPr>
        <w:t>Kystruska</w:t>
      </w:r>
      <w:proofErr w:type="spellEnd"/>
      <w:r w:rsidRPr="00332F90">
        <w:rPr>
          <w:rFonts w:ascii="Arial" w:eastAsia="Times New Roman" w:hAnsi="Arial" w:cs="Arial"/>
          <w:sz w:val="24"/>
          <w:szCs w:val="24"/>
          <w:lang w:val="en-US" w:eastAsia="ru-RU"/>
        </w:rPr>
        <w:t xml:space="preserve"> (Ed.) (2008). </w:t>
      </w:r>
      <w:r w:rsidRPr="00332F90">
        <w:rPr>
          <w:rFonts w:ascii="Arial" w:eastAsia="Times New Roman" w:hAnsi="Arial" w:cs="Arial"/>
          <w:i/>
          <w:iCs/>
          <w:sz w:val="24"/>
          <w:szCs w:val="24"/>
          <w:lang w:val="en-US" w:eastAsia="ru-RU"/>
        </w:rPr>
        <w:t>Rozkurkulennia, kolektyvizatsiia, Holodomor</w:t>
      </w:r>
      <w:r w:rsidRPr="00332F90">
        <w:rPr>
          <w:rFonts w:ascii="Arial" w:eastAsia="Times New Roman" w:hAnsi="Arial" w:cs="Arial"/>
          <w:sz w:val="24"/>
          <w:szCs w:val="24"/>
          <w:lang w:val="en-US" w:eastAsia="ru-RU"/>
        </w:rPr>
        <w:t> </w:t>
      </w:r>
      <w:proofErr w:type="gramStart"/>
      <w:r w:rsidRPr="00332F90">
        <w:rPr>
          <w:rFonts w:ascii="Arial" w:eastAsia="Times New Roman" w:hAnsi="Arial" w:cs="Arial"/>
          <w:i/>
          <w:iCs/>
          <w:sz w:val="24"/>
          <w:szCs w:val="24"/>
          <w:lang w:val="en-US" w:eastAsia="ru-RU"/>
        </w:rPr>
        <w:t>na</w:t>
      </w:r>
      <w:proofErr w:type="gramEnd"/>
      <w:r w:rsidRPr="00332F90">
        <w:rPr>
          <w:rFonts w:ascii="Arial" w:eastAsia="Times New Roman" w:hAnsi="Arial" w:cs="Arial"/>
          <w:sz w:val="24"/>
          <w:szCs w:val="24"/>
          <w:lang w:val="en-US" w:eastAsia="ru-RU"/>
        </w:rPr>
        <w:t> </w:t>
      </w:r>
      <w:r w:rsidRPr="00332F90">
        <w:rPr>
          <w:rFonts w:ascii="Arial" w:eastAsia="Times New Roman" w:hAnsi="Arial" w:cs="Arial"/>
          <w:i/>
          <w:iCs/>
          <w:sz w:val="24"/>
          <w:szCs w:val="24"/>
          <w:lang w:val="en-US" w:eastAsia="ru-RU"/>
        </w:rPr>
        <w:t>Dnipropetrovshchyni (1929–1933 roky): Zb. dokumentiv</w:t>
      </w:r>
      <w:r w:rsidRPr="00332F90">
        <w:rPr>
          <w:rFonts w:ascii="Arial" w:eastAsia="Times New Roman" w:hAnsi="Arial" w:cs="Arial"/>
          <w:sz w:val="24"/>
          <w:szCs w:val="24"/>
          <w:lang w:val="en-US" w:eastAsia="ru-RU"/>
        </w:rPr>
        <w:t xml:space="preserve">. </w:t>
      </w:r>
      <w:r w:rsidRPr="00332F90">
        <w:rPr>
          <w:rFonts w:ascii="Arial" w:eastAsia="Times New Roman" w:hAnsi="Arial" w:cs="Arial"/>
          <w:sz w:val="24"/>
          <w:szCs w:val="24"/>
          <w:lang w:eastAsia="ru-RU"/>
        </w:rPr>
        <w:t>Dnipropetrovsk: Gerda [in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eastAsia="ru-RU"/>
        </w:rPr>
      </w:pPr>
      <w:proofErr w:type="spellStart"/>
      <w:r w:rsidRPr="00332F90">
        <w:rPr>
          <w:rFonts w:ascii="Arial" w:eastAsia="Times New Roman" w:hAnsi="Arial" w:cs="Arial"/>
          <w:sz w:val="24"/>
          <w:szCs w:val="24"/>
          <w:lang w:val="en-US" w:eastAsia="ru-RU"/>
        </w:rPr>
        <w:lastRenderedPageBreak/>
        <w:t>Kul’chyts’kyj</w:t>
      </w:r>
      <w:proofErr w:type="spellEnd"/>
      <w:r w:rsidRPr="00332F90">
        <w:rPr>
          <w:rFonts w:ascii="Arial" w:eastAsia="Times New Roman" w:hAnsi="Arial" w:cs="Arial"/>
          <w:sz w:val="24"/>
          <w:szCs w:val="24"/>
          <w:lang w:val="en-US" w:eastAsia="ru-RU"/>
        </w:rPr>
        <w:t>, S. V. (2008</w:t>
      </w:r>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Holodomor</w:t>
      </w:r>
      <w:proofErr w:type="spellEnd"/>
      <w:r w:rsidRPr="00332F90">
        <w:rPr>
          <w:rFonts w:ascii="Arial" w:eastAsia="Times New Roman" w:hAnsi="Arial" w:cs="Arial"/>
          <w:i/>
          <w:iCs/>
          <w:sz w:val="24"/>
          <w:szCs w:val="24"/>
          <w:lang w:val="en-US" w:eastAsia="ru-RU"/>
        </w:rPr>
        <w:t xml:space="preserve"> 1932–1933 </w:t>
      </w:r>
      <w:proofErr w:type="spellStart"/>
      <w:proofErr w:type="gramStart"/>
      <w:r w:rsidRPr="00332F90">
        <w:rPr>
          <w:rFonts w:ascii="Arial" w:eastAsia="Times New Roman" w:hAnsi="Arial" w:cs="Arial"/>
          <w:i/>
          <w:iCs/>
          <w:sz w:val="24"/>
          <w:szCs w:val="24"/>
          <w:lang w:val="en-US" w:eastAsia="ru-RU"/>
        </w:rPr>
        <w:t>rr</w:t>
      </w:r>
      <w:proofErr w:type="spellEnd"/>
      <w:proofErr w:type="gramEnd"/>
      <w:r w:rsidRPr="00332F90">
        <w:rPr>
          <w:rFonts w:ascii="Arial" w:eastAsia="Times New Roman" w:hAnsi="Arial" w:cs="Arial"/>
          <w:i/>
          <w:iCs/>
          <w:sz w:val="24"/>
          <w:szCs w:val="24"/>
          <w:lang w:val="en-US" w:eastAsia="ru-RU"/>
        </w:rPr>
        <w:t xml:space="preserve">. </w:t>
      </w:r>
      <w:proofErr w:type="spellStart"/>
      <w:proofErr w:type="gramStart"/>
      <w:r w:rsidRPr="00332F90">
        <w:rPr>
          <w:rFonts w:ascii="Arial" w:eastAsia="Times New Roman" w:hAnsi="Arial" w:cs="Arial"/>
          <w:i/>
          <w:iCs/>
          <w:sz w:val="24"/>
          <w:szCs w:val="24"/>
          <w:lang w:val="en-US" w:eastAsia="ru-RU"/>
        </w:rPr>
        <w:t>iak</w:t>
      </w:r>
      <w:proofErr w:type="spellEnd"/>
      <w:proofErr w:type="gram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henotsyd</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trudnoschi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usvidomlennia</w:t>
      </w:r>
      <w:proofErr w:type="spellEnd"/>
      <w:r w:rsidRPr="00332F90">
        <w:rPr>
          <w:rFonts w:ascii="Arial" w:eastAsia="Times New Roman" w:hAnsi="Arial" w:cs="Arial"/>
          <w:i/>
          <w:iCs/>
          <w:sz w:val="24"/>
          <w:szCs w:val="24"/>
          <w:lang w:val="en-US" w:eastAsia="ru-RU"/>
        </w:rPr>
        <w:t>.</w:t>
      </w:r>
      <w:r w:rsidRPr="00332F90">
        <w:rPr>
          <w:rFonts w:ascii="Arial" w:eastAsia="Times New Roman" w:hAnsi="Arial" w:cs="Arial"/>
          <w:sz w:val="24"/>
          <w:szCs w:val="24"/>
          <w:lang w:val="en-US" w:eastAsia="ru-RU"/>
        </w:rPr>
        <w:t> </w:t>
      </w:r>
      <w:r w:rsidRPr="00332F90">
        <w:rPr>
          <w:rFonts w:ascii="Arial" w:eastAsia="Times New Roman" w:hAnsi="Arial" w:cs="Arial"/>
          <w:sz w:val="24"/>
          <w:szCs w:val="24"/>
          <w:lang w:eastAsia="ru-RU"/>
        </w:rPr>
        <w:t>Kyiv: Nash chas [in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eastAsia="ru-RU"/>
        </w:rPr>
      </w:pPr>
      <w:proofErr w:type="spellStart"/>
      <w:r w:rsidRPr="00332F90">
        <w:rPr>
          <w:rFonts w:ascii="Arial" w:eastAsia="Times New Roman" w:hAnsi="Arial" w:cs="Arial"/>
          <w:sz w:val="24"/>
          <w:szCs w:val="24"/>
          <w:lang w:val="en-US" w:eastAsia="ru-RU"/>
        </w:rPr>
        <w:t>Lozyts’kyj</w:t>
      </w:r>
      <w:proofErr w:type="spellEnd"/>
      <w:r w:rsidRPr="00332F90">
        <w:rPr>
          <w:rFonts w:ascii="Arial" w:eastAsia="Times New Roman" w:hAnsi="Arial" w:cs="Arial"/>
          <w:sz w:val="24"/>
          <w:szCs w:val="24"/>
          <w:lang w:val="en-US" w:eastAsia="ru-RU"/>
        </w:rPr>
        <w:t>, V. S. (Ed.) (2008). </w:t>
      </w:r>
      <w:proofErr w:type="spellStart"/>
      <w:r w:rsidRPr="00332F90">
        <w:rPr>
          <w:rFonts w:ascii="Arial" w:eastAsia="Times New Roman" w:hAnsi="Arial" w:cs="Arial"/>
          <w:i/>
          <w:iCs/>
          <w:sz w:val="24"/>
          <w:szCs w:val="24"/>
          <w:lang w:val="en-US" w:eastAsia="ru-RU"/>
        </w:rPr>
        <w:t>Holodomor</w:t>
      </w:r>
      <w:proofErr w:type="spellEnd"/>
      <w:r w:rsidRPr="00332F90">
        <w:rPr>
          <w:rFonts w:ascii="Arial" w:eastAsia="Times New Roman" w:hAnsi="Arial" w:cs="Arial"/>
          <w:i/>
          <w:iCs/>
          <w:sz w:val="24"/>
          <w:szCs w:val="24"/>
          <w:lang w:val="en-US" w:eastAsia="ru-RU"/>
        </w:rPr>
        <w:t xml:space="preserve"> 1932– 1933 </w:t>
      </w:r>
      <w:proofErr w:type="spellStart"/>
      <w:r w:rsidRPr="00332F90">
        <w:rPr>
          <w:rFonts w:ascii="Arial" w:eastAsia="Times New Roman" w:hAnsi="Arial" w:cs="Arial"/>
          <w:i/>
          <w:iCs/>
          <w:sz w:val="24"/>
          <w:szCs w:val="24"/>
          <w:lang w:val="en-US" w:eastAsia="ru-RU"/>
        </w:rPr>
        <w:t>rokiv</w:t>
      </w:r>
      <w:proofErr w:type="spellEnd"/>
      <w:r w:rsidRPr="00332F90">
        <w:rPr>
          <w:rFonts w:ascii="Arial" w:eastAsia="Times New Roman" w:hAnsi="Arial" w:cs="Arial"/>
          <w:i/>
          <w:iCs/>
          <w:sz w:val="24"/>
          <w:szCs w:val="24"/>
          <w:lang w:val="en-US" w:eastAsia="ru-RU"/>
        </w:rPr>
        <w:t xml:space="preserve"> v </w:t>
      </w:r>
      <w:proofErr w:type="spellStart"/>
      <w:r w:rsidRPr="00332F90">
        <w:rPr>
          <w:rFonts w:ascii="Arial" w:eastAsia="Times New Roman" w:hAnsi="Arial" w:cs="Arial"/>
          <w:i/>
          <w:iCs/>
          <w:sz w:val="24"/>
          <w:szCs w:val="24"/>
          <w:lang w:val="en-US" w:eastAsia="ru-RU"/>
        </w:rPr>
        <w:t>Ukraini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zlochyn</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vlady–trahediia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narodu</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dokumenty</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materialy</w:t>
      </w:r>
      <w:proofErr w:type="spellEnd"/>
      <w:r w:rsidRPr="00332F90">
        <w:rPr>
          <w:rFonts w:ascii="Arial" w:eastAsia="Times New Roman" w:hAnsi="Arial" w:cs="Arial"/>
          <w:sz w:val="24"/>
          <w:szCs w:val="24"/>
          <w:lang w:val="en-US" w:eastAsia="ru-RU"/>
        </w:rPr>
        <w:t xml:space="preserve">. </w:t>
      </w:r>
      <w:r w:rsidRPr="00332F90">
        <w:rPr>
          <w:rFonts w:ascii="Arial" w:eastAsia="Times New Roman" w:hAnsi="Arial" w:cs="Arial"/>
          <w:sz w:val="24"/>
          <w:szCs w:val="24"/>
          <w:lang w:eastAsia="ru-RU"/>
        </w:rPr>
        <w:t>Kyiv: Heneza [іn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t>Marochko</w:t>
      </w:r>
      <w:proofErr w:type="spellEnd"/>
      <w:r w:rsidRPr="00332F90">
        <w:rPr>
          <w:rFonts w:ascii="Arial" w:eastAsia="Times New Roman" w:hAnsi="Arial" w:cs="Arial"/>
          <w:sz w:val="24"/>
          <w:szCs w:val="24"/>
          <w:lang w:val="en-US" w:eastAsia="ru-RU"/>
        </w:rPr>
        <w:t>, V. (2007). </w:t>
      </w:r>
      <w:proofErr w:type="spellStart"/>
      <w:r w:rsidRPr="00332F90">
        <w:rPr>
          <w:rFonts w:ascii="Arial" w:eastAsia="Times New Roman" w:hAnsi="Arial" w:cs="Arial"/>
          <w:i/>
          <w:iCs/>
          <w:sz w:val="24"/>
          <w:szCs w:val="24"/>
          <w:lang w:val="en-US" w:eastAsia="ru-RU"/>
        </w:rPr>
        <w:t>Holodomor</w:t>
      </w:r>
      <w:proofErr w:type="spellEnd"/>
      <w:r w:rsidRPr="00332F90">
        <w:rPr>
          <w:rFonts w:ascii="Arial" w:eastAsia="Times New Roman" w:hAnsi="Arial" w:cs="Arial"/>
          <w:i/>
          <w:iCs/>
          <w:sz w:val="24"/>
          <w:szCs w:val="24"/>
          <w:lang w:val="en-US" w:eastAsia="ru-RU"/>
        </w:rPr>
        <w:t xml:space="preserve"> 1932–1933 </w:t>
      </w:r>
      <w:proofErr w:type="spellStart"/>
      <w:proofErr w:type="gramStart"/>
      <w:r w:rsidRPr="00332F90">
        <w:rPr>
          <w:rFonts w:ascii="Arial" w:eastAsia="Times New Roman" w:hAnsi="Arial" w:cs="Arial"/>
          <w:i/>
          <w:iCs/>
          <w:sz w:val="24"/>
          <w:szCs w:val="24"/>
          <w:lang w:val="en-US" w:eastAsia="ru-RU"/>
        </w:rPr>
        <w:t>rr</w:t>
      </w:r>
      <w:proofErr w:type="spellEnd"/>
      <w:proofErr w:type="gramEnd"/>
      <w:r w:rsidRPr="00332F90">
        <w:rPr>
          <w:rFonts w:ascii="Arial" w:eastAsia="Times New Roman" w:hAnsi="Arial" w:cs="Arial"/>
          <w:i/>
          <w:iCs/>
          <w:sz w:val="24"/>
          <w:szCs w:val="24"/>
          <w:lang w:val="en-US" w:eastAsia="ru-RU"/>
        </w:rPr>
        <w:t>.</w:t>
      </w:r>
      <w:r w:rsidRPr="00332F90">
        <w:rPr>
          <w:rFonts w:ascii="Arial" w:eastAsia="Times New Roman" w:hAnsi="Arial" w:cs="Arial"/>
          <w:sz w:val="24"/>
          <w:szCs w:val="24"/>
          <w:lang w:val="en-US" w:eastAsia="ru-RU"/>
        </w:rPr>
        <w:t> Kyiv [</w:t>
      </w:r>
      <w:r w:rsidRPr="00332F90">
        <w:rPr>
          <w:rFonts w:ascii="Arial" w:eastAsia="Times New Roman" w:hAnsi="Arial" w:cs="Arial"/>
          <w:sz w:val="24"/>
          <w:szCs w:val="24"/>
          <w:lang w:eastAsia="ru-RU"/>
        </w:rPr>
        <w:t>і</w:t>
      </w:r>
      <w:r w:rsidRPr="00332F90">
        <w:rPr>
          <w:rFonts w:ascii="Arial" w:eastAsia="Times New Roman" w:hAnsi="Arial" w:cs="Arial"/>
          <w:sz w:val="24"/>
          <w:szCs w:val="24"/>
          <w:lang w:val="en-US" w:eastAsia="ru-RU"/>
        </w:rPr>
        <w:t>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t>Mejs</w:t>
      </w:r>
      <w:proofErr w:type="spellEnd"/>
      <w:r w:rsidRPr="00332F90">
        <w:rPr>
          <w:rFonts w:ascii="Arial" w:eastAsia="Times New Roman" w:hAnsi="Arial" w:cs="Arial"/>
          <w:sz w:val="24"/>
          <w:szCs w:val="24"/>
          <w:lang w:val="en-US" w:eastAsia="ru-RU"/>
        </w:rPr>
        <w:t>, D. (Ed.) (2008). </w:t>
      </w:r>
      <w:proofErr w:type="spellStart"/>
      <w:r w:rsidRPr="00332F90">
        <w:rPr>
          <w:rFonts w:ascii="Arial" w:eastAsia="Times New Roman" w:hAnsi="Arial" w:cs="Arial"/>
          <w:i/>
          <w:iCs/>
          <w:sz w:val="24"/>
          <w:szCs w:val="24"/>
          <w:lang w:val="en-US" w:eastAsia="ru-RU"/>
        </w:rPr>
        <w:t>Velykyj</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holod</w:t>
      </w:r>
      <w:proofErr w:type="spellEnd"/>
      <w:r w:rsidRPr="00332F90">
        <w:rPr>
          <w:rFonts w:ascii="Arial" w:eastAsia="Times New Roman" w:hAnsi="Arial" w:cs="Arial"/>
          <w:i/>
          <w:iCs/>
          <w:sz w:val="24"/>
          <w:szCs w:val="24"/>
          <w:lang w:val="en-US" w:eastAsia="ru-RU"/>
        </w:rPr>
        <w:t xml:space="preserve"> v </w:t>
      </w:r>
      <w:proofErr w:type="spellStart"/>
      <w:r w:rsidRPr="00332F90">
        <w:rPr>
          <w:rFonts w:ascii="Arial" w:eastAsia="Times New Roman" w:hAnsi="Arial" w:cs="Arial"/>
          <w:i/>
          <w:iCs/>
          <w:sz w:val="24"/>
          <w:szCs w:val="24"/>
          <w:lang w:val="en-US" w:eastAsia="ru-RU"/>
        </w:rPr>
        <w:t>Ukraini</w:t>
      </w:r>
      <w:proofErr w:type="spellEnd"/>
      <w:r w:rsidRPr="00332F90">
        <w:rPr>
          <w:rFonts w:ascii="Arial" w:eastAsia="Times New Roman" w:hAnsi="Arial" w:cs="Arial"/>
          <w:i/>
          <w:iCs/>
          <w:sz w:val="24"/>
          <w:szCs w:val="24"/>
          <w:lang w:val="en-US" w:eastAsia="ru-RU"/>
        </w:rPr>
        <w:t xml:space="preserve"> 1932–1933 </w:t>
      </w:r>
      <w:proofErr w:type="spellStart"/>
      <w:r w:rsidRPr="00332F90">
        <w:rPr>
          <w:rFonts w:ascii="Arial" w:eastAsia="Times New Roman" w:hAnsi="Arial" w:cs="Arial"/>
          <w:i/>
          <w:iCs/>
          <w:sz w:val="24"/>
          <w:szCs w:val="24"/>
          <w:lang w:val="en-US" w:eastAsia="ru-RU"/>
        </w:rPr>
        <w:t>rokiv</w:t>
      </w:r>
      <w:proofErr w:type="spellEnd"/>
      <w:r w:rsidRPr="00332F90">
        <w:rPr>
          <w:rFonts w:ascii="Arial" w:eastAsia="Times New Roman" w:hAnsi="Arial" w:cs="Arial"/>
          <w:i/>
          <w:iCs/>
          <w:sz w:val="24"/>
          <w:szCs w:val="24"/>
          <w:lang w:val="en-US" w:eastAsia="ru-RU"/>
        </w:rPr>
        <w:t xml:space="preserve">: u IV t. T. II. </w:t>
      </w:r>
      <w:proofErr w:type="spellStart"/>
      <w:r w:rsidRPr="00332F90">
        <w:rPr>
          <w:rFonts w:ascii="Arial" w:eastAsia="Times New Roman" w:hAnsi="Arial" w:cs="Arial"/>
          <w:i/>
          <w:iCs/>
          <w:sz w:val="24"/>
          <w:szCs w:val="24"/>
          <w:lang w:val="en-US" w:eastAsia="ru-RU"/>
        </w:rPr>
        <w:t>Svidchennia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ochevydtsiv</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dlia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Komisii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Konhresu</w:t>
      </w:r>
      <w:proofErr w:type="spellEnd"/>
      <w:r w:rsidRPr="00332F90">
        <w:rPr>
          <w:rFonts w:ascii="Arial" w:eastAsia="Times New Roman" w:hAnsi="Arial" w:cs="Arial"/>
          <w:i/>
          <w:iCs/>
          <w:sz w:val="24"/>
          <w:szCs w:val="24"/>
          <w:lang w:val="en-US" w:eastAsia="ru-RU"/>
        </w:rPr>
        <w:t xml:space="preserve"> USA.</w:t>
      </w:r>
      <w:r w:rsidRPr="00332F90">
        <w:rPr>
          <w:rFonts w:ascii="Arial" w:eastAsia="Times New Roman" w:hAnsi="Arial" w:cs="Arial"/>
          <w:sz w:val="24"/>
          <w:szCs w:val="24"/>
          <w:lang w:val="en-US" w:eastAsia="ru-RU"/>
        </w:rPr>
        <w:t xml:space="preserve"> Kyiv: </w:t>
      </w:r>
      <w:proofErr w:type="spellStart"/>
      <w:r w:rsidRPr="00332F90">
        <w:rPr>
          <w:rFonts w:ascii="Arial" w:eastAsia="Times New Roman" w:hAnsi="Arial" w:cs="Arial"/>
          <w:sz w:val="24"/>
          <w:szCs w:val="24"/>
          <w:lang w:val="en-US" w:eastAsia="ru-RU"/>
        </w:rPr>
        <w:t>Vyd</w:t>
      </w:r>
      <w:proofErr w:type="spellEnd"/>
      <w:r w:rsidRPr="00332F90">
        <w:rPr>
          <w:rFonts w:ascii="Arial" w:eastAsia="Times New Roman" w:hAnsi="Arial" w:cs="Arial"/>
          <w:sz w:val="24"/>
          <w:szCs w:val="24"/>
          <w:lang w:val="en-US" w:eastAsia="ru-RU"/>
        </w:rPr>
        <w:t xml:space="preserve">. </w:t>
      </w:r>
      <w:proofErr w:type="gramStart"/>
      <w:r w:rsidRPr="00332F90">
        <w:rPr>
          <w:rFonts w:ascii="Arial" w:eastAsia="Times New Roman" w:hAnsi="Arial" w:cs="Arial"/>
          <w:sz w:val="24"/>
          <w:szCs w:val="24"/>
          <w:lang w:val="en-US" w:eastAsia="ru-RU"/>
        </w:rPr>
        <w:t>dim</w:t>
      </w:r>
      <w:proofErr w:type="gram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Kyievo-Mohylians’ka</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akademiia</w:t>
      </w:r>
      <w:proofErr w:type="spellEnd"/>
      <w:r w:rsidRPr="00332F90">
        <w:rPr>
          <w:rFonts w:ascii="Arial" w:eastAsia="Times New Roman" w:hAnsi="Arial" w:cs="Arial"/>
          <w:sz w:val="24"/>
          <w:szCs w:val="24"/>
          <w:lang w:val="en-US" w:eastAsia="ru-RU"/>
        </w:rPr>
        <w:t>» [</w:t>
      </w:r>
      <w:r w:rsidRPr="00332F90">
        <w:rPr>
          <w:rFonts w:ascii="Arial" w:eastAsia="Times New Roman" w:hAnsi="Arial" w:cs="Arial"/>
          <w:sz w:val="24"/>
          <w:szCs w:val="24"/>
          <w:lang w:eastAsia="ru-RU"/>
        </w:rPr>
        <w:t>і</w:t>
      </w:r>
      <w:r w:rsidRPr="00332F90">
        <w:rPr>
          <w:rFonts w:ascii="Arial" w:eastAsia="Times New Roman" w:hAnsi="Arial" w:cs="Arial"/>
          <w:sz w:val="24"/>
          <w:szCs w:val="24"/>
          <w:lang w:val="en-US" w:eastAsia="ru-RU"/>
        </w:rPr>
        <w:t>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eastAsia="ru-RU"/>
        </w:rPr>
      </w:pPr>
      <w:proofErr w:type="spellStart"/>
      <w:r w:rsidRPr="00332F90">
        <w:rPr>
          <w:rFonts w:ascii="Arial" w:eastAsia="Times New Roman" w:hAnsi="Arial" w:cs="Arial"/>
          <w:sz w:val="24"/>
          <w:szCs w:val="24"/>
          <w:lang w:val="en-US" w:eastAsia="ru-RU"/>
        </w:rPr>
        <w:t>Papakin</w:t>
      </w:r>
      <w:proofErr w:type="spellEnd"/>
      <w:r w:rsidRPr="00332F90">
        <w:rPr>
          <w:rFonts w:ascii="Arial" w:eastAsia="Times New Roman" w:hAnsi="Arial" w:cs="Arial"/>
          <w:sz w:val="24"/>
          <w:szCs w:val="24"/>
          <w:lang w:val="en-US" w:eastAsia="ru-RU"/>
        </w:rPr>
        <w:t>, H. (2013). </w:t>
      </w:r>
      <w:r w:rsidRPr="00332F90">
        <w:rPr>
          <w:rFonts w:ascii="Arial" w:eastAsia="Times New Roman" w:hAnsi="Arial" w:cs="Arial"/>
          <w:i/>
          <w:iCs/>
          <w:sz w:val="24"/>
          <w:szCs w:val="24"/>
          <w:lang w:val="en-US" w:eastAsia="ru-RU"/>
        </w:rPr>
        <w:t>«</w:t>
      </w:r>
      <w:proofErr w:type="spellStart"/>
      <w:r w:rsidRPr="00332F90">
        <w:rPr>
          <w:rFonts w:ascii="Arial" w:eastAsia="Times New Roman" w:hAnsi="Arial" w:cs="Arial"/>
          <w:i/>
          <w:iCs/>
          <w:sz w:val="24"/>
          <w:szCs w:val="24"/>
          <w:lang w:val="en-US" w:eastAsia="ru-RU"/>
        </w:rPr>
        <w:t>Chorni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doshky</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antyselians’ki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represii</w:t>
      </w:r>
      <w:proofErr w:type="spellEnd"/>
      <w:r w:rsidRPr="00332F90">
        <w:rPr>
          <w:rFonts w:ascii="Arial" w:eastAsia="Times New Roman" w:hAnsi="Arial" w:cs="Arial"/>
          <w:i/>
          <w:iCs/>
          <w:sz w:val="24"/>
          <w:szCs w:val="24"/>
          <w:lang w:val="en-US" w:eastAsia="ru-RU"/>
        </w:rPr>
        <w:t xml:space="preserve"> (1932–1933).</w:t>
      </w:r>
      <w:r w:rsidRPr="00332F90">
        <w:rPr>
          <w:rFonts w:ascii="Arial" w:eastAsia="Times New Roman" w:hAnsi="Arial" w:cs="Arial"/>
          <w:sz w:val="24"/>
          <w:szCs w:val="24"/>
          <w:lang w:val="en-US" w:eastAsia="ru-RU"/>
        </w:rPr>
        <w:t>  </w:t>
      </w:r>
      <w:r w:rsidRPr="00332F90">
        <w:rPr>
          <w:rFonts w:ascii="Arial" w:eastAsia="Times New Roman" w:hAnsi="Arial" w:cs="Arial"/>
          <w:sz w:val="24"/>
          <w:szCs w:val="24"/>
          <w:lang w:eastAsia="ru-RU"/>
        </w:rPr>
        <w:t>Kyiv: Instytut istorii Ukrainy NAN Ukrainy [іn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eastAsia="ru-RU"/>
        </w:rPr>
      </w:pPr>
      <w:proofErr w:type="spellStart"/>
      <w:r w:rsidRPr="00332F90">
        <w:rPr>
          <w:rFonts w:ascii="Arial" w:eastAsia="Times New Roman" w:hAnsi="Arial" w:cs="Arial"/>
          <w:sz w:val="24"/>
          <w:szCs w:val="24"/>
          <w:lang w:val="en-US" w:eastAsia="ru-RU"/>
        </w:rPr>
        <w:t>Pyrig</w:t>
      </w:r>
      <w:proofErr w:type="spellEnd"/>
      <w:r w:rsidRPr="00332F90">
        <w:rPr>
          <w:rFonts w:ascii="Arial" w:eastAsia="Times New Roman" w:hAnsi="Arial" w:cs="Arial"/>
          <w:sz w:val="24"/>
          <w:szCs w:val="24"/>
          <w:lang w:val="en-US" w:eastAsia="ru-RU"/>
        </w:rPr>
        <w:t>, R. (Ed.) (2007). </w:t>
      </w:r>
      <w:proofErr w:type="spellStart"/>
      <w:r w:rsidRPr="00332F90">
        <w:rPr>
          <w:rFonts w:ascii="Arial" w:eastAsia="Times New Roman" w:hAnsi="Arial" w:cs="Arial"/>
          <w:i/>
          <w:iCs/>
          <w:sz w:val="24"/>
          <w:szCs w:val="24"/>
          <w:lang w:val="en-US" w:eastAsia="ru-RU"/>
        </w:rPr>
        <w:t>Holodomor</w:t>
      </w:r>
      <w:proofErr w:type="spellEnd"/>
      <w:r w:rsidRPr="00332F90">
        <w:rPr>
          <w:rFonts w:ascii="Arial" w:eastAsia="Times New Roman" w:hAnsi="Arial" w:cs="Arial"/>
          <w:i/>
          <w:iCs/>
          <w:sz w:val="24"/>
          <w:szCs w:val="24"/>
          <w:lang w:val="en-US" w:eastAsia="ru-RU"/>
        </w:rPr>
        <w:t xml:space="preserve"> 1932–1933 </w:t>
      </w:r>
      <w:proofErr w:type="spellStart"/>
      <w:r w:rsidRPr="00332F90">
        <w:rPr>
          <w:rFonts w:ascii="Arial" w:eastAsia="Times New Roman" w:hAnsi="Arial" w:cs="Arial"/>
          <w:i/>
          <w:iCs/>
          <w:sz w:val="24"/>
          <w:szCs w:val="24"/>
          <w:lang w:val="en-US" w:eastAsia="ru-RU"/>
        </w:rPr>
        <w:t>rokiv</w:t>
      </w:r>
      <w:proofErr w:type="spellEnd"/>
      <w:r w:rsidRPr="00332F90">
        <w:rPr>
          <w:rFonts w:ascii="Arial" w:eastAsia="Times New Roman" w:hAnsi="Arial" w:cs="Arial"/>
          <w:i/>
          <w:iCs/>
          <w:sz w:val="24"/>
          <w:szCs w:val="24"/>
          <w:lang w:val="en-US" w:eastAsia="ru-RU"/>
        </w:rPr>
        <w:t xml:space="preserve"> v </w:t>
      </w:r>
      <w:proofErr w:type="spellStart"/>
      <w:r w:rsidRPr="00332F90">
        <w:rPr>
          <w:rFonts w:ascii="Arial" w:eastAsia="Times New Roman" w:hAnsi="Arial" w:cs="Arial"/>
          <w:i/>
          <w:iCs/>
          <w:sz w:val="24"/>
          <w:szCs w:val="24"/>
          <w:lang w:val="en-US" w:eastAsia="ru-RU"/>
        </w:rPr>
        <w:t>Ukraini</w:t>
      </w:r>
      <w:proofErr w:type="spellEnd"/>
      <w:r w:rsidRPr="00332F90">
        <w:rPr>
          <w:rFonts w:ascii="Arial" w:eastAsia="Times New Roman" w:hAnsi="Arial" w:cs="Arial"/>
          <w:i/>
          <w:iCs/>
          <w:sz w:val="24"/>
          <w:szCs w:val="24"/>
          <w:lang w:val="en-US" w:eastAsia="ru-RU"/>
        </w:rPr>
        <w:t>:</w:t>
      </w:r>
      <w:r w:rsidRPr="00332F90">
        <w:rPr>
          <w:rFonts w:ascii="Arial" w:eastAsia="Times New Roman" w:hAnsi="Arial" w:cs="Arial"/>
          <w:sz w:val="24"/>
          <w:szCs w:val="24"/>
          <w:lang w:val="en-US" w:eastAsia="ru-RU"/>
        </w:rPr>
        <w:t> </w:t>
      </w:r>
      <w:proofErr w:type="spellStart"/>
      <w:r w:rsidRPr="00332F90">
        <w:rPr>
          <w:rFonts w:ascii="Arial" w:eastAsia="Times New Roman" w:hAnsi="Arial" w:cs="Arial"/>
          <w:i/>
          <w:iCs/>
          <w:sz w:val="24"/>
          <w:szCs w:val="24"/>
          <w:lang w:val="en-US" w:eastAsia="ru-RU"/>
        </w:rPr>
        <w:t>Dokumenty</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matererialy</w:t>
      </w:r>
      <w:proofErr w:type="spellEnd"/>
      <w:r w:rsidRPr="00332F90">
        <w:rPr>
          <w:rFonts w:ascii="Arial" w:eastAsia="Times New Roman" w:hAnsi="Arial" w:cs="Arial"/>
          <w:sz w:val="24"/>
          <w:szCs w:val="24"/>
          <w:lang w:val="en-US" w:eastAsia="ru-RU"/>
        </w:rPr>
        <w:t xml:space="preserve">. </w:t>
      </w:r>
      <w:r w:rsidRPr="00332F90">
        <w:rPr>
          <w:rFonts w:ascii="Arial" w:eastAsia="Times New Roman" w:hAnsi="Arial" w:cs="Arial"/>
          <w:sz w:val="24"/>
          <w:szCs w:val="24"/>
          <w:lang w:eastAsia="ru-RU"/>
        </w:rPr>
        <w:t>Kyiv: Vyd. dim «Kyievo-Mohylianska akademiia» [in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t>Romanets</w:t>
      </w:r>
      <w:proofErr w:type="spellEnd"/>
      <w:r w:rsidRPr="00332F90">
        <w:rPr>
          <w:rFonts w:ascii="Arial" w:eastAsia="Times New Roman" w:hAnsi="Arial" w:cs="Arial"/>
          <w:sz w:val="24"/>
          <w:szCs w:val="24"/>
          <w:lang w:val="en-US" w:eastAsia="ru-RU"/>
        </w:rPr>
        <w:t>’, N. R. (2015). </w:t>
      </w:r>
      <w:proofErr w:type="spellStart"/>
      <w:r w:rsidRPr="00332F90">
        <w:rPr>
          <w:rFonts w:ascii="Arial" w:eastAsia="Times New Roman" w:hAnsi="Arial" w:cs="Arial"/>
          <w:i/>
          <w:iCs/>
          <w:sz w:val="24"/>
          <w:szCs w:val="24"/>
          <w:lang w:val="en-US" w:eastAsia="ru-RU"/>
        </w:rPr>
        <w:t>Bil’shovyts’kyj</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teror</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proty</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selianstva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Prydniprov’ia</w:t>
      </w:r>
      <w:proofErr w:type="spellEnd"/>
      <w:r w:rsidRPr="00332F90">
        <w:rPr>
          <w:rFonts w:ascii="Arial" w:eastAsia="Times New Roman" w:hAnsi="Arial" w:cs="Arial"/>
          <w:i/>
          <w:iCs/>
          <w:sz w:val="24"/>
          <w:szCs w:val="24"/>
          <w:lang w:val="en-US" w:eastAsia="ru-RU"/>
        </w:rPr>
        <w:t xml:space="preserve"> (1920–1930-ti </w:t>
      </w:r>
      <w:proofErr w:type="spellStart"/>
      <w:proofErr w:type="gramStart"/>
      <w:r w:rsidRPr="00332F90">
        <w:rPr>
          <w:rFonts w:ascii="Arial" w:eastAsia="Times New Roman" w:hAnsi="Arial" w:cs="Arial"/>
          <w:i/>
          <w:iCs/>
          <w:sz w:val="24"/>
          <w:szCs w:val="24"/>
          <w:lang w:val="en-US" w:eastAsia="ru-RU"/>
        </w:rPr>
        <w:t>rr</w:t>
      </w:r>
      <w:proofErr w:type="spellEnd"/>
      <w:proofErr w:type="gramEnd"/>
      <w:r w:rsidRPr="00332F90">
        <w:rPr>
          <w:rFonts w:ascii="Arial" w:eastAsia="Times New Roman" w:hAnsi="Arial" w:cs="Arial"/>
          <w:i/>
          <w:iCs/>
          <w:sz w:val="24"/>
          <w:szCs w:val="24"/>
          <w:lang w:val="en-US" w:eastAsia="ru-RU"/>
        </w:rPr>
        <w:t>.).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Dnipropetrovs’ka</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oblasna</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redkolehiia</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po</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pidhotovtsi</w:t>
      </w:r>
      <w:proofErr w:type="spellEnd"/>
      <w:r w:rsidRPr="00332F90">
        <w:rPr>
          <w:rFonts w:ascii="Arial" w:eastAsia="Times New Roman" w:hAnsi="Arial" w:cs="Arial"/>
          <w:sz w:val="24"/>
          <w:szCs w:val="24"/>
          <w:lang w:val="en-US" w:eastAsia="ru-RU"/>
        </w:rPr>
        <w:t xml:space="preserve"> j </w:t>
      </w:r>
      <w:proofErr w:type="spellStart"/>
      <w:r w:rsidRPr="00332F90">
        <w:rPr>
          <w:rFonts w:ascii="Arial" w:eastAsia="Times New Roman" w:hAnsi="Arial" w:cs="Arial"/>
          <w:sz w:val="24"/>
          <w:szCs w:val="24"/>
          <w:lang w:val="en-US" w:eastAsia="ru-RU"/>
        </w:rPr>
        <w:t>vydanniu</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tematychnoi</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serii</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knyh</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Reabilitovani</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istoriieiu</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vyd-vo</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Monolit</w:t>
      </w:r>
      <w:proofErr w:type="spellEnd"/>
      <w:r w:rsidRPr="00332F90">
        <w:rPr>
          <w:rFonts w:ascii="Arial" w:eastAsia="Times New Roman" w:hAnsi="Arial" w:cs="Arial"/>
          <w:sz w:val="24"/>
          <w:szCs w:val="24"/>
          <w:lang w:val="en-US" w:eastAsia="ru-RU"/>
        </w:rPr>
        <w:t>» [</w:t>
      </w:r>
      <w:r w:rsidRPr="00332F90">
        <w:rPr>
          <w:rFonts w:ascii="Arial" w:eastAsia="Times New Roman" w:hAnsi="Arial" w:cs="Arial"/>
          <w:sz w:val="24"/>
          <w:szCs w:val="24"/>
          <w:lang w:eastAsia="ru-RU"/>
        </w:rPr>
        <w:t>і</w:t>
      </w:r>
      <w:r w:rsidRPr="00332F90">
        <w:rPr>
          <w:rFonts w:ascii="Arial" w:eastAsia="Times New Roman" w:hAnsi="Arial" w:cs="Arial"/>
          <w:sz w:val="24"/>
          <w:szCs w:val="24"/>
          <w:lang w:val="en-US" w:eastAsia="ru-RU"/>
        </w:rPr>
        <w:t>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t>Tron’ko</w:t>
      </w:r>
      <w:proofErr w:type="spellEnd"/>
      <w:r w:rsidRPr="00332F90">
        <w:rPr>
          <w:rFonts w:ascii="Arial" w:eastAsia="Times New Roman" w:hAnsi="Arial" w:cs="Arial"/>
          <w:sz w:val="24"/>
          <w:szCs w:val="24"/>
          <w:lang w:val="en-US" w:eastAsia="ru-RU"/>
        </w:rPr>
        <w:t>, P. T. (Ed.) (1977). </w:t>
      </w:r>
      <w:proofErr w:type="spellStart"/>
      <w:r w:rsidRPr="00332F90">
        <w:rPr>
          <w:rFonts w:ascii="Arial" w:eastAsia="Times New Roman" w:hAnsi="Arial" w:cs="Arial"/>
          <w:i/>
          <w:iCs/>
          <w:sz w:val="24"/>
          <w:szCs w:val="24"/>
          <w:lang w:val="en-US" w:eastAsia="ru-RU"/>
        </w:rPr>
        <w:t>Ystoryia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horodov</w:t>
      </w:r>
      <w:proofErr w:type="spellEnd"/>
      <w:r w:rsidRPr="00332F90">
        <w:rPr>
          <w:rFonts w:ascii="Arial" w:eastAsia="Times New Roman" w:hAnsi="Arial" w:cs="Arial"/>
          <w:i/>
          <w:iCs/>
          <w:sz w:val="24"/>
          <w:szCs w:val="24"/>
          <w:lang w:val="en-US" w:eastAsia="ru-RU"/>
        </w:rPr>
        <w:t xml:space="preserve"> y </w:t>
      </w:r>
      <w:proofErr w:type="spellStart"/>
      <w:r w:rsidRPr="00332F90">
        <w:rPr>
          <w:rFonts w:ascii="Arial" w:eastAsia="Times New Roman" w:hAnsi="Arial" w:cs="Arial"/>
          <w:i/>
          <w:iCs/>
          <w:sz w:val="24"/>
          <w:szCs w:val="24"/>
          <w:lang w:val="en-US" w:eastAsia="ru-RU"/>
        </w:rPr>
        <w:t>sel</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Ukraynskoj</w:t>
      </w:r>
      <w:proofErr w:type="spellEnd"/>
      <w:r w:rsidRPr="00332F90">
        <w:rPr>
          <w:rFonts w:ascii="Arial" w:eastAsia="Times New Roman" w:hAnsi="Arial" w:cs="Arial"/>
          <w:i/>
          <w:iCs/>
          <w:sz w:val="24"/>
          <w:szCs w:val="24"/>
          <w:lang w:val="en-US" w:eastAsia="ru-RU"/>
        </w:rPr>
        <w:t xml:space="preserve"> SSR: V 26 t. </w:t>
      </w:r>
      <w:proofErr w:type="spellStart"/>
      <w:r w:rsidRPr="00332F90">
        <w:rPr>
          <w:rFonts w:ascii="Arial" w:eastAsia="Times New Roman" w:hAnsi="Arial" w:cs="Arial"/>
          <w:i/>
          <w:iCs/>
          <w:sz w:val="24"/>
          <w:szCs w:val="24"/>
          <w:lang w:val="en-US" w:eastAsia="ru-RU"/>
        </w:rPr>
        <w:t>Dnepropetrovskaia</w:t>
      </w:r>
      <w:proofErr w:type="spellEnd"/>
      <w:r w:rsidRPr="00332F90">
        <w:rPr>
          <w:rFonts w:ascii="Arial" w:eastAsia="Times New Roman" w:hAnsi="Arial" w:cs="Arial"/>
          <w:i/>
          <w:iCs/>
          <w:sz w:val="24"/>
          <w:szCs w:val="24"/>
          <w:lang w:val="en-US" w:eastAsia="ru-RU"/>
        </w:rPr>
        <w:t xml:space="preserve"> oblast’.</w:t>
      </w:r>
      <w:r w:rsidRPr="00332F90">
        <w:rPr>
          <w:rFonts w:ascii="Arial" w:eastAsia="Times New Roman" w:hAnsi="Arial" w:cs="Arial"/>
          <w:sz w:val="24"/>
          <w:szCs w:val="24"/>
          <w:lang w:val="en-US" w:eastAsia="ru-RU"/>
        </w:rPr>
        <w:t xml:space="preserve"> Kyiv: Hl. red. </w:t>
      </w:r>
      <w:proofErr w:type="spellStart"/>
      <w:r w:rsidRPr="00332F90">
        <w:rPr>
          <w:rFonts w:ascii="Arial" w:eastAsia="Times New Roman" w:hAnsi="Arial" w:cs="Arial"/>
          <w:sz w:val="24"/>
          <w:szCs w:val="24"/>
          <w:lang w:val="en-US" w:eastAsia="ru-RU"/>
        </w:rPr>
        <w:t>Ukr</w:t>
      </w:r>
      <w:proofErr w:type="spellEnd"/>
      <w:r w:rsidRPr="00332F90">
        <w:rPr>
          <w:rFonts w:ascii="Arial" w:eastAsia="Times New Roman" w:hAnsi="Arial" w:cs="Arial"/>
          <w:sz w:val="24"/>
          <w:szCs w:val="24"/>
          <w:lang w:val="en-US" w:eastAsia="ru-RU"/>
        </w:rPr>
        <w:t xml:space="preserve">. </w:t>
      </w:r>
      <w:proofErr w:type="spellStart"/>
      <w:proofErr w:type="gramStart"/>
      <w:r w:rsidRPr="00332F90">
        <w:rPr>
          <w:rFonts w:ascii="Arial" w:eastAsia="Times New Roman" w:hAnsi="Arial" w:cs="Arial"/>
          <w:sz w:val="24"/>
          <w:szCs w:val="24"/>
          <w:lang w:val="en-US" w:eastAsia="ru-RU"/>
        </w:rPr>
        <w:t>sov</w:t>
      </w:r>
      <w:proofErr w:type="spellEnd"/>
      <w:proofErr w:type="gramEnd"/>
      <w:r w:rsidRPr="00332F90">
        <w:rPr>
          <w:rFonts w:ascii="Arial" w:eastAsia="Times New Roman" w:hAnsi="Arial" w:cs="Arial"/>
          <w:sz w:val="24"/>
          <w:szCs w:val="24"/>
          <w:lang w:val="en-US" w:eastAsia="ru-RU"/>
        </w:rPr>
        <w:t xml:space="preserve">. </w:t>
      </w:r>
      <w:proofErr w:type="spellStart"/>
      <w:proofErr w:type="gramStart"/>
      <w:r w:rsidRPr="00332F90">
        <w:rPr>
          <w:rFonts w:ascii="Arial" w:eastAsia="Times New Roman" w:hAnsi="Arial" w:cs="Arial"/>
          <w:sz w:val="24"/>
          <w:szCs w:val="24"/>
          <w:lang w:val="en-US" w:eastAsia="ru-RU"/>
        </w:rPr>
        <w:t>entsykl</w:t>
      </w:r>
      <w:proofErr w:type="spellEnd"/>
      <w:proofErr w:type="gramEnd"/>
      <w:r w:rsidRPr="00332F90">
        <w:rPr>
          <w:rFonts w:ascii="Arial" w:eastAsia="Times New Roman" w:hAnsi="Arial" w:cs="Arial"/>
          <w:sz w:val="24"/>
          <w:szCs w:val="24"/>
          <w:lang w:val="en-US" w:eastAsia="ru-RU"/>
        </w:rPr>
        <w:t>. AN USSR [</w:t>
      </w:r>
      <w:r w:rsidRPr="00332F90">
        <w:rPr>
          <w:rFonts w:ascii="Arial" w:eastAsia="Times New Roman" w:hAnsi="Arial" w:cs="Arial"/>
          <w:sz w:val="24"/>
          <w:szCs w:val="24"/>
          <w:lang w:eastAsia="ru-RU"/>
        </w:rPr>
        <w:t>і</w:t>
      </w:r>
      <w:r w:rsidRPr="00332F90">
        <w:rPr>
          <w:rFonts w:ascii="Arial" w:eastAsia="Times New Roman" w:hAnsi="Arial" w:cs="Arial"/>
          <w:sz w:val="24"/>
          <w:szCs w:val="24"/>
          <w:lang w:val="en-US" w:eastAsia="ru-RU"/>
        </w:rPr>
        <w:t>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t>Veselova</w:t>
      </w:r>
      <w:proofErr w:type="spellEnd"/>
      <w:r w:rsidRPr="00332F90">
        <w:rPr>
          <w:rFonts w:ascii="Arial" w:eastAsia="Times New Roman" w:hAnsi="Arial" w:cs="Arial"/>
          <w:sz w:val="24"/>
          <w:szCs w:val="24"/>
          <w:lang w:val="en-US" w:eastAsia="ru-RU"/>
        </w:rPr>
        <w:t xml:space="preserve">, O., </w:t>
      </w:r>
      <w:proofErr w:type="spellStart"/>
      <w:r w:rsidRPr="00332F90">
        <w:rPr>
          <w:rFonts w:ascii="Arial" w:eastAsia="Times New Roman" w:hAnsi="Arial" w:cs="Arial"/>
          <w:sz w:val="24"/>
          <w:szCs w:val="24"/>
          <w:lang w:val="en-US" w:eastAsia="ru-RU"/>
        </w:rPr>
        <w:t>Nikiliev</w:t>
      </w:r>
      <w:proofErr w:type="spellEnd"/>
      <w:r w:rsidRPr="00332F90">
        <w:rPr>
          <w:rFonts w:ascii="Arial" w:eastAsia="Times New Roman" w:hAnsi="Arial" w:cs="Arial"/>
          <w:sz w:val="24"/>
          <w:szCs w:val="24"/>
          <w:lang w:val="en-US" w:eastAsia="ru-RU"/>
        </w:rPr>
        <w:t>, O. (Ed.) (2009). </w:t>
      </w:r>
      <w:proofErr w:type="spellStart"/>
      <w:r w:rsidRPr="00332F90">
        <w:rPr>
          <w:rFonts w:ascii="Arial" w:eastAsia="Times New Roman" w:hAnsi="Arial" w:cs="Arial"/>
          <w:i/>
          <w:iCs/>
          <w:sz w:val="24"/>
          <w:szCs w:val="24"/>
          <w:lang w:val="en-US" w:eastAsia="ru-RU"/>
        </w:rPr>
        <w:t>Pam’iat</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narodu</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henotsyd</w:t>
      </w:r>
      <w:proofErr w:type="spellEnd"/>
      <w:r w:rsidRPr="00332F90">
        <w:rPr>
          <w:rFonts w:ascii="Arial" w:eastAsia="Times New Roman" w:hAnsi="Arial" w:cs="Arial"/>
          <w:i/>
          <w:iCs/>
          <w:sz w:val="24"/>
          <w:szCs w:val="24"/>
          <w:lang w:val="en-US" w:eastAsia="ru-RU"/>
        </w:rPr>
        <w:t xml:space="preserve"> v </w:t>
      </w:r>
      <w:proofErr w:type="spellStart"/>
      <w:r w:rsidRPr="00332F90">
        <w:rPr>
          <w:rFonts w:ascii="Arial" w:eastAsia="Times New Roman" w:hAnsi="Arial" w:cs="Arial"/>
          <w:i/>
          <w:iCs/>
          <w:sz w:val="24"/>
          <w:szCs w:val="24"/>
          <w:lang w:val="en-US" w:eastAsia="ru-RU"/>
        </w:rPr>
        <w:t>Ukraini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holodom</w:t>
      </w:r>
      <w:proofErr w:type="spellEnd"/>
      <w:r w:rsidRPr="00332F90">
        <w:rPr>
          <w:rFonts w:ascii="Arial" w:eastAsia="Times New Roman" w:hAnsi="Arial" w:cs="Arial"/>
          <w:i/>
          <w:iCs/>
          <w:sz w:val="24"/>
          <w:szCs w:val="24"/>
          <w:lang w:val="en-US" w:eastAsia="ru-RU"/>
        </w:rPr>
        <w:t xml:space="preserve"> 1932–1933 </w:t>
      </w:r>
      <w:proofErr w:type="spellStart"/>
      <w:r w:rsidRPr="00332F90">
        <w:rPr>
          <w:rFonts w:ascii="Arial" w:eastAsia="Times New Roman" w:hAnsi="Arial" w:cs="Arial"/>
          <w:i/>
          <w:iCs/>
          <w:sz w:val="24"/>
          <w:szCs w:val="24"/>
          <w:lang w:val="en-US" w:eastAsia="ru-RU"/>
        </w:rPr>
        <w:t>rokiv</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Svidchennia</w:t>
      </w:r>
      <w:proofErr w:type="spellEnd"/>
      <w:r w:rsidRPr="00332F90">
        <w:rPr>
          <w:rFonts w:ascii="Arial" w:eastAsia="Times New Roman" w:hAnsi="Arial" w:cs="Arial"/>
          <w:i/>
          <w:iCs/>
          <w:sz w:val="24"/>
          <w:szCs w:val="24"/>
          <w:lang w:val="en-US" w:eastAsia="ru-RU"/>
        </w:rPr>
        <w:t xml:space="preserve">. U 2-kh </w:t>
      </w:r>
      <w:proofErr w:type="spellStart"/>
      <w:r w:rsidRPr="00332F90">
        <w:rPr>
          <w:rFonts w:ascii="Arial" w:eastAsia="Times New Roman" w:hAnsi="Arial" w:cs="Arial"/>
          <w:i/>
          <w:iCs/>
          <w:sz w:val="24"/>
          <w:szCs w:val="24"/>
          <w:lang w:val="en-US" w:eastAsia="ru-RU"/>
        </w:rPr>
        <w:t>knyhakh</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Knyha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persha</w:t>
      </w:r>
      <w:proofErr w:type="spellEnd"/>
      <w:r w:rsidRPr="00332F90">
        <w:rPr>
          <w:rFonts w:ascii="Arial" w:eastAsia="Times New Roman" w:hAnsi="Arial" w:cs="Arial"/>
          <w:sz w:val="24"/>
          <w:szCs w:val="24"/>
          <w:lang w:val="en-US" w:eastAsia="ru-RU"/>
        </w:rPr>
        <w:t>. Kyiv: VD «KALYTA» [</w:t>
      </w:r>
      <w:r w:rsidRPr="00332F90">
        <w:rPr>
          <w:rFonts w:ascii="Arial" w:eastAsia="Times New Roman" w:hAnsi="Arial" w:cs="Arial"/>
          <w:sz w:val="24"/>
          <w:szCs w:val="24"/>
          <w:lang w:eastAsia="ru-RU"/>
        </w:rPr>
        <w:t>і</w:t>
      </w:r>
      <w:r w:rsidRPr="00332F90">
        <w:rPr>
          <w:rFonts w:ascii="Arial" w:eastAsia="Times New Roman" w:hAnsi="Arial" w:cs="Arial"/>
          <w:sz w:val="24"/>
          <w:szCs w:val="24"/>
          <w:lang w:val="en-US" w:eastAsia="ru-RU"/>
        </w:rPr>
        <w:t>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t>Veselova</w:t>
      </w:r>
      <w:proofErr w:type="spellEnd"/>
      <w:r w:rsidRPr="00332F90">
        <w:rPr>
          <w:rFonts w:ascii="Arial" w:eastAsia="Times New Roman" w:hAnsi="Arial" w:cs="Arial"/>
          <w:sz w:val="24"/>
          <w:szCs w:val="24"/>
          <w:lang w:val="en-US" w:eastAsia="ru-RU"/>
        </w:rPr>
        <w:t xml:space="preserve">, O., </w:t>
      </w:r>
      <w:proofErr w:type="spellStart"/>
      <w:r w:rsidRPr="00332F90">
        <w:rPr>
          <w:rFonts w:ascii="Arial" w:eastAsia="Times New Roman" w:hAnsi="Arial" w:cs="Arial"/>
          <w:sz w:val="24"/>
          <w:szCs w:val="24"/>
          <w:lang w:val="en-US" w:eastAsia="ru-RU"/>
        </w:rPr>
        <w:t>Nikiliev</w:t>
      </w:r>
      <w:proofErr w:type="spellEnd"/>
      <w:r w:rsidRPr="00332F90">
        <w:rPr>
          <w:rFonts w:ascii="Arial" w:eastAsia="Times New Roman" w:hAnsi="Arial" w:cs="Arial"/>
          <w:sz w:val="24"/>
          <w:szCs w:val="24"/>
          <w:lang w:val="en-US" w:eastAsia="ru-RU"/>
        </w:rPr>
        <w:t>, O. (Ed.) (2009). </w:t>
      </w:r>
      <w:proofErr w:type="spellStart"/>
      <w:r w:rsidRPr="00332F90">
        <w:rPr>
          <w:rFonts w:ascii="Arial" w:eastAsia="Times New Roman" w:hAnsi="Arial" w:cs="Arial"/>
          <w:i/>
          <w:iCs/>
          <w:sz w:val="24"/>
          <w:szCs w:val="24"/>
          <w:lang w:val="en-US" w:eastAsia="ru-RU"/>
        </w:rPr>
        <w:t>Pam’iat</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narodu</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henotsyd</w:t>
      </w:r>
      <w:proofErr w:type="spellEnd"/>
      <w:r w:rsidRPr="00332F90">
        <w:rPr>
          <w:rFonts w:ascii="Arial" w:eastAsia="Times New Roman" w:hAnsi="Arial" w:cs="Arial"/>
          <w:i/>
          <w:iCs/>
          <w:sz w:val="24"/>
          <w:szCs w:val="24"/>
          <w:lang w:val="en-US" w:eastAsia="ru-RU"/>
        </w:rPr>
        <w:t xml:space="preserve"> v </w:t>
      </w:r>
      <w:proofErr w:type="spellStart"/>
      <w:r w:rsidRPr="00332F90">
        <w:rPr>
          <w:rFonts w:ascii="Arial" w:eastAsia="Times New Roman" w:hAnsi="Arial" w:cs="Arial"/>
          <w:i/>
          <w:iCs/>
          <w:sz w:val="24"/>
          <w:szCs w:val="24"/>
          <w:lang w:val="en-US" w:eastAsia="ru-RU"/>
        </w:rPr>
        <w:t>Ukraini</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holodom</w:t>
      </w:r>
      <w:proofErr w:type="spellEnd"/>
      <w:r w:rsidRPr="00332F90">
        <w:rPr>
          <w:rFonts w:ascii="Arial" w:eastAsia="Times New Roman" w:hAnsi="Arial" w:cs="Arial"/>
          <w:i/>
          <w:iCs/>
          <w:sz w:val="24"/>
          <w:szCs w:val="24"/>
          <w:lang w:val="en-US" w:eastAsia="ru-RU"/>
        </w:rPr>
        <w:t xml:space="preserve"> 1932–1933 </w:t>
      </w:r>
      <w:proofErr w:type="spellStart"/>
      <w:r w:rsidRPr="00332F90">
        <w:rPr>
          <w:rFonts w:ascii="Arial" w:eastAsia="Times New Roman" w:hAnsi="Arial" w:cs="Arial"/>
          <w:i/>
          <w:iCs/>
          <w:sz w:val="24"/>
          <w:szCs w:val="24"/>
          <w:lang w:val="en-US" w:eastAsia="ru-RU"/>
        </w:rPr>
        <w:t>rokiv</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Svidchennia</w:t>
      </w:r>
      <w:proofErr w:type="spellEnd"/>
      <w:r w:rsidRPr="00332F90">
        <w:rPr>
          <w:rFonts w:ascii="Arial" w:eastAsia="Times New Roman" w:hAnsi="Arial" w:cs="Arial"/>
          <w:i/>
          <w:iCs/>
          <w:sz w:val="24"/>
          <w:szCs w:val="24"/>
          <w:lang w:val="en-US" w:eastAsia="ru-RU"/>
        </w:rPr>
        <w:t xml:space="preserve">. U 2-kh </w:t>
      </w:r>
      <w:proofErr w:type="spellStart"/>
      <w:r w:rsidRPr="00332F90">
        <w:rPr>
          <w:rFonts w:ascii="Arial" w:eastAsia="Times New Roman" w:hAnsi="Arial" w:cs="Arial"/>
          <w:i/>
          <w:iCs/>
          <w:sz w:val="24"/>
          <w:szCs w:val="24"/>
          <w:lang w:val="en-US" w:eastAsia="ru-RU"/>
        </w:rPr>
        <w:t>knyhakh</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Knyha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druha</w:t>
      </w:r>
      <w:proofErr w:type="spellEnd"/>
      <w:r w:rsidRPr="00332F90">
        <w:rPr>
          <w:rFonts w:ascii="Arial" w:eastAsia="Times New Roman" w:hAnsi="Arial" w:cs="Arial"/>
          <w:sz w:val="24"/>
          <w:szCs w:val="24"/>
          <w:lang w:val="en-US" w:eastAsia="ru-RU"/>
        </w:rPr>
        <w:t>. Kyiv: VD «KALYTA» [</w:t>
      </w:r>
      <w:r w:rsidRPr="00332F90">
        <w:rPr>
          <w:rFonts w:ascii="Arial" w:eastAsia="Times New Roman" w:hAnsi="Arial" w:cs="Arial"/>
          <w:sz w:val="24"/>
          <w:szCs w:val="24"/>
          <w:lang w:eastAsia="ru-RU"/>
        </w:rPr>
        <w:t>і</w:t>
      </w:r>
      <w:r w:rsidRPr="00332F90">
        <w:rPr>
          <w:rFonts w:ascii="Arial" w:eastAsia="Times New Roman" w:hAnsi="Arial" w:cs="Arial"/>
          <w:sz w:val="24"/>
          <w:szCs w:val="24"/>
          <w:lang w:val="en-US" w:eastAsia="ru-RU"/>
        </w:rPr>
        <w:t>n Ukrainian].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sz w:val="24"/>
          <w:szCs w:val="24"/>
          <w:lang w:val="en-US" w:eastAsia="ru-RU"/>
        </w:rPr>
        <w:lastRenderedPageBreak/>
        <w:t>Yvnytskyj</w:t>
      </w:r>
      <w:proofErr w:type="spellEnd"/>
      <w:r w:rsidRPr="00332F90">
        <w:rPr>
          <w:rFonts w:ascii="Arial" w:eastAsia="Times New Roman" w:hAnsi="Arial" w:cs="Arial"/>
          <w:sz w:val="24"/>
          <w:szCs w:val="24"/>
          <w:lang w:val="en-US" w:eastAsia="ru-RU"/>
        </w:rPr>
        <w:t>, N. A. (2009). </w:t>
      </w:r>
      <w:proofErr w:type="spellStart"/>
      <w:r w:rsidRPr="00332F90">
        <w:rPr>
          <w:rFonts w:ascii="Arial" w:eastAsia="Times New Roman" w:hAnsi="Arial" w:cs="Arial"/>
          <w:i/>
          <w:iCs/>
          <w:sz w:val="24"/>
          <w:szCs w:val="24"/>
          <w:lang w:val="en-US" w:eastAsia="ru-RU"/>
        </w:rPr>
        <w:t>Holod</w:t>
      </w:r>
      <w:proofErr w:type="spellEnd"/>
      <w:r w:rsidRPr="00332F90">
        <w:rPr>
          <w:rFonts w:ascii="Arial" w:eastAsia="Times New Roman" w:hAnsi="Arial" w:cs="Arial"/>
          <w:i/>
          <w:iCs/>
          <w:sz w:val="24"/>
          <w:szCs w:val="24"/>
          <w:lang w:val="en-US" w:eastAsia="ru-RU"/>
        </w:rPr>
        <w:t xml:space="preserve"> 1932–1933 </w:t>
      </w:r>
      <w:proofErr w:type="spellStart"/>
      <w:r w:rsidRPr="00332F90">
        <w:rPr>
          <w:rFonts w:ascii="Arial" w:eastAsia="Times New Roman" w:hAnsi="Arial" w:cs="Arial"/>
          <w:i/>
          <w:iCs/>
          <w:sz w:val="24"/>
          <w:szCs w:val="24"/>
          <w:lang w:val="en-US" w:eastAsia="ru-RU"/>
        </w:rPr>
        <w:t>hodov</w:t>
      </w:r>
      <w:proofErr w:type="spellEnd"/>
      <w:r w:rsidRPr="00332F90">
        <w:rPr>
          <w:rFonts w:ascii="Arial" w:eastAsia="Times New Roman" w:hAnsi="Arial" w:cs="Arial"/>
          <w:i/>
          <w:iCs/>
          <w:sz w:val="24"/>
          <w:szCs w:val="24"/>
          <w:lang w:val="en-US" w:eastAsia="ru-RU"/>
        </w:rPr>
        <w:t xml:space="preserve"> v SSSR: </w:t>
      </w:r>
      <w:proofErr w:type="spellStart"/>
      <w:r w:rsidRPr="00332F90">
        <w:rPr>
          <w:rFonts w:ascii="Arial" w:eastAsia="Times New Roman" w:hAnsi="Arial" w:cs="Arial"/>
          <w:i/>
          <w:iCs/>
          <w:sz w:val="24"/>
          <w:szCs w:val="24"/>
          <w:lang w:val="en-US" w:eastAsia="ru-RU"/>
        </w:rPr>
        <w:t>Ukrayna</w:t>
      </w:r>
      <w:proofErr w:type="spellEnd"/>
      <w:r w:rsidRPr="00332F90">
        <w:rPr>
          <w:rFonts w:ascii="Arial" w:eastAsia="Times New Roman" w:hAnsi="Arial" w:cs="Arial"/>
          <w:i/>
          <w:iCs/>
          <w:sz w:val="24"/>
          <w:szCs w:val="24"/>
          <w:lang w:val="en-US" w:eastAsia="ru-RU"/>
        </w:rPr>
        <w:t xml:space="preserve">, Kazakhstan, </w:t>
      </w:r>
      <w:proofErr w:type="spellStart"/>
      <w:r w:rsidRPr="00332F90">
        <w:rPr>
          <w:rFonts w:ascii="Arial" w:eastAsia="Times New Roman" w:hAnsi="Arial" w:cs="Arial"/>
          <w:i/>
          <w:iCs/>
          <w:sz w:val="24"/>
          <w:szCs w:val="24"/>
          <w:lang w:val="en-US" w:eastAsia="ru-RU"/>
        </w:rPr>
        <w:t>Severnyj</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Kavkaz</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Povolzh’e</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Tsentral’no-Chernozemnaia</w:t>
      </w:r>
      <w:proofErr w:type="spellEnd"/>
      <w:r w:rsidRPr="00332F90">
        <w:rPr>
          <w:rFonts w:ascii="Arial" w:eastAsia="Times New Roman" w:hAnsi="Arial" w:cs="Arial"/>
          <w:i/>
          <w:iCs/>
          <w:sz w:val="24"/>
          <w:szCs w:val="24"/>
          <w:lang w:val="en-US" w:eastAsia="ru-RU"/>
        </w:rPr>
        <w:t xml:space="preserve"> oblast’, </w:t>
      </w:r>
      <w:proofErr w:type="spellStart"/>
      <w:r w:rsidRPr="00332F90">
        <w:rPr>
          <w:rFonts w:ascii="Arial" w:eastAsia="Times New Roman" w:hAnsi="Arial" w:cs="Arial"/>
          <w:i/>
          <w:iCs/>
          <w:sz w:val="24"/>
          <w:szCs w:val="24"/>
          <w:lang w:val="en-US" w:eastAsia="ru-RU"/>
        </w:rPr>
        <w:t>Zapadnaia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Sybyr</w:t>
      </w:r>
      <w:proofErr w:type="spellEnd"/>
      <w:r w:rsidRPr="00332F90">
        <w:rPr>
          <w:rFonts w:ascii="Arial" w:eastAsia="Times New Roman" w:hAnsi="Arial" w:cs="Arial"/>
          <w:i/>
          <w:iCs/>
          <w:sz w:val="24"/>
          <w:szCs w:val="24"/>
          <w:lang w:val="en-US" w:eastAsia="ru-RU"/>
        </w:rPr>
        <w:t>’, Ural.</w:t>
      </w:r>
      <w:r w:rsidRPr="00332F90">
        <w:rPr>
          <w:rFonts w:ascii="Arial" w:eastAsia="Times New Roman" w:hAnsi="Arial" w:cs="Arial"/>
          <w:sz w:val="24"/>
          <w:szCs w:val="24"/>
          <w:lang w:val="en-US" w:eastAsia="ru-RU"/>
        </w:rPr>
        <w:t xml:space="preserve"> – </w:t>
      </w:r>
      <w:proofErr w:type="spellStart"/>
      <w:r w:rsidRPr="00332F90">
        <w:rPr>
          <w:rFonts w:ascii="Arial" w:eastAsia="Times New Roman" w:hAnsi="Arial" w:cs="Arial"/>
          <w:sz w:val="24"/>
          <w:szCs w:val="24"/>
          <w:lang w:val="en-US" w:eastAsia="ru-RU"/>
        </w:rPr>
        <w:t>Moskva</w:t>
      </w:r>
      <w:proofErr w:type="spellEnd"/>
      <w:r w:rsidRPr="00332F90">
        <w:rPr>
          <w:rFonts w:ascii="Arial" w:eastAsia="Times New Roman" w:hAnsi="Arial" w:cs="Arial"/>
          <w:sz w:val="24"/>
          <w:szCs w:val="24"/>
          <w:lang w:val="en-US" w:eastAsia="ru-RU"/>
        </w:rPr>
        <w:t xml:space="preserve">: </w:t>
      </w:r>
      <w:proofErr w:type="spellStart"/>
      <w:r w:rsidRPr="00332F90">
        <w:rPr>
          <w:rFonts w:ascii="Arial" w:eastAsia="Times New Roman" w:hAnsi="Arial" w:cs="Arial"/>
          <w:sz w:val="24"/>
          <w:szCs w:val="24"/>
          <w:lang w:val="en-US" w:eastAsia="ru-RU"/>
        </w:rPr>
        <w:t>Sobranye</w:t>
      </w:r>
      <w:proofErr w:type="spellEnd"/>
      <w:r w:rsidRPr="00332F90">
        <w:rPr>
          <w:rFonts w:ascii="Arial" w:eastAsia="Times New Roman" w:hAnsi="Arial" w:cs="Arial"/>
          <w:sz w:val="24"/>
          <w:szCs w:val="24"/>
          <w:lang w:val="en-US" w:eastAsia="ru-RU"/>
        </w:rPr>
        <w:t xml:space="preserve"> [in Russian].</w:t>
      </w:r>
    </w:p>
    <w:p w:rsidR="00332F90" w:rsidRPr="00332F90" w:rsidRDefault="00332F90" w:rsidP="00332F90">
      <w:pPr>
        <w:numPr>
          <w:ilvl w:val="0"/>
          <w:numId w:val="1"/>
        </w:numPr>
        <w:spacing w:after="100" w:afterAutospacing="1" w:line="480" w:lineRule="auto"/>
        <w:ind w:left="0" w:firstLine="709"/>
        <w:jc w:val="both"/>
        <w:textAlignment w:val="baseline"/>
        <w:rPr>
          <w:rFonts w:ascii="Arial" w:eastAsia="Times New Roman" w:hAnsi="Arial" w:cs="Arial"/>
          <w:sz w:val="24"/>
          <w:szCs w:val="24"/>
          <w:lang w:eastAsia="ru-RU"/>
        </w:rPr>
      </w:pPr>
      <w:proofErr w:type="spellStart"/>
      <w:r w:rsidRPr="00332F90">
        <w:rPr>
          <w:rFonts w:ascii="Arial" w:eastAsia="Times New Roman" w:hAnsi="Arial" w:cs="Arial"/>
          <w:sz w:val="24"/>
          <w:szCs w:val="24"/>
          <w:lang w:val="en-US" w:eastAsia="ru-RU"/>
        </w:rPr>
        <w:t>Zelenin</w:t>
      </w:r>
      <w:proofErr w:type="spellEnd"/>
      <w:r w:rsidRPr="00332F90">
        <w:rPr>
          <w:rFonts w:ascii="Arial" w:eastAsia="Times New Roman" w:hAnsi="Arial" w:cs="Arial"/>
          <w:sz w:val="24"/>
          <w:szCs w:val="24"/>
          <w:lang w:val="en-US" w:eastAsia="ru-RU"/>
        </w:rPr>
        <w:t>, I.E. (2006). </w:t>
      </w:r>
      <w:proofErr w:type="spellStart"/>
      <w:r w:rsidRPr="00332F90">
        <w:rPr>
          <w:rFonts w:ascii="Arial" w:eastAsia="Times New Roman" w:hAnsi="Arial" w:cs="Arial"/>
          <w:i/>
          <w:iCs/>
          <w:sz w:val="24"/>
          <w:szCs w:val="24"/>
          <w:lang w:val="en-US" w:eastAsia="ru-RU"/>
        </w:rPr>
        <w:t>Stalinskaya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revolyuciya</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sverhu</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posle</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velikogo</w:t>
      </w:r>
      <w:proofErr w:type="spellEnd"/>
      <w:r w:rsidRPr="00332F90">
        <w:rPr>
          <w:rFonts w:ascii="Arial" w:eastAsia="Times New Roman" w:hAnsi="Arial" w:cs="Arial"/>
          <w:i/>
          <w:iCs/>
          <w:sz w:val="24"/>
          <w:szCs w:val="24"/>
          <w:lang w:val="en-US" w:eastAsia="ru-RU"/>
        </w:rPr>
        <w:t xml:space="preserve"> </w:t>
      </w:r>
      <w:proofErr w:type="spellStart"/>
      <w:r w:rsidRPr="00332F90">
        <w:rPr>
          <w:rFonts w:ascii="Arial" w:eastAsia="Times New Roman" w:hAnsi="Arial" w:cs="Arial"/>
          <w:i/>
          <w:iCs/>
          <w:sz w:val="24"/>
          <w:szCs w:val="24"/>
          <w:lang w:val="en-US" w:eastAsia="ru-RU"/>
        </w:rPr>
        <w:t>pereloma</w:t>
      </w:r>
      <w:proofErr w:type="spellEnd"/>
      <w:r w:rsidRPr="00332F90">
        <w:rPr>
          <w:rFonts w:ascii="Arial" w:eastAsia="Times New Roman" w:hAnsi="Arial" w:cs="Arial"/>
          <w:i/>
          <w:iCs/>
          <w:sz w:val="24"/>
          <w:szCs w:val="24"/>
          <w:lang w:val="en-US" w:eastAsia="ru-RU"/>
        </w:rPr>
        <w:t xml:space="preserve">». </w:t>
      </w:r>
      <w:r w:rsidRPr="00332F90">
        <w:rPr>
          <w:rFonts w:ascii="Arial" w:eastAsia="Times New Roman" w:hAnsi="Arial" w:cs="Arial"/>
          <w:i/>
          <w:iCs/>
          <w:sz w:val="24"/>
          <w:szCs w:val="24"/>
          <w:lang w:eastAsia="ru-RU"/>
        </w:rPr>
        <w:t>1930–1939: politika osushchestvleniya, rezul’taty</w:t>
      </w:r>
      <w:r w:rsidRPr="00332F90">
        <w:rPr>
          <w:rFonts w:ascii="Arial" w:eastAsia="Times New Roman" w:hAnsi="Arial" w:cs="Arial"/>
          <w:sz w:val="24"/>
          <w:szCs w:val="24"/>
          <w:lang w:eastAsia="ru-RU"/>
        </w:rPr>
        <w:t>. Moskva: Nauka [in Russian].</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proofErr w:type="spellStart"/>
      <w:r w:rsidRPr="00332F90">
        <w:rPr>
          <w:rFonts w:ascii="Arial" w:eastAsia="Times New Roman" w:hAnsi="Arial" w:cs="Arial"/>
          <w:b/>
          <w:bCs/>
          <w:sz w:val="24"/>
          <w:szCs w:val="24"/>
          <w:lang w:val="en-US" w:eastAsia="ru-RU"/>
        </w:rPr>
        <w:t>Romanets</w:t>
      </w:r>
      <w:proofErr w:type="spellEnd"/>
      <w:r w:rsidRPr="00332F90">
        <w:rPr>
          <w:rFonts w:ascii="Arial" w:eastAsia="Times New Roman" w:hAnsi="Arial" w:cs="Arial"/>
          <w:b/>
          <w:bCs/>
          <w:sz w:val="24"/>
          <w:szCs w:val="24"/>
          <w:lang w:val="en-US" w:eastAsia="ru-RU"/>
        </w:rPr>
        <w:t xml:space="preserve"> N. </w:t>
      </w:r>
      <w:proofErr w:type="gramStart"/>
      <w:r w:rsidRPr="00332F90">
        <w:rPr>
          <w:rFonts w:ascii="Arial" w:eastAsia="Times New Roman" w:hAnsi="Arial" w:cs="Arial"/>
          <w:b/>
          <w:bCs/>
          <w:sz w:val="24"/>
          <w:szCs w:val="24"/>
          <w:lang w:val="en-US" w:eastAsia="ru-RU"/>
        </w:rPr>
        <w:t xml:space="preserve">The regime of “black boards” in the </w:t>
      </w:r>
      <w:proofErr w:type="spellStart"/>
      <w:r w:rsidRPr="00332F90">
        <w:rPr>
          <w:rFonts w:ascii="Arial" w:eastAsia="Times New Roman" w:hAnsi="Arial" w:cs="Arial"/>
          <w:b/>
          <w:bCs/>
          <w:sz w:val="24"/>
          <w:szCs w:val="24"/>
          <w:lang w:val="en-US" w:eastAsia="ru-RU"/>
        </w:rPr>
        <w:t>Dnipropetrovsk</w:t>
      </w:r>
      <w:proofErr w:type="spellEnd"/>
      <w:r w:rsidRPr="00332F90">
        <w:rPr>
          <w:rFonts w:ascii="Arial" w:eastAsia="Times New Roman" w:hAnsi="Arial" w:cs="Arial"/>
          <w:b/>
          <w:bCs/>
          <w:sz w:val="24"/>
          <w:szCs w:val="24"/>
          <w:lang w:val="en-US" w:eastAsia="ru-RU"/>
        </w:rPr>
        <w:t xml:space="preserve"> region.</w:t>
      </w:r>
      <w:proofErr w:type="gramEnd"/>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xml:space="preserve">The purpose of the article is to highlight the “black board” regime in the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region during the grain procurement campaign of 1932/33: the scale, repressive measures, propaganda campaigns, their impact on the implementation of grain procurement, the consequences.</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xml:space="preserve">The methodology of research is based on the principles of historicism, </w:t>
      </w:r>
      <w:proofErr w:type="spellStart"/>
      <w:r w:rsidRPr="00332F90">
        <w:rPr>
          <w:rFonts w:ascii="Arial" w:eastAsia="Times New Roman" w:hAnsi="Arial" w:cs="Arial"/>
          <w:sz w:val="24"/>
          <w:szCs w:val="24"/>
          <w:lang w:val="en-US" w:eastAsia="ru-RU"/>
        </w:rPr>
        <w:t>scientificity</w:t>
      </w:r>
      <w:proofErr w:type="spellEnd"/>
      <w:r w:rsidRPr="00332F90">
        <w:rPr>
          <w:rFonts w:ascii="Arial" w:eastAsia="Times New Roman" w:hAnsi="Arial" w:cs="Arial"/>
          <w:sz w:val="24"/>
          <w:szCs w:val="24"/>
          <w:lang w:val="en-US" w:eastAsia="ru-RU"/>
        </w:rPr>
        <w:t xml:space="preserve">, comprehensiveness. </w:t>
      </w:r>
      <w:proofErr w:type="gramStart"/>
      <w:r w:rsidRPr="00332F90">
        <w:rPr>
          <w:rFonts w:ascii="Arial" w:eastAsia="Times New Roman" w:hAnsi="Arial" w:cs="Arial"/>
          <w:sz w:val="24"/>
          <w:szCs w:val="24"/>
          <w:lang w:eastAsia="ru-RU"/>
        </w:rPr>
        <w:t>С</w:t>
      </w:r>
      <w:proofErr w:type="spellStart"/>
      <w:proofErr w:type="gramEnd"/>
      <w:r w:rsidRPr="00332F90">
        <w:rPr>
          <w:rFonts w:ascii="Arial" w:eastAsia="Times New Roman" w:hAnsi="Arial" w:cs="Arial"/>
          <w:sz w:val="24"/>
          <w:szCs w:val="24"/>
          <w:lang w:val="en-US" w:eastAsia="ru-RU"/>
        </w:rPr>
        <w:t>omparative</w:t>
      </w:r>
      <w:proofErr w:type="spellEnd"/>
      <w:r w:rsidRPr="00332F90">
        <w:rPr>
          <w:rFonts w:ascii="Arial" w:eastAsia="Times New Roman" w:hAnsi="Arial" w:cs="Arial"/>
          <w:sz w:val="24"/>
          <w:szCs w:val="24"/>
          <w:lang w:val="en-US" w:eastAsia="ru-RU"/>
        </w:rPr>
        <w:t>-historical, comparative-historical, historical-genetic methods were used to achieve the goal of this research. The processing of archival documents is carried out due to the methods of source and hermeneutic analysis.</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proofErr w:type="gramStart"/>
      <w:r w:rsidRPr="00332F90">
        <w:rPr>
          <w:rFonts w:ascii="Arial" w:eastAsia="Times New Roman" w:hAnsi="Arial" w:cs="Arial"/>
          <w:sz w:val="24"/>
          <w:szCs w:val="24"/>
          <w:lang w:val="en-US" w:eastAsia="ru-RU"/>
        </w:rPr>
        <w:t>Conclusions.</w:t>
      </w:r>
      <w:proofErr w:type="gramEnd"/>
      <w:r w:rsidRPr="00332F90">
        <w:rPr>
          <w:rFonts w:ascii="Arial" w:eastAsia="Times New Roman" w:hAnsi="Arial" w:cs="Arial"/>
          <w:sz w:val="24"/>
          <w:szCs w:val="24"/>
          <w:lang w:val="en-US" w:eastAsia="ru-RU"/>
        </w:rPr>
        <w:t xml:space="preserve"> Collective farms and villages of the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region began to be put on the “black board” even before the adoption of the resolution of the Politburo of the Central Committee of the CP (b) U on November 18, 1932. A commodity blockade was applied to them. After the sanctioning of the “black board” punishment by the republican authorities, the party-Soviet leadership of the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region put 228 collective farms in 44 districts on the “black board” by the beginning of December 1932.</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xml:space="preserve">Initially, “black board” methods were applied to collective farms with the lowest rates of grain procurement. But at the end of December 1932, the regional authorities, under pressure from Stalin’s emissary P. </w:t>
      </w:r>
      <w:proofErr w:type="spellStart"/>
      <w:r w:rsidRPr="00332F90">
        <w:rPr>
          <w:rFonts w:ascii="Arial" w:eastAsia="Times New Roman" w:hAnsi="Arial" w:cs="Arial"/>
          <w:sz w:val="24"/>
          <w:szCs w:val="24"/>
          <w:lang w:val="en-US" w:eastAsia="ru-RU"/>
        </w:rPr>
        <w:t>Postyshev</w:t>
      </w:r>
      <w:proofErr w:type="spellEnd"/>
      <w:r w:rsidRPr="00332F90">
        <w:rPr>
          <w:rFonts w:ascii="Arial" w:eastAsia="Times New Roman" w:hAnsi="Arial" w:cs="Arial"/>
          <w:sz w:val="24"/>
          <w:szCs w:val="24"/>
          <w:lang w:val="en-US" w:eastAsia="ru-RU"/>
        </w:rPr>
        <w:t>, changed their approach to defining the objects of repression: large collective farms with significant procurement plans, which were an important part of the district and regional grain procurement plan, began put on the “black board”.</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xml:space="preserve">Administrative repressions were applied to “black board” villages and collective farms: removal of all stocks of manufactured goods from stores and warehouses; cessation of all trade; cessation of all lending; extraordinary repayment of loans and mandatory payments. In the “black board” villages, collective farms and party </w:t>
      </w:r>
      <w:proofErr w:type="gramStart"/>
      <w:r w:rsidRPr="00332F90">
        <w:rPr>
          <w:rFonts w:ascii="Arial" w:eastAsia="Times New Roman" w:hAnsi="Arial" w:cs="Arial"/>
          <w:sz w:val="24"/>
          <w:szCs w:val="24"/>
          <w:lang w:val="en-US" w:eastAsia="ru-RU"/>
        </w:rPr>
        <w:t>committees  were</w:t>
      </w:r>
      <w:proofErr w:type="gramEnd"/>
      <w:r w:rsidRPr="00332F90">
        <w:rPr>
          <w:rFonts w:ascii="Arial" w:eastAsia="Times New Roman" w:hAnsi="Arial" w:cs="Arial"/>
          <w:sz w:val="24"/>
          <w:szCs w:val="24"/>
          <w:lang w:val="en-US" w:eastAsia="ru-RU"/>
        </w:rPr>
        <w:t xml:space="preserve"> “cleansing” of party and government bodies and the collective farm boards; “taking” of «counter-revolutionary elements». Repressive measures were </w:t>
      </w:r>
      <w:r w:rsidRPr="00332F90">
        <w:rPr>
          <w:rFonts w:ascii="Arial" w:eastAsia="Times New Roman" w:hAnsi="Arial" w:cs="Arial"/>
          <w:sz w:val="24"/>
          <w:szCs w:val="24"/>
          <w:lang w:val="en-US" w:eastAsia="ru-RU"/>
        </w:rPr>
        <w:lastRenderedPageBreak/>
        <w:t>combined with propaganda ones: boards of shame, posters and slogans were hung. Republican and regional newspapers sent special correspondents to them.</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xml:space="preserve">After the official end of the grain procurement campaign on February 5, 1933, 128 collective farms remained on the “black board” in the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region. The main consequence of the “black board” regime in the villages of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region was mass starvation and high mortality.</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xml:space="preserve">Key words: repressions, “black boards”, collective farms, </w:t>
      </w:r>
      <w:proofErr w:type="spellStart"/>
      <w:r w:rsidRPr="00332F90">
        <w:rPr>
          <w:rFonts w:ascii="Arial" w:eastAsia="Times New Roman" w:hAnsi="Arial" w:cs="Arial"/>
          <w:sz w:val="24"/>
          <w:szCs w:val="24"/>
          <w:lang w:val="en-US" w:eastAsia="ru-RU"/>
        </w:rPr>
        <w:t>Dnipropetrovsk</w:t>
      </w:r>
      <w:proofErr w:type="spellEnd"/>
      <w:r w:rsidRPr="00332F90">
        <w:rPr>
          <w:rFonts w:ascii="Arial" w:eastAsia="Times New Roman" w:hAnsi="Arial" w:cs="Arial"/>
          <w:sz w:val="24"/>
          <w:szCs w:val="24"/>
          <w:lang w:val="en-US" w:eastAsia="ru-RU"/>
        </w:rPr>
        <w:t xml:space="preserve"> region.</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b/>
          <w:bCs/>
          <w:sz w:val="24"/>
          <w:szCs w:val="24"/>
          <w:lang w:val="en-US" w:eastAsia="ru-RU"/>
        </w:rPr>
        <w:t> </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val="en-US" w:eastAsia="ru-RU"/>
        </w:rPr>
      </w:pPr>
      <w:r w:rsidRPr="00332F90">
        <w:rPr>
          <w:rFonts w:ascii="Arial" w:eastAsia="Times New Roman" w:hAnsi="Arial" w:cs="Arial"/>
          <w:sz w:val="24"/>
          <w:szCs w:val="24"/>
          <w:lang w:val="en-US" w:eastAsia="ru-RU"/>
        </w:rPr>
        <w:t> </w:t>
      </w:r>
    </w:p>
    <w:bookmarkStart w:id="97" w:name="_ftn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w:t>
      </w:r>
      <w:r w:rsidRPr="00332F90">
        <w:rPr>
          <w:rFonts w:ascii="Arial" w:eastAsia="Times New Roman" w:hAnsi="Arial" w:cs="Arial"/>
          <w:sz w:val="24"/>
          <w:szCs w:val="24"/>
          <w:lang w:eastAsia="ru-RU"/>
        </w:rPr>
        <w:fldChar w:fldCharType="end"/>
      </w:r>
      <w:bookmarkEnd w:id="97"/>
      <w:r w:rsidRPr="00332F90">
        <w:rPr>
          <w:rFonts w:ascii="Arial" w:eastAsia="Times New Roman" w:hAnsi="Arial" w:cs="Arial"/>
          <w:sz w:val="24"/>
          <w:szCs w:val="24"/>
          <w:lang w:eastAsia="ru-RU"/>
        </w:rPr>
        <w:t> Марочко В. Голодомор 1932–1933 рр. – К., 2007. – С. 27–32.</w:t>
      </w:r>
    </w:p>
    <w:bookmarkStart w:id="98" w:name="_ftn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w:t>
      </w:r>
      <w:r w:rsidRPr="00332F90">
        <w:rPr>
          <w:rFonts w:ascii="Arial" w:eastAsia="Times New Roman" w:hAnsi="Arial" w:cs="Arial"/>
          <w:sz w:val="24"/>
          <w:szCs w:val="24"/>
          <w:lang w:eastAsia="ru-RU"/>
        </w:rPr>
        <w:fldChar w:fldCharType="end"/>
      </w:r>
      <w:bookmarkEnd w:id="98"/>
      <w:r w:rsidRPr="00332F90">
        <w:rPr>
          <w:rFonts w:ascii="Arial" w:eastAsia="Times New Roman" w:hAnsi="Arial" w:cs="Arial"/>
          <w:sz w:val="24"/>
          <w:szCs w:val="24"/>
          <w:lang w:eastAsia="ru-RU"/>
        </w:rPr>
        <w:t> Кульчицький С. В. Голодомор 1932–1933 рр. як геноцид: труднощі усвідомлення. – К.: Наш час, 2008. – С. 277–278.</w:t>
      </w:r>
    </w:p>
    <w:bookmarkStart w:id="99" w:name="_ftn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w:t>
      </w:r>
      <w:r w:rsidRPr="00332F90">
        <w:rPr>
          <w:rFonts w:ascii="Arial" w:eastAsia="Times New Roman" w:hAnsi="Arial" w:cs="Arial"/>
          <w:sz w:val="24"/>
          <w:szCs w:val="24"/>
          <w:lang w:eastAsia="ru-RU"/>
        </w:rPr>
        <w:fldChar w:fldCharType="end"/>
      </w:r>
      <w:bookmarkEnd w:id="99"/>
      <w:r w:rsidRPr="00332F90">
        <w:rPr>
          <w:rFonts w:ascii="Arial" w:eastAsia="Times New Roman" w:hAnsi="Arial" w:cs="Arial"/>
          <w:sz w:val="24"/>
          <w:szCs w:val="24"/>
          <w:lang w:eastAsia="ru-RU"/>
        </w:rPr>
        <w:t> Зеленин И. Е. Сталинская «революция сверху» после «великого перелома». 1930–1939: политика, осуществление, результаты. – М.: Наука, 2006. – С. 90.</w:t>
      </w:r>
    </w:p>
    <w:bookmarkStart w:id="100" w:name="_ftn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w:t>
      </w:r>
      <w:r w:rsidRPr="00332F90">
        <w:rPr>
          <w:rFonts w:ascii="Arial" w:eastAsia="Times New Roman" w:hAnsi="Arial" w:cs="Arial"/>
          <w:sz w:val="24"/>
          <w:szCs w:val="24"/>
          <w:lang w:eastAsia="ru-RU"/>
        </w:rPr>
        <w:fldChar w:fldCharType="end"/>
      </w:r>
      <w:bookmarkEnd w:id="100"/>
      <w:r w:rsidRPr="00332F90">
        <w:rPr>
          <w:rFonts w:ascii="Arial" w:eastAsia="Times New Roman" w:hAnsi="Arial" w:cs="Arial"/>
          <w:sz w:val="24"/>
          <w:szCs w:val="24"/>
          <w:lang w:eastAsia="ru-RU"/>
        </w:rPr>
        <w:t> Ивницкий Н. А. Голод 1932–1933 годо</w:t>
      </w:r>
      <w:proofErr w:type="gramStart"/>
      <w:r w:rsidRPr="00332F90">
        <w:rPr>
          <w:rFonts w:ascii="Arial" w:eastAsia="Times New Roman" w:hAnsi="Arial" w:cs="Arial"/>
          <w:sz w:val="24"/>
          <w:szCs w:val="24"/>
          <w:lang w:eastAsia="ru-RU"/>
        </w:rPr>
        <w:t>в в СССР</w:t>
      </w:r>
      <w:proofErr w:type="gramEnd"/>
      <w:r w:rsidRPr="00332F90">
        <w:rPr>
          <w:rFonts w:ascii="Arial" w:eastAsia="Times New Roman" w:hAnsi="Arial" w:cs="Arial"/>
          <w:sz w:val="24"/>
          <w:szCs w:val="24"/>
          <w:lang w:eastAsia="ru-RU"/>
        </w:rPr>
        <w:t>: Украина, Казахстан, Северный Кавказ, Поволжье, Центрально-Черноземная область, Западная Сибирь, Урал. – М.: Собрание, 2009. – С. 157–159.</w:t>
      </w:r>
    </w:p>
    <w:bookmarkStart w:id="101" w:name="_ftn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w:t>
      </w:r>
      <w:r w:rsidRPr="00332F90">
        <w:rPr>
          <w:rFonts w:ascii="Arial" w:eastAsia="Times New Roman" w:hAnsi="Arial" w:cs="Arial"/>
          <w:sz w:val="24"/>
          <w:szCs w:val="24"/>
          <w:lang w:eastAsia="ru-RU"/>
        </w:rPr>
        <w:fldChar w:fldCharType="end"/>
      </w:r>
      <w:bookmarkEnd w:id="101"/>
      <w:r w:rsidRPr="00332F90">
        <w:rPr>
          <w:rFonts w:ascii="Arial" w:eastAsia="Times New Roman" w:hAnsi="Arial" w:cs="Arial"/>
          <w:sz w:val="24"/>
          <w:szCs w:val="24"/>
          <w:lang w:eastAsia="ru-RU"/>
        </w:rPr>
        <w:t> Перелік населених пунктів України, занесених на «чорні дошки» у 1932–1933 рр., на сайті Українського інституту національної пам’яті. – Режим доступу: http://www.memory.gov.ua:8080/ua/publication/content/1518.htm</w:t>
      </w:r>
    </w:p>
    <w:bookmarkStart w:id="102" w:name="_ftn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w:t>
      </w:r>
      <w:r w:rsidRPr="00332F90">
        <w:rPr>
          <w:rFonts w:ascii="Arial" w:eastAsia="Times New Roman" w:hAnsi="Arial" w:cs="Arial"/>
          <w:sz w:val="24"/>
          <w:szCs w:val="24"/>
          <w:lang w:eastAsia="ru-RU"/>
        </w:rPr>
        <w:fldChar w:fldCharType="end"/>
      </w:r>
      <w:bookmarkEnd w:id="102"/>
      <w:r w:rsidRPr="00332F90">
        <w:rPr>
          <w:rFonts w:ascii="Arial" w:eastAsia="Times New Roman" w:hAnsi="Arial" w:cs="Arial"/>
          <w:sz w:val="24"/>
          <w:szCs w:val="24"/>
          <w:lang w:eastAsia="ru-RU"/>
        </w:rPr>
        <w:t> Папакін Г. «Чорні дошки»: антиселянські репресії (1932–1933). – К.: Інститут історії України НАНУ, 2013. –  С. 332.</w:t>
      </w:r>
    </w:p>
    <w:bookmarkStart w:id="103" w:name="_ftn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w:t>
      </w:r>
      <w:r w:rsidRPr="00332F90">
        <w:rPr>
          <w:rFonts w:ascii="Arial" w:eastAsia="Times New Roman" w:hAnsi="Arial" w:cs="Arial"/>
          <w:sz w:val="24"/>
          <w:szCs w:val="24"/>
          <w:lang w:eastAsia="ru-RU"/>
        </w:rPr>
        <w:fldChar w:fldCharType="end"/>
      </w:r>
      <w:bookmarkEnd w:id="103"/>
      <w:r w:rsidRPr="00332F90">
        <w:rPr>
          <w:rFonts w:ascii="Arial" w:eastAsia="Times New Roman" w:hAnsi="Arial" w:cs="Arial"/>
          <w:sz w:val="24"/>
          <w:szCs w:val="24"/>
          <w:lang w:eastAsia="ru-RU"/>
        </w:rPr>
        <w:t> Папакін Г. «Чорні дошки»: антиселянські репресії (1932–1933). – К.: Інститут історії України НАНУ, 2013. –  С. 336–337.</w:t>
      </w:r>
    </w:p>
    <w:bookmarkStart w:id="104" w:name="_ftn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w:t>
      </w:r>
      <w:r w:rsidRPr="00332F90">
        <w:rPr>
          <w:rFonts w:ascii="Arial" w:eastAsia="Times New Roman" w:hAnsi="Arial" w:cs="Arial"/>
          <w:sz w:val="24"/>
          <w:szCs w:val="24"/>
          <w:lang w:eastAsia="ru-RU"/>
        </w:rPr>
        <w:fldChar w:fldCharType="end"/>
      </w:r>
      <w:bookmarkEnd w:id="104"/>
      <w:r w:rsidRPr="00332F90">
        <w:rPr>
          <w:rFonts w:ascii="Arial" w:eastAsia="Times New Roman" w:hAnsi="Arial" w:cs="Arial"/>
          <w:sz w:val="24"/>
          <w:szCs w:val="24"/>
          <w:lang w:eastAsia="ru-RU"/>
        </w:rPr>
        <w:t xml:space="preserve"> Романець Н. Р. Більшовицький терор проти селянства Придніпров’я (1920–1930-ті рр.). – Д.: Дніпропетровська обласна редколегія по </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ідготовці й виданню тематичної серії книг «Реабілітовані історією»; вид-во «Моноліт», 2015.– С. 96–97.</w:t>
      </w:r>
    </w:p>
    <w:bookmarkStart w:id="105" w:name="_ftn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w:t>
      </w:r>
      <w:r w:rsidRPr="00332F90">
        <w:rPr>
          <w:rFonts w:ascii="Arial" w:eastAsia="Times New Roman" w:hAnsi="Arial" w:cs="Arial"/>
          <w:sz w:val="24"/>
          <w:szCs w:val="24"/>
          <w:lang w:eastAsia="ru-RU"/>
        </w:rPr>
        <w:fldChar w:fldCharType="end"/>
      </w:r>
      <w:bookmarkEnd w:id="105"/>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документи і матеріали / НАН України; Інститут історії України / [упоряд. </w:t>
      </w:r>
      <w:proofErr w:type="gramStart"/>
      <w:r w:rsidRPr="00332F90">
        <w:rPr>
          <w:rFonts w:ascii="Arial" w:eastAsia="Times New Roman" w:hAnsi="Arial" w:cs="Arial"/>
          <w:sz w:val="24"/>
          <w:szCs w:val="24"/>
          <w:lang w:eastAsia="ru-RU"/>
        </w:rPr>
        <w:t>Р. Я. Пиріг].</w:t>
      </w:r>
      <w:proofErr w:type="gramEnd"/>
      <w:r w:rsidRPr="00332F90">
        <w:rPr>
          <w:rFonts w:ascii="Arial" w:eastAsia="Times New Roman" w:hAnsi="Arial" w:cs="Arial"/>
          <w:sz w:val="24"/>
          <w:szCs w:val="24"/>
          <w:lang w:eastAsia="ru-RU"/>
        </w:rPr>
        <w:t xml:space="preserve"> – К.: Вид</w:t>
      </w:r>
      <w:proofErr w:type="gramStart"/>
      <w:r w:rsidRPr="00332F90">
        <w:rPr>
          <w:rFonts w:ascii="Arial" w:eastAsia="Times New Roman" w:hAnsi="Arial" w:cs="Arial"/>
          <w:sz w:val="24"/>
          <w:szCs w:val="24"/>
          <w:lang w:eastAsia="ru-RU"/>
        </w:rPr>
        <w:t>.</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д</w:t>
      </w:r>
      <w:proofErr w:type="gramEnd"/>
      <w:r w:rsidRPr="00332F90">
        <w:rPr>
          <w:rFonts w:ascii="Arial" w:eastAsia="Times New Roman" w:hAnsi="Arial" w:cs="Arial"/>
          <w:sz w:val="24"/>
          <w:szCs w:val="24"/>
          <w:lang w:eastAsia="ru-RU"/>
        </w:rPr>
        <w:t>ім «Києво-Могилянська академія», 2007. – С. 392.</w:t>
      </w:r>
    </w:p>
    <w:bookmarkStart w:id="106" w:name="_ftn1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[10]</w:t>
      </w:r>
      <w:r w:rsidRPr="00332F90">
        <w:rPr>
          <w:rFonts w:ascii="Arial" w:eastAsia="Times New Roman" w:hAnsi="Arial" w:cs="Arial"/>
          <w:sz w:val="24"/>
          <w:szCs w:val="24"/>
          <w:lang w:eastAsia="ru-RU"/>
        </w:rPr>
        <w:fldChar w:fldCharType="end"/>
      </w:r>
      <w:bookmarkEnd w:id="106"/>
      <w:r w:rsidRPr="00332F90">
        <w:rPr>
          <w:rFonts w:ascii="Arial" w:eastAsia="Times New Roman" w:hAnsi="Arial" w:cs="Arial"/>
          <w:sz w:val="24"/>
          <w:szCs w:val="24"/>
          <w:lang w:eastAsia="ru-RU"/>
        </w:rPr>
        <w:t> ЦДАГО України, ф. 1, оп. 6, спр. 238, арк. 2.</w:t>
      </w:r>
    </w:p>
    <w:bookmarkStart w:id="107" w:name="_ftn1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[11]</w:t>
      </w:r>
      <w:r w:rsidRPr="00332F90">
        <w:rPr>
          <w:rFonts w:ascii="Arial" w:eastAsia="Times New Roman" w:hAnsi="Arial" w:cs="Arial"/>
          <w:sz w:val="24"/>
          <w:szCs w:val="24"/>
          <w:lang w:eastAsia="ru-RU"/>
        </w:rPr>
        <w:fldChar w:fldCharType="end"/>
      </w:r>
      <w:bookmarkEnd w:id="107"/>
      <w:r w:rsidRPr="00332F90">
        <w:rPr>
          <w:rFonts w:ascii="Arial" w:eastAsia="Times New Roman" w:hAnsi="Arial" w:cs="Arial"/>
          <w:sz w:val="24"/>
          <w:szCs w:val="24"/>
          <w:lang w:eastAsia="ru-RU"/>
        </w:rPr>
        <w:t>  Про крамопостачання сі</w:t>
      </w:r>
      <w:proofErr w:type="gramStart"/>
      <w:r w:rsidRPr="00332F90">
        <w:rPr>
          <w:rFonts w:ascii="Arial" w:eastAsia="Times New Roman" w:hAnsi="Arial" w:cs="Arial"/>
          <w:sz w:val="24"/>
          <w:szCs w:val="24"/>
          <w:lang w:eastAsia="ru-RU"/>
        </w:rPr>
        <w:t>л</w:t>
      </w:r>
      <w:proofErr w:type="gramEnd"/>
      <w:r w:rsidRPr="00332F90">
        <w:rPr>
          <w:rFonts w:ascii="Arial" w:eastAsia="Times New Roman" w:hAnsi="Arial" w:cs="Arial"/>
          <w:sz w:val="24"/>
          <w:szCs w:val="24"/>
          <w:lang w:eastAsia="ru-RU"/>
        </w:rPr>
        <w:t xml:space="preserve"> у зв’язку з хлібозаготівлями. Постанова президії Дніпропетровського облвиконкому // Зоря. – 1932. – 11 листопада.</w:t>
      </w:r>
    </w:p>
    <w:bookmarkStart w:id="108" w:name="_ftn1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[12]</w:t>
      </w:r>
      <w:r w:rsidRPr="00332F90">
        <w:rPr>
          <w:rFonts w:ascii="Arial" w:eastAsia="Times New Roman" w:hAnsi="Arial" w:cs="Arial"/>
          <w:sz w:val="24"/>
          <w:szCs w:val="24"/>
          <w:lang w:eastAsia="ru-RU"/>
        </w:rPr>
        <w:fldChar w:fldCharType="end"/>
      </w:r>
      <w:bookmarkEnd w:id="108"/>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злочин влади–трагедія народу: документи і матеріали/ Держ. ком. архівів України; Центр. держ. архів громад. об’єднань України / [упоряд.: В. С. Лозицький (кер.) та ін.]. – К.: Генеза, 2008. – С. 218.</w:t>
      </w:r>
    </w:p>
    <w:bookmarkStart w:id="109" w:name="_ftn1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[13]</w:t>
      </w:r>
      <w:r w:rsidRPr="00332F90">
        <w:rPr>
          <w:rFonts w:ascii="Arial" w:eastAsia="Times New Roman" w:hAnsi="Arial" w:cs="Arial"/>
          <w:sz w:val="24"/>
          <w:szCs w:val="24"/>
          <w:lang w:eastAsia="ru-RU"/>
        </w:rPr>
        <w:fldChar w:fldCharType="end"/>
      </w:r>
      <w:bookmarkEnd w:id="109"/>
      <w:r w:rsidRPr="00332F90">
        <w:rPr>
          <w:rFonts w:ascii="Arial" w:eastAsia="Times New Roman" w:hAnsi="Arial" w:cs="Arial"/>
          <w:sz w:val="24"/>
          <w:szCs w:val="24"/>
          <w:lang w:eastAsia="ru-RU"/>
        </w:rPr>
        <w:t> Про записання колгоспів на чорну дошку. Постанова президії Дніпропетровського облвиконкому від 25/XI 1932 року // Зоря. – 1932. – 27 листопада.</w:t>
      </w:r>
    </w:p>
    <w:bookmarkStart w:id="110" w:name="_ftn1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[14]</w:t>
      </w:r>
      <w:r w:rsidRPr="00332F90">
        <w:rPr>
          <w:rFonts w:ascii="Arial" w:eastAsia="Times New Roman" w:hAnsi="Arial" w:cs="Arial"/>
          <w:sz w:val="24"/>
          <w:szCs w:val="24"/>
          <w:lang w:eastAsia="ru-RU"/>
        </w:rPr>
        <w:fldChar w:fldCharType="end"/>
      </w:r>
      <w:bookmarkEnd w:id="110"/>
      <w:r w:rsidRPr="00332F90">
        <w:rPr>
          <w:rFonts w:ascii="Arial" w:eastAsia="Times New Roman" w:hAnsi="Arial" w:cs="Arial"/>
          <w:sz w:val="24"/>
          <w:szCs w:val="24"/>
          <w:lang w:eastAsia="ru-RU"/>
        </w:rPr>
        <w:t> Про записання колгоспів на чорну дошку. Постанова президії Дніпропетровського обласного виконавчого комітету від 29–XI–32 року // Зоря. – 1932. – 2 грудня.</w:t>
      </w:r>
    </w:p>
    <w:bookmarkStart w:id="111" w:name="_ftn1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[15]</w:t>
      </w:r>
      <w:r w:rsidRPr="00332F90">
        <w:rPr>
          <w:rFonts w:ascii="Arial" w:eastAsia="Times New Roman" w:hAnsi="Arial" w:cs="Arial"/>
          <w:sz w:val="24"/>
          <w:szCs w:val="24"/>
          <w:lang w:eastAsia="ru-RU"/>
        </w:rPr>
        <w:fldChar w:fldCharType="end"/>
      </w:r>
      <w:bookmarkEnd w:id="111"/>
      <w:r w:rsidRPr="00332F90">
        <w:rPr>
          <w:rFonts w:ascii="Arial" w:eastAsia="Times New Roman" w:hAnsi="Arial" w:cs="Arial"/>
          <w:sz w:val="24"/>
          <w:szCs w:val="24"/>
          <w:lang w:eastAsia="ru-RU"/>
        </w:rPr>
        <w:t> Про записання на чорну дошку та застосування натурштрафі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до колгоспів, які злісно зривають виконання плану хлібозаготівель. Постанова президії Дніпропетровського облвиконкому з 20.XII.32 р. // Зоря. – 1932. – 21 грудня.</w:t>
      </w:r>
    </w:p>
    <w:bookmarkStart w:id="112" w:name="_ftn1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[16]</w:t>
      </w:r>
      <w:r w:rsidRPr="00332F90">
        <w:rPr>
          <w:rFonts w:ascii="Arial" w:eastAsia="Times New Roman" w:hAnsi="Arial" w:cs="Arial"/>
          <w:sz w:val="24"/>
          <w:szCs w:val="24"/>
          <w:lang w:eastAsia="ru-RU"/>
        </w:rPr>
        <w:fldChar w:fldCharType="end"/>
      </w:r>
      <w:bookmarkEnd w:id="112"/>
      <w:r w:rsidRPr="00332F90">
        <w:rPr>
          <w:rFonts w:ascii="Arial" w:eastAsia="Times New Roman" w:hAnsi="Arial" w:cs="Arial"/>
          <w:sz w:val="24"/>
          <w:szCs w:val="24"/>
          <w:lang w:eastAsia="ru-RU"/>
        </w:rPr>
        <w:t> Держархів Дніпропетровської обл., ф. П-19, оп. 1, спр. 195, арк. 68.</w:t>
      </w:r>
    </w:p>
    <w:bookmarkStart w:id="113" w:name="_ftn1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[17]</w:t>
      </w:r>
      <w:r w:rsidRPr="00332F90">
        <w:rPr>
          <w:rFonts w:ascii="Arial" w:eastAsia="Times New Roman" w:hAnsi="Arial" w:cs="Arial"/>
          <w:sz w:val="24"/>
          <w:szCs w:val="24"/>
          <w:lang w:eastAsia="ru-RU"/>
        </w:rPr>
        <w:fldChar w:fldCharType="end"/>
      </w:r>
      <w:bookmarkEnd w:id="113"/>
      <w:r w:rsidRPr="00332F90">
        <w:rPr>
          <w:rFonts w:ascii="Arial" w:eastAsia="Times New Roman" w:hAnsi="Arial" w:cs="Arial"/>
          <w:sz w:val="24"/>
          <w:szCs w:val="24"/>
          <w:lang w:eastAsia="ru-RU"/>
        </w:rPr>
        <w:t> Розкуркулення, колективізація, Голодомор на Дніпропетровщині (1929 – 1933 роки): зб. Документів / [упоряд.: Є. І. Бородін, О. В. Касьянов, Н. В. Киструська та ін.]. – Дніпропетровськ: Герда, 2008. – С. 148.</w:t>
      </w:r>
    </w:p>
    <w:bookmarkStart w:id="114" w:name="_ftn1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[18]</w:t>
      </w:r>
      <w:r w:rsidRPr="00332F90">
        <w:rPr>
          <w:rFonts w:ascii="Arial" w:eastAsia="Times New Roman" w:hAnsi="Arial" w:cs="Arial"/>
          <w:sz w:val="24"/>
          <w:szCs w:val="24"/>
          <w:lang w:eastAsia="ru-RU"/>
        </w:rPr>
        <w:fldChar w:fldCharType="end"/>
      </w:r>
      <w:bookmarkEnd w:id="114"/>
      <w:r w:rsidRPr="00332F90">
        <w:rPr>
          <w:rFonts w:ascii="Arial" w:eastAsia="Times New Roman" w:hAnsi="Arial" w:cs="Arial"/>
          <w:sz w:val="24"/>
          <w:szCs w:val="24"/>
          <w:lang w:eastAsia="ru-RU"/>
        </w:rPr>
        <w:t xml:space="preserve"> Голодомор 1932–1933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злочин влади–трагедія народу. – С. 194.</w:t>
      </w:r>
    </w:p>
    <w:bookmarkStart w:id="115" w:name="_ftn1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"_ftnref19"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[19]</w:t>
      </w:r>
      <w:r w:rsidRPr="00332F90">
        <w:rPr>
          <w:rFonts w:ascii="Arial" w:eastAsia="Times New Roman" w:hAnsi="Arial" w:cs="Arial"/>
          <w:sz w:val="24"/>
          <w:szCs w:val="24"/>
          <w:lang w:eastAsia="ru-RU"/>
        </w:rPr>
        <w:fldChar w:fldCharType="end"/>
      </w:r>
      <w:bookmarkEnd w:id="115"/>
      <w:r w:rsidRPr="00332F90">
        <w:rPr>
          <w:rFonts w:ascii="Arial" w:eastAsia="Times New Roman" w:hAnsi="Arial" w:cs="Arial"/>
          <w:sz w:val="24"/>
          <w:szCs w:val="24"/>
          <w:lang w:eastAsia="ru-RU"/>
        </w:rPr>
        <w:t> Держархів Дніпропетровської обл., ф. П-19, оп. 1, спр. 495, арк. 42.</w:t>
      </w:r>
    </w:p>
    <w:bookmarkStart w:id="116" w:name="_ftn2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[20]</w:t>
      </w:r>
      <w:r w:rsidRPr="00332F90">
        <w:rPr>
          <w:rFonts w:ascii="Arial" w:eastAsia="Times New Roman" w:hAnsi="Arial" w:cs="Arial"/>
          <w:sz w:val="24"/>
          <w:szCs w:val="24"/>
          <w:lang w:eastAsia="ru-RU"/>
        </w:rPr>
        <w:fldChar w:fldCharType="end"/>
      </w:r>
      <w:bookmarkEnd w:id="116"/>
      <w:r w:rsidRPr="00332F90">
        <w:rPr>
          <w:rFonts w:ascii="Arial" w:eastAsia="Times New Roman" w:hAnsi="Arial" w:cs="Arial"/>
          <w:sz w:val="24"/>
          <w:szCs w:val="24"/>
          <w:lang w:eastAsia="ru-RU"/>
        </w:rPr>
        <w:t> Розкуркулення, колективізація, Голодомор на Дніпропетровщині (1929 – 1933 роки). – С. 351–360.</w:t>
      </w:r>
    </w:p>
    <w:bookmarkStart w:id="117" w:name="_ftn2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[21]</w:t>
      </w:r>
      <w:r w:rsidRPr="00332F90">
        <w:rPr>
          <w:rFonts w:ascii="Arial" w:eastAsia="Times New Roman" w:hAnsi="Arial" w:cs="Arial"/>
          <w:sz w:val="24"/>
          <w:szCs w:val="24"/>
          <w:lang w:eastAsia="ru-RU"/>
        </w:rPr>
        <w:fldChar w:fldCharType="end"/>
      </w:r>
      <w:bookmarkEnd w:id="117"/>
      <w:r w:rsidRPr="00332F90">
        <w:rPr>
          <w:rFonts w:ascii="Arial" w:eastAsia="Times New Roman" w:hAnsi="Arial" w:cs="Arial"/>
          <w:sz w:val="24"/>
          <w:szCs w:val="24"/>
          <w:lang w:eastAsia="ru-RU"/>
        </w:rPr>
        <w:t> Про зняття колгоспів з чорної дошки. Постанова президії Дніпропетровського обласного виконавчого комітету з 30/XI 1932 року // Зоря. – 1932. – 2 грудня.</w:t>
      </w:r>
    </w:p>
    <w:bookmarkStart w:id="118" w:name="_ftn2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[22]</w:t>
      </w:r>
      <w:r w:rsidRPr="00332F90">
        <w:rPr>
          <w:rFonts w:ascii="Arial" w:eastAsia="Times New Roman" w:hAnsi="Arial" w:cs="Arial"/>
          <w:sz w:val="24"/>
          <w:szCs w:val="24"/>
          <w:lang w:eastAsia="ru-RU"/>
        </w:rPr>
        <w:fldChar w:fldCharType="end"/>
      </w:r>
      <w:bookmarkEnd w:id="118"/>
      <w:r w:rsidRPr="00332F90">
        <w:rPr>
          <w:rFonts w:ascii="Arial" w:eastAsia="Times New Roman" w:hAnsi="Arial" w:cs="Arial"/>
          <w:sz w:val="24"/>
          <w:szCs w:val="24"/>
          <w:lang w:eastAsia="ru-RU"/>
        </w:rPr>
        <w:t xml:space="preserve"> Про зняття з чорної дошки </w:t>
      </w:r>
      <w:proofErr w:type="gramStart"/>
      <w:r w:rsidRPr="00332F90">
        <w:rPr>
          <w:rFonts w:ascii="Arial" w:eastAsia="Times New Roman" w:hAnsi="Arial" w:cs="Arial"/>
          <w:sz w:val="24"/>
          <w:szCs w:val="24"/>
          <w:lang w:eastAsia="ru-RU"/>
        </w:rPr>
        <w:t>арт</w:t>
      </w:r>
      <w:proofErr w:type="gramEnd"/>
      <w:r w:rsidRPr="00332F90">
        <w:rPr>
          <w:rFonts w:ascii="Arial" w:eastAsia="Times New Roman" w:hAnsi="Arial" w:cs="Arial"/>
          <w:sz w:val="24"/>
          <w:szCs w:val="24"/>
          <w:lang w:eastAsia="ru-RU"/>
        </w:rPr>
        <w:t>ілей «Комуніст», «4-й завершальний». Постанова президії Дніпропетровського облвиконкому з 19–XII 1932 року // Зоря. – 1932. – 21 грудня.</w:t>
      </w:r>
    </w:p>
    <w:bookmarkStart w:id="119" w:name="_ftn2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[23]</w:t>
      </w:r>
      <w:r w:rsidRPr="00332F90">
        <w:rPr>
          <w:rFonts w:ascii="Arial" w:eastAsia="Times New Roman" w:hAnsi="Arial" w:cs="Arial"/>
          <w:sz w:val="24"/>
          <w:szCs w:val="24"/>
          <w:lang w:eastAsia="ru-RU"/>
        </w:rPr>
        <w:fldChar w:fldCharType="end"/>
      </w:r>
      <w:bookmarkEnd w:id="119"/>
      <w:r w:rsidRPr="00332F90">
        <w:rPr>
          <w:rFonts w:ascii="Arial" w:eastAsia="Times New Roman" w:hAnsi="Arial" w:cs="Arial"/>
          <w:sz w:val="24"/>
          <w:szCs w:val="24"/>
          <w:lang w:eastAsia="ru-RU"/>
        </w:rPr>
        <w:t> Лазурний Г. Чотири запитання // Зоря. – 1932. – 18 грудня.</w:t>
      </w:r>
    </w:p>
    <w:bookmarkStart w:id="120" w:name="_ftn2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[24]</w:t>
      </w:r>
      <w:r w:rsidRPr="00332F90">
        <w:rPr>
          <w:rFonts w:ascii="Arial" w:eastAsia="Times New Roman" w:hAnsi="Arial" w:cs="Arial"/>
          <w:sz w:val="24"/>
          <w:szCs w:val="24"/>
          <w:lang w:eastAsia="ru-RU"/>
        </w:rPr>
        <w:fldChar w:fldCharType="end"/>
      </w:r>
      <w:bookmarkEnd w:id="120"/>
      <w:r w:rsidRPr="00332F90">
        <w:rPr>
          <w:rFonts w:ascii="Arial" w:eastAsia="Times New Roman" w:hAnsi="Arial" w:cs="Arial"/>
          <w:sz w:val="24"/>
          <w:szCs w:val="24"/>
          <w:lang w:eastAsia="ru-RU"/>
        </w:rPr>
        <w:t> Про зняття колгоспів з чорної дошки. Постанова президії Дніпропетровського облвиконкому з 7–XII 1932 року // Зоря. – 1932. – 8 грудня.</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bookmarkStart w:id="121" w:name="_ftn2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[25]</w:t>
      </w:r>
      <w:r w:rsidRPr="00332F90">
        <w:rPr>
          <w:rFonts w:ascii="Arial" w:eastAsia="Times New Roman" w:hAnsi="Arial" w:cs="Arial"/>
          <w:sz w:val="24"/>
          <w:szCs w:val="24"/>
          <w:lang w:eastAsia="ru-RU"/>
        </w:rPr>
        <w:fldChar w:fldCharType="end"/>
      </w:r>
      <w:bookmarkEnd w:id="121"/>
      <w:r w:rsidRPr="00332F90">
        <w:rPr>
          <w:rFonts w:ascii="Arial" w:eastAsia="Times New Roman" w:hAnsi="Arial" w:cs="Arial"/>
          <w:sz w:val="24"/>
          <w:szCs w:val="24"/>
          <w:lang w:eastAsia="ru-RU"/>
        </w:rPr>
        <w:t> Держархів Дніпропетровської обл., ф. П-19, оп. 1, спр. 195, арк. 68.</w:t>
      </w:r>
    </w:p>
    <w:bookmarkStart w:id="122" w:name="_ftn2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[26]</w:t>
      </w:r>
      <w:r w:rsidRPr="00332F90">
        <w:rPr>
          <w:rFonts w:ascii="Arial" w:eastAsia="Times New Roman" w:hAnsi="Arial" w:cs="Arial"/>
          <w:sz w:val="24"/>
          <w:szCs w:val="24"/>
          <w:lang w:eastAsia="ru-RU"/>
        </w:rPr>
        <w:fldChar w:fldCharType="end"/>
      </w:r>
      <w:bookmarkEnd w:id="122"/>
      <w:r w:rsidRPr="00332F90">
        <w:rPr>
          <w:rFonts w:ascii="Arial" w:eastAsia="Times New Roman" w:hAnsi="Arial" w:cs="Arial"/>
          <w:sz w:val="24"/>
          <w:szCs w:val="24"/>
          <w:lang w:eastAsia="ru-RU"/>
        </w:rPr>
        <w:t> Докладная записка секретаря ЦК ВК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 П. П. Постышева И. В. Сталину «О ходе хлебозаготовок по Днепропетровской области». 04.01.1933. – Режим доступу: https://www.alexanderyakovlev.org/fond/issues-doc/1025495</w:t>
      </w:r>
    </w:p>
    <w:bookmarkStart w:id="123" w:name="_ftn2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[27]</w:t>
      </w:r>
      <w:r w:rsidRPr="00332F90">
        <w:rPr>
          <w:rFonts w:ascii="Arial" w:eastAsia="Times New Roman" w:hAnsi="Arial" w:cs="Arial"/>
          <w:sz w:val="24"/>
          <w:szCs w:val="24"/>
          <w:lang w:eastAsia="ru-RU"/>
        </w:rPr>
        <w:fldChar w:fldCharType="end"/>
      </w:r>
      <w:bookmarkEnd w:id="123"/>
      <w:r w:rsidRPr="00332F90">
        <w:rPr>
          <w:rFonts w:ascii="Arial" w:eastAsia="Times New Roman" w:hAnsi="Arial" w:cs="Arial"/>
          <w:sz w:val="24"/>
          <w:szCs w:val="24"/>
          <w:lang w:eastAsia="ru-RU"/>
        </w:rPr>
        <w:t> Письмо секретаря ЦК ВК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 П. П. Постышева И. В. Сталину о хлебозаготовках в Днепропетровской области. 28.12.1932. – Режим доступу: https://www.alexanderyakovlev.org/fond/issues-doc/1025124</w:t>
      </w:r>
    </w:p>
    <w:bookmarkStart w:id="124" w:name="_ftn2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[28]</w:t>
      </w:r>
      <w:r w:rsidRPr="00332F90">
        <w:rPr>
          <w:rFonts w:ascii="Arial" w:eastAsia="Times New Roman" w:hAnsi="Arial" w:cs="Arial"/>
          <w:sz w:val="24"/>
          <w:szCs w:val="24"/>
          <w:lang w:eastAsia="ru-RU"/>
        </w:rPr>
        <w:fldChar w:fldCharType="end"/>
      </w:r>
      <w:bookmarkEnd w:id="124"/>
      <w:r w:rsidRPr="00332F90">
        <w:rPr>
          <w:rFonts w:ascii="Arial" w:eastAsia="Times New Roman" w:hAnsi="Arial" w:cs="Arial"/>
          <w:sz w:val="24"/>
          <w:szCs w:val="24"/>
          <w:lang w:eastAsia="ru-RU"/>
        </w:rPr>
        <w:t> Папакін Г. «Чорні дошки»: антиселянські репресії (1932–1933). – С. 211.</w:t>
      </w:r>
    </w:p>
    <w:bookmarkStart w:id="125" w:name="_ftn2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"_ftnref29"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[29]</w:t>
      </w:r>
      <w:r w:rsidRPr="00332F90">
        <w:rPr>
          <w:rFonts w:ascii="Arial" w:eastAsia="Times New Roman" w:hAnsi="Arial" w:cs="Arial"/>
          <w:sz w:val="24"/>
          <w:szCs w:val="24"/>
          <w:lang w:eastAsia="ru-RU"/>
        </w:rPr>
        <w:fldChar w:fldCharType="end"/>
      </w:r>
      <w:bookmarkEnd w:id="125"/>
      <w:r w:rsidRPr="00332F90">
        <w:rPr>
          <w:rFonts w:ascii="Arial" w:eastAsia="Times New Roman" w:hAnsi="Arial" w:cs="Arial"/>
          <w:sz w:val="24"/>
          <w:szCs w:val="24"/>
          <w:lang w:eastAsia="ru-RU"/>
        </w:rPr>
        <w:t> Держархів Дніпропетровської обл., ф. Р-1520, оп. 3, спр. 9, арк. 87.</w:t>
      </w:r>
    </w:p>
    <w:bookmarkStart w:id="126" w:name="_ftn3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[30]</w:t>
      </w:r>
      <w:r w:rsidRPr="00332F90">
        <w:rPr>
          <w:rFonts w:ascii="Arial" w:eastAsia="Times New Roman" w:hAnsi="Arial" w:cs="Arial"/>
          <w:sz w:val="24"/>
          <w:szCs w:val="24"/>
          <w:lang w:eastAsia="ru-RU"/>
        </w:rPr>
        <w:fldChar w:fldCharType="end"/>
      </w:r>
      <w:bookmarkEnd w:id="126"/>
      <w:r w:rsidRPr="00332F90">
        <w:rPr>
          <w:rFonts w:ascii="Arial" w:eastAsia="Times New Roman" w:hAnsi="Arial" w:cs="Arial"/>
          <w:sz w:val="24"/>
          <w:szCs w:val="24"/>
          <w:lang w:eastAsia="ru-RU"/>
        </w:rPr>
        <w:t> Держархів Дніпропетровської обл., ф. П-19, оп. 1, спр. 195, арк. 69.</w:t>
      </w:r>
    </w:p>
    <w:bookmarkStart w:id="127" w:name="_ftn3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[31]</w:t>
      </w:r>
      <w:r w:rsidRPr="00332F90">
        <w:rPr>
          <w:rFonts w:ascii="Arial" w:eastAsia="Times New Roman" w:hAnsi="Arial" w:cs="Arial"/>
          <w:sz w:val="24"/>
          <w:szCs w:val="24"/>
          <w:lang w:eastAsia="ru-RU"/>
        </w:rPr>
        <w:fldChar w:fldCharType="end"/>
      </w:r>
      <w:bookmarkEnd w:id="127"/>
      <w:r w:rsidRPr="00332F90">
        <w:rPr>
          <w:rFonts w:ascii="Arial" w:eastAsia="Times New Roman" w:hAnsi="Arial" w:cs="Arial"/>
          <w:sz w:val="24"/>
          <w:szCs w:val="24"/>
          <w:lang w:eastAsia="ru-RU"/>
        </w:rPr>
        <w:t> Розкуркулення, колективізація, Голодомор на Дніпропетровщині (1929 – 1933 роки). – С. 149.</w:t>
      </w:r>
    </w:p>
    <w:bookmarkStart w:id="128" w:name="_ftn3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[32]</w:t>
      </w:r>
      <w:r w:rsidRPr="00332F90">
        <w:rPr>
          <w:rFonts w:ascii="Arial" w:eastAsia="Times New Roman" w:hAnsi="Arial" w:cs="Arial"/>
          <w:sz w:val="24"/>
          <w:szCs w:val="24"/>
          <w:lang w:eastAsia="ru-RU"/>
        </w:rPr>
        <w:fldChar w:fldCharType="end"/>
      </w:r>
      <w:bookmarkEnd w:id="128"/>
      <w:r w:rsidRPr="00332F90">
        <w:rPr>
          <w:rFonts w:ascii="Arial" w:eastAsia="Times New Roman" w:hAnsi="Arial" w:cs="Arial"/>
          <w:sz w:val="24"/>
          <w:szCs w:val="24"/>
          <w:lang w:eastAsia="ru-RU"/>
        </w:rPr>
        <w:t> Постановление бюро Днепропетровского обкома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«О хлебозаготовках в Геническом, Криворожском, Магдалиновском и Апостоловском районах». 23.12.1932. – Режим доступу: https://www.alexanderyakovlev.org/fond/issues-doc/1025089</w:t>
      </w:r>
    </w:p>
    <w:bookmarkStart w:id="129" w:name="_ftn3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[33]</w:t>
      </w:r>
      <w:r w:rsidRPr="00332F90">
        <w:rPr>
          <w:rFonts w:ascii="Arial" w:eastAsia="Times New Roman" w:hAnsi="Arial" w:cs="Arial"/>
          <w:sz w:val="24"/>
          <w:szCs w:val="24"/>
          <w:lang w:eastAsia="ru-RU"/>
        </w:rPr>
        <w:fldChar w:fldCharType="end"/>
      </w:r>
      <w:bookmarkEnd w:id="129"/>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документи і матеріали. – С. 449.</w:t>
      </w:r>
    </w:p>
    <w:bookmarkStart w:id="130" w:name="_ftn3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[34]</w:t>
      </w:r>
      <w:r w:rsidRPr="00332F90">
        <w:rPr>
          <w:rFonts w:ascii="Arial" w:eastAsia="Times New Roman" w:hAnsi="Arial" w:cs="Arial"/>
          <w:sz w:val="24"/>
          <w:szCs w:val="24"/>
          <w:lang w:eastAsia="ru-RU"/>
        </w:rPr>
        <w:fldChar w:fldCharType="end"/>
      </w:r>
      <w:bookmarkEnd w:id="130"/>
      <w:r w:rsidRPr="00332F90">
        <w:rPr>
          <w:rFonts w:ascii="Arial" w:eastAsia="Times New Roman" w:hAnsi="Arial" w:cs="Arial"/>
          <w:sz w:val="24"/>
          <w:szCs w:val="24"/>
          <w:lang w:eastAsia="ru-RU"/>
        </w:rPr>
        <w:t> Папакін Г. «Чорні дошки»: антиселянські репресії (1932–1933). – С. 163.</w:t>
      </w:r>
    </w:p>
    <w:bookmarkStart w:id="131" w:name="_ftn3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[35]</w:t>
      </w:r>
      <w:r w:rsidRPr="00332F90">
        <w:rPr>
          <w:rFonts w:ascii="Arial" w:eastAsia="Times New Roman" w:hAnsi="Arial" w:cs="Arial"/>
          <w:sz w:val="24"/>
          <w:szCs w:val="24"/>
          <w:lang w:eastAsia="ru-RU"/>
        </w:rPr>
        <w:fldChar w:fldCharType="end"/>
      </w:r>
      <w:bookmarkEnd w:id="131"/>
      <w:r w:rsidRPr="00332F90">
        <w:rPr>
          <w:rFonts w:ascii="Arial" w:eastAsia="Times New Roman" w:hAnsi="Arial" w:cs="Arial"/>
          <w:sz w:val="24"/>
          <w:szCs w:val="24"/>
          <w:lang w:eastAsia="ru-RU"/>
        </w:rPr>
        <w:t> История городов и сел Украинской ССР: В 26 т. Днепропетровская область / АН УССР. Ин-т истории; Гл. редкол.: П. Т. Тронько (пред.) и др. – К.: Гл. ред. Укр. сов</w:t>
      </w:r>
      <w:proofErr w:type="gramStart"/>
      <w:r w:rsidRPr="00332F90">
        <w:rPr>
          <w:rFonts w:ascii="Arial" w:eastAsia="Times New Roman" w:hAnsi="Arial" w:cs="Arial"/>
          <w:sz w:val="24"/>
          <w:szCs w:val="24"/>
          <w:lang w:eastAsia="ru-RU"/>
        </w:rPr>
        <w:t>.</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э</w:t>
      </w:r>
      <w:proofErr w:type="gramEnd"/>
      <w:r w:rsidRPr="00332F90">
        <w:rPr>
          <w:rFonts w:ascii="Arial" w:eastAsia="Times New Roman" w:hAnsi="Arial" w:cs="Arial"/>
          <w:sz w:val="24"/>
          <w:szCs w:val="24"/>
          <w:lang w:eastAsia="ru-RU"/>
        </w:rPr>
        <w:t>нцикл. АН УССР, 1977. – С. 611.</w:t>
      </w:r>
    </w:p>
    <w:bookmarkStart w:id="132" w:name="_ftn3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[36]</w:t>
      </w:r>
      <w:r w:rsidRPr="00332F90">
        <w:rPr>
          <w:rFonts w:ascii="Arial" w:eastAsia="Times New Roman" w:hAnsi="Arial" w:cs="Arial"/>
          <w:sz w:val="24"/>
          <w:szCs w:val="24"/>
          <w:lang w:eastAsia="ru-RU"/>
        </w:rPr>
        <w:fldChar w:fldCharType="end"/>
      </w:r>
      <w:bookmarkEnd w:id="132"/>
      <w:r w:rsidRPr="00332F90">
        <w:rPr>
          <w:rFonts w:ascii="Arial" w:eastAsia="Times New Roman" w:hAnsi="Arial" w:cs="Arial"/>
          <w:sz w:val="24"/>
          <w:szCs w:val="24"/>
          <w:lang w:eastAsia="ru-RU"/>
        </w:rPr>
        <w:t> Злісні саботажники хлібозаготівель // Зоря. – 1932. – 8 грудня.</w:t>
      </w:r>
    </w:p>
    <w:bookmarkStart w:id="133" w:name="_ftn3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[37]</w:t>
      </w:r>
      <w:r w:rsidRPr="00332F90">
        <w:rPr>
          <w:rFonts w:ascii="Arial" w:eastAsia="Times New Roman" w:hAnsi="Arial" w:cs="Arial"/>
          <w:sz w:val="24"/>
          <w:szCs w:val="24"/>
          <w:lang w:eastAsia="ru-RU"/>
        </w:rPr>
        <w:fldChar w:fldCharType="end"/>
      </w:r>
      <w:bookmarkEnd w:id="133"/>
      <w:r w:rsidRPr="00332F90">
        <w:rPr>
          <w:rFonts w:ascii="Arial" w:eastAsia="Times New Roman" w:hAnsi="Arial" w:cs="Arial"/>
          <w:sz w:val="24"/>
          <w:szCs w:val="24"/>
          <w:lang w:eastAsia="ru-RU"/>
        </w:rPr>
        <w:t> ЦДАГО України, ф. 1, оп. 20, спр. 5394, арк. 73.</w:t>
      </w:r>
    </w:p>
    <w:bookmarkStart w:id="134" w:name="_ftn3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[38]</w:t>
      </w:r>
      <w:r w:rsidRPr="00332F90">
        <w:rPr>
          <w:rFonts w:ascii="Arial" w:eastAsia="Times New Roman" w:hAnsi="Arial" w:cs="Arial"/>
          <w:sz w:val="24"/>
          <w:szCs w:val="24"/>
          <w:lang w:eastAsia="ru-RU"/>
        </w:rPr>
        <w:fldChar w:fldCharType="end"/>
      </w:r>
      <w:bookmarkEnd w:id="134"/>
      <w:r w:rsidRPr="00332F90">
        <w:rPr>
          <w:rFonts w:ascii="Arial" w:eastAsia="Times New Roman" w:hAnsi="Arial" w:cs="Arial"/>
          <w:sz w:val="24"/>
          <w:szCs w:val="24"/>
          <w:lang w:eastAsia="ru-RU"/>
        </w:rPr>
        <w:t> Лойко, Літовченко, Саранча. Балаканина, метушня і…потурання саботажникам // Зоря. – 1932. – 15 грудня.</w:t>
      </w:r>
    </w:p>
    <w:bookmarkStart w:id="135" w:name="_ftn3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"_ftnref39"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[39]</w:t>
      </w:r>
      <w:r w:rsidRPr="00332F90">
        <w:rPr>
          <w:rFonts w:ascii="Arial" w:eastAsia="Times New Roman" w:hAnsi="Arial" w:cs="Arial"/>
          <w:sz w:val="24"/>
          <w:szCs w:val="24"/>
          <w:lang w:eastAsia="ru-RU"/>
        </w:rPr>
        <w:fldChar w:fldCharType="end"/>
      </w:r>
      <w:bookmarkEnd w:id="135"/>
      <w:r w:rsidRPr="00332F90">
        <w:rPr>
          <w:rFonts w:ascii="Arial" w:eastAsia="Times New Roman" w:hAnsi="Arial" w:cs="Arial"/>
          <w:sz w:val="24"/>
          <w:szCs w:val="24"/>
          <w:lang w:eastAsia="ru-RU"/>
        </w:rPr>
        <w:t> Лойко, Літовченко, Саранча. Балаканина, метушня і…потурання саботажникам // Зоря. – 1932. – 15 грудня.</w:t>
      </w:r>
    </w:p>
    <w:bookmarkStart w:id="136" w:name="_ftn4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[40]</w:t>
      </w:r>
      <w:r w:rsidRPr="00332F90">
        <w:rPr>
          <w:rFonts w:ascii="Arial" w:eastAsia="Times New Roman" w:hAnsi="Arial" w:cs="Arial"/>
          <w:sz w:val="24"/>
          <w:szCs w:val="24"/>
          <w:lang w:eastAsia="ru-RU"/>
        </w:rPr>
        <w:fldChar w:fldCharType="end"/>
      </w:r>
      <w:bookmarkEnd w:id="136"/>
      <w:r w:rsidRPr="00332F90">
        <w:rPr>
          <w:rFonts w:ascii="Arial" w:eastAsia="Times New Roman" w:hAnsi="Arial" w:cs="Arial"/>
          <w:sz w:val="24"/>
          <w:szCs w:val="24"/>
          <w:lang w:eastAsia="ru-RU"/>
        </w:rPr>
        <w:t> ЦДАГО України, ф. 1, оп. 20, спр. 5394, арк. 73.</w:t>
      </w:r>
    </w:p>
    <w:bookmarkStart w:id="137" w:name="_ftn4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[41]</w:t>
      </w:r>
      <w:r w:rsidRPr="00332F90">
        <w:rPr>
          <w:rFonts w:ascii="Arial" w:eastAsia="Times New Roman" w:hAnsi="Arial" w:cs="Arial"/>
          <w:sz w:val="24"/>
          <w:szCs w:val="24"/>
          <w:lang w:eastAsia="ru-RU"/>
        </w:rPr>
        <w:fldChar w:fldCharType="end"/>
      </w:r>
      <w:bookmarkEnd w:id="137"/>
      <w:r w:rsidRPr="00332F90">
        <w:rPr>
          <w:rFonts w:ascii="Arial" w:eastAsia="Times New Roman" w:hAnsi="Arial" w:cs="Arial"/>
          <w:sz w:val="24"/>
          <w:szCs w:val="24"/>
          <w:lang w:eastAsia="ru-RU"/>
        </w:rPr>
        <w:t> Саранча А. Почин Бондаренка не закріпили // Зоря. – 1933. – 12 січня.</w:t>
      </w:r>
    </w:p>
    <w:bookmarkStart w:id="138" w:name="_ftn4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[42]</w:t>
      </w:r>
      <w:r w:rsidRPr="00332F90">
        <w:rPr>
          <w:rFonts w:ascii="Arial" w:eastAsia="Times New Roman" w:hAnsi="Arial" w:cs="Arial"/>
          <w:sz w:val="24"/>
          <w:szCs w:val="24"/>
          <w:lang w:eastAsia="ru-RU"/>
        </w:rPr>
        <w:fldChar w:fldCharType="end"/>
      </w:r>
      <w:bookmarkEnd w:id="138"/>
      <w:r w:rsidRPr="00332F90">
        <w:rPr>
          <w:rFonts w:ascii="Arial" w:eastAsia="Times New Roman" w:hAnsi="Arial" w:cs="Arial"/>
          <w:sz w:val="24"/>
          <w:szCs w:val="24"/>
          <w:lang w:eastAsia="ru-RU"/>
        </w:rPr>
        <w:t> Саранча. Чесні колгоспники й трудящі одноосібники вимагають від Гаврилівки виконати плян // Зоря. – 1932. – 16 грудня.</w:t>
      </w:r>
    </w:p>
    <w:bookmarkStart w:id="139" w:name="_ftn4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[43]</w:t>
      </w:r>
      <w:r w:rsidRPr="00332F90">
        <w:rPr>
          <w:rFonts w:ascii="Arial" w:eastAsia="Times New Roman" w:hAnsi="Arial" w:cs="Arial"/>
          <w:sz w:val="24"/>
          <w:szCs w:val="24"/>
          <w:lang w:eastAsia="ru-RU"/>
        </w:rPr>
        <w:fldChar w:fldCharType="end"/>
      </w:r>
      <w:bookmarkEnd w:id="139"/>
      <w:r w:rsidRPr="00332F90">
        <w:rPr>
          <w:rFonts w:ascii="Arial" w:eastAsia="Times New Roman" w:hAnsi="Arial" w:cs="Arial"/>
          <w:sz w:val="24"/>
          <w:szCs w:val="24"/>
          <w:lang w:eastAsia="ru-RU"/>
        </w:rPr>
        <w:t> Злісні саботажники хлібозаготівель // Зоря. – 1932. – 8 грудня.</w:t>
      </w:r>
    </w:p>
    <w:bookmarkStart w:id="140" w:name="_ftn4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[44]</w:t>
      </w:r>
      <w:r w:rsidRPr="00332F90">
        <w:rPr>
          <w:rFonts w:ascii="Arial" w:eastAsia="Times New Roman" w:hAnsi="Arial" w:cs="Arial"/>
          <w:sz w:val="24"/>
          <w:szCs w:val="24"/>
          <w:lang w:eastAsia="ru-RU"/>
        </w:rPr>
        <w:fldChar w:fldCharType="end"/>
      </w:r>
      <w:bookmarkEnd w:id="140"/>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документи і матеріали. – С. 499, 500.</w:t>
      </w:r>
    </w:p>
    <w:bookmarkStart w:id="141" w:name="_ftn4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[45]</w:t>
      </w:r>
      <w:r w:rsidRPr="00332F90">
        <w:rPr>
          <w:rFonts w:ascii="Arial" w:eastAsia="Times New Roman" w:hAnsi="Arial" w:cs="Arial"/>
          <w:sz w:val="24"/>
          <w:szCs w:val="24"/>
          <w:lang w:eastAsia="ru-RU"/>
        </w:rPr>
        <w:fldChar w:fldCharType="end"/>
      </w:r>
      <w:bookmarkEnd w:id="141"/>
      <w:r w:rsidRPr="00332F90">
        <w:rPr>
          <w:rFonts w:ascii="Arial" w:eastAsia="Times New Roman" w:hAnsi="Arial" w:cs="Arial"/>
          <w:sz w:val="24"/>
          <w:szCs w:val="24"/>
          <w:lang w:eastAsia="ru-RU"/>
        </w:rPr>
        <w:t> ЦДАГО України, ф. 1, оп. 20, спр. 5394, арк. 74.</w:t>
      </w:r>
    </w:p>
    <w:bookmarkStart w:id="142" w:name="_ftn4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[46]</w:t>
      </w:r>
      <w:r w:rsidRPr="00332F90">
        <w:rPr>
          <w:rFonts w:ascii="Arial" w:eastAsia="Times New Roman" w:hAnsi="Arial" w:cs="Arial"/>
          <w:sz w:val="24"/>
          <w:szCs w:val="24"/>
          <w:lang w:eastAsia="ru-RU"/>
        </w:rPr>
        <w:fldChar w:fldCharType="end"/>
      </w:r>
      <w:bookmarkEnd w:id="142"/>
      <w:r w:rsidRPr="00332F90">
        <w:rPr>
          <w:rFonts w:ascii="Arial" w:eastAsia="Times New Roman" w:hAnsi="Arial" w:cs="Arial"/>
          <w:sz w:val="24"/>
          <w:szCs w:val="24"/>
          <w:lang w:eastAsia="ru-RU"/>
        </w:rPr>
        <w:t> ЦДАГО України, ф. 1, оп. 20, спр. 6352, арк. 23.</w:t>
      </w:r>
    </w:p>
    <w:bookmarkStart w:id="143" w:name="_ftn4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[47]</w:t>
      </w:r>
      <w:r w:rsidRPr="00332F90">
        <w:rPr>
          <w:rFonts w:ascii="Arial" w:eastAsia="Times New Roman" w:hAnsi="Arial" w:cs="Arial"/>
          <w:sz w:val="24"/>
          <w:szCs w:val="24"/>
          <w:lang w:eastAsia="ru-RU"/>
        </w:rPr>
        <w:fldChar w:fldCharType="end"/>
      </w:r>
      <w:bookmarkEnd w:id="143"/>
      <w:r w:rsidRPr="00332F90">
        <w:rPr>
          <w:rFonts w:ascii="Arial" w:eastAsia="Times New Roman" w:hAnsi="Arial" w:cs="Arial"/>
          <w:sz w:val="24"/>
          <w:szCs w:val="24"/>
          <w:lang w:eastAsia="ru-RU"/>
        </w:rPr>
        <w:t> ЦДАГО України, ф. 1, оп. 20, спр. 6352, арк. 23.</w:t>
      </w:r>
    </w:p>
    <w:bookmarkStart w:id="144" w:name="_ftn4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[48]</w:t>
      </w:r>
      <w:r w:rsidRPr="00332F90">
        <w:rPr>
          <w:rFonts w:ascii="Arial" w:eastAsia="Times New Roman" w:hAnsi="Arial" w:cs="Arial"/>
          <w:sz w:val="24"/>
          <w:szCs w:val="24"/>
          <w:lang w:eastAsia="ru-RU"/>
        </w:rPr>
        <w:fldChar w:fldCharType="end"/>
      </w:r>
      <w:bookmarkEnd w:id="144"/>
      <w:r w:rsidRPr="00332F90">
        <w:rPr>
          <w:rFonts w:ascii="Arial" w:eastAsia="Times New Roman" w:hAnsi="Arial" w:cs="Arial"/>
          <w:sz w:val="24"/>
          <w:szCs w:val="24"/>
          <w:lang w:eastAsia="ru-RU"/>
        </w:rPr>
        <w:t xml:space="preserve"> Голодомор 1932–1933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злочин влади–трагедія народу. – С.194.</w:t>
      </w:r>
    </w:p>
    <w:bookmarkStart w:id="145" w:name="_ftn4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"_ftnref49"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[49]</w:t>
      </w:r>
      <w:r w:rsidRPr="00332F90">
        <w:rPr>
          <w:rFonts w:ascii="Arial" w:eastAsia="Times New Roman" w:hAnsi="Arial" w:cs="Arial"/>
          <w:sz w:val="24"/>
          <w:szCs w:val="24"/>
          <w:lang w:eastAsia="ru-RU"/>
        </w:rPr>
        <w:fldChar w:fldCharType="end"/>
      </w:r>
      <w:bookmarkEnd w:id="145"/>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документи і матеріали. – С. 425.</w:t>
      </w:r>
    </w:p>
    <w:bookmarkStart w:id="146" w:name="_ftn5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[50]</w:t>
      </w:r>
      <w:r w:rsidRPr="00332F90">
        <w:rPr>
          <w:rFonts w:ascii="Arial" w:eastAsia="Times New Roman" w:hAnsi="Arial" w:cs="Arial"/>
          <w:sz w:val="24"/>
          <w:szCs w:val="24"/>
          <w:lang w:eastAsia="ru-RU"/>
        </w:rPr>
        <w:fldChar w:fldCharType="end"/>
      </w:r>
      <w:bookmarkEnd w:id="146"/>
      <w:r w:rsidRPr="00332F90">
        <w:rPr>
          <w:rFonts w:ascii="Arial" w:eastAsia="Times New Roman" w:hAnsi="Arial" w:cs="Arial"/>
          <w:sz w:val="24"/>
          <w:szCs w:val="24"/>
          <w:lang w:eastAsia="ru-RU"/>
        </w:rPr>
        <w:t> ЦДАГО України, ф. 1, оп. 20, спр. 5394, арк. 75.</w:t>
      </w:r>
    </w:p>
    <w:bookmarkStart w:id="147" w:name="_ftn5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[51]</w:t>
      </w:r>
      <w:r w:rsidRPr="00332F90">
        <w:rPr>
          <w:rFonts w:ascii="Arial" w:eastAsia="Times New Roman" w:hAnsi="Arial" w:cs="Arial"/>
          <w:sz w:val="24"/>
          <w:szCs w:val="24"/>
          <w:lang w:eastAsia="ru-RU"/>
        </w:rPr>
        <w:fldChar w:fldCharType="end"/>
      </w:r>
      <w:bookmarkEnd w:id="147"/>
      <w:r w:rsidRPr="00332F90">
        <w:rPr>
          <w:rFonts w:ascii="Arial" w:eastAsia="Times New Roman" w:hAnsi="Arial" w:cs="Arial"/>
          <w:sz w:val="24"/>
          <w:szCs w:val="24"/>
          <w:lang w:eastAsia="ru-RU"/>
        </w:rPr>
        <w:t> Держархів Дніпропетровської обл., ф. П-19, оп. 1, спр. 485, арк. 81.</w:t>
      </w:r>
    </w:p>
    <w:bookmarkStart w:id="148" w:name="_ftn5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[52]</w:t>
      </w:r>
      <w:r w:rsidRPr="00332F90">
        <w:rPr>
          <w:rFonts w:ascii="Arial" w:eastAsia="Times New Roman" w:hAnsi="Arial" w:cs="Arial"/>
          <w:sz w:val="24"/>
          <w:szCs w:val="24"/>
          <w:lang w:eastAsia="ru-RU"/>
        </w:rPr>
        <w:fldChar w:fldCharType="end"/>
      </w:r>
      <w:bookmarkEnd w:id="148"/>
      <w:r w:rsidRPr="00332F90">
        <w:rPr>
          <w:rFonts w:ascii="Arial" w:eastAsia="Times New Roman" w:hAnsi="Arial" w:cs="Arial"/>
          <w:sz w:val="24"/>
          <w:szCs w:val="24"/>
          <w:lang w:eastAsia="ru-RU"/>
        </w:rPr>
        <w:t> ЦДАГО України, ф. 1, оп. 20, спр. 6352, арк. 22.</w:t>
      </w:r>
    </w:p>
    <w:bookmarkStart w:id="149" w:name="_ftn5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[53]</w:t>
      </w:r>
      <w:r w:rsidRPr="00332F90">
        <w:rPr>
          <w:rFonts w:ascii="Arial" w:eastAsia="Times New Roman" w:hAnsi="Arial" w:cs="Arial"/>
          <w:sz w:val="24"/>
          <w:szCs w:val="24"/>
          <w:lang w:eastAsia="ru-RU"/>
        </w:rPr>
        <w:fldChar w:fldCharType="end"/>
      </w:r>
      <w:bookmarkEnd w:id="149"/>
      <w:r w:rsidRPr="00332F90">
        <w:rPr>
          <w:rFonts w:ascii="Arial" w:eastAsia="Times New Roman" w:hAnsi="Arial" w:cs="Arial"/>
          <w:sz w:val="24"/>
          <w:szCs w:val="24"/>
          <w:lang w:eastAsia="ru-RU"/>
        </w:rPr>
        <w:t> Держархів Дніпропетровської обл., ф. Р-1520, оп. 3, спр. 36, арк. 47.</w:t>
      </w:r>
    </w:p>
    <w:bookmarkStart w:id="150" w:name="_ftn5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[54]</w:t>
      </w:r>
      <w:r w:rsidRPr="00332F90">
        <w:rPr>
          <w:rFonts w:ascii="Arial" w:eastAsia="Times New Roman" w:hAnsi="Arial" w:cs="Arial"/>
          <w:sz w:val="24"/>
          <w:szCs w:val="24"/>
          <w:lang w:eastAsia="ru-RU"/>
        </w:rPr>
        <w:fldChar w:fldCharType="end"/>
      </w:r>
      <w:bookmarkEnd w:id="150"/>
      <w:r w:rsidRPr="00332F90">
        <w:rPr>
          <w:rFonts w:ascii="Arial" w:eastAsia="Times New Roman" w:hAnsi="Arial" w:cs="Arial"/>
          <w:sz w:val="24"/>
          <w:szCs w:val="24"/>
          <w:lang w:eastAsia="ru-RU"/>
        </w:rPr>
        <w:t> Держархів Дніпропетровської обл., ф. П-19, оп. 1, спр. 485, арк. 41.</w:t>
      </w:r>
    </w:p>
    <w:bookmarkStart w:id="151" w:name="_ftn5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[55]</w:t>
      </w:r>
      <w:r w:rsidRPr="00332F90">
        <w:rPr>
          <w:rFonts w:ascii="Arial" w:eastAsia="Times New Roman" w:hAnsi="Arial" w:cs="Arial"/>
          <w:sz w:val="24"/>
          <w:szCs w:val="24"/>
          <w:lang w:eastAsia="ru-RU"/>
        </w:rPr>
        <w:fldChar w:fldCharType="end"/>
      </w:r>
      <w:bookmarkEnd w:id="151"/>
      <w:r w:rsidRPr="00332F90">
        <w:rPr>
          <w:rFonts w:ascii="Arial" w:eastAsia="Times New Roman" w:hAnsi="Arial" w:cs="Arial"/>
          <w:sz w:val="24"/>
          <w:szCs w:val="24"/>
          <w:lang w:eastAsia="ru-RU"/>
        </w:rPr>
        <w:t> Держархів Дніпропетровської обл., ф. П-19, оп. 1, спр. 195, арк. 60.</w:t>
      </w:r>
    </w:p>
    <w:bookmarkStart w:id="152" w:name="_ftn5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[56]</w:t>
      </w:r>
      <w:r w:rsidRPr="00332F90">
        <w:rPr>
          <w:rFonts w:ascii="Arial" w:eastAsia="Times New Roman" w:hAnsi="Arial" w:cs="Arial"/>
          <w:sz w:val="24"/>
          <w:szCs w:val="24"/>
          <w:lang w:eastAsia="ru-RU"/>
        </w:rPr>
        <w:fldChar w:fldCharType="end"/>
      </w:r>
      <w:bookmarkEnd w:id="152"/>
      <w:r w:rsidRPr="00332F90">
        <w:rPr>
          <w:rFonts w:ascii="Arial" w:eastAsia="Times New Roman" w:hAnsi="Arial" w:cs="Arial"/>
          <w:sz w:val="24"/>
          <w:szCs w:val="24"/>
          <w:lang w:eastAsia="ru-RU"/>
        </w:rPr>
        <w:t> Держархів Дніпропетровської обл., ф. Р-1520, оп. 3, спр. 36, арк. 44.</w:t>
      </w:r>
    </w:p>
    <w:bookmarkStart w:id="153" w:name="_ftn5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[57]</w:t>
      </w:r>
      <w:r w:rsidRPr="00332F90">
        <w:rPr>
          <w:rFonts w:ascii="Arial" w:eastAsia="Times New Roman" w:hAnsi="Arial" w:cs="Arial"/>
          <w:sz w:val="24"/>
          <w:szCs w:val="24"/>
          <w:lang w:eastAsia="ru-RU"/>
        </w:rPr>
        <w:fldChar w:fldCharType="end"/>
      </w:r>
      <w:bookmarkEnd w:id="153"/>
      <w:r w:rsidRPr="00332F90">
        <w:rPr>
          <w:rFonts w:ascii="Arial" w:eastAsia="Times New Roman" w:hAnsi="Arial" w:cs="Arial"/>
          <w:sz w:val="24"/>
          <w:szCs w:val="24"/>
          <w:lang w:eastAsia="ru-RU"/>
        </w:rPr>
        <w:t> Держархів Дніпропетровської обл., ф. П-19, оп. 1, спр. 485, арк. 81, 82.</w:t>
      </w:r>
    </w:p>
    <w:bookmarkStart w:id="154" w:name="_ftn5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[58]</w:t>
      </w:r>
      <w:r w:rsidRPr="00332F90">
        <w:rPr>
          <w:rFonts w:ascii="Arial" w:eastAsia="Times New Roman" w:hAnsi="Arial" w:cs="Arial"/>
          <w:sz w:val="24"/>
          <w:szCs w:val="24"/>
          <w:lang w:eastAsia="ru-RU"/>
        </w:rPr>
        <w:fldChar w:fldCharType="end"/>
      </w:r>
      <w:bookmarkEnd w:id="154"/>
      <w:r w:rsidRPr="00332F90">
        <w:rPr>
          <w:rFonts w:ascii="Arial" w:eastAsia="Times New Roman" w:hAnsi="Arial" w:cs="Arial"/>
          <w:sz w:val="24"/>
          <w:szCs w:val="24"/>
          <w:lang w:eastAsia="ru-RU"/>
        </w:rPr>
        <w:t> Держархів Дніпропетровської обл., ф. П-19, оп. 1, спр. 485, арк. 65.</w:t>
      </w:r>
    </w:p>
    <w:bookmarkStart w:id="155" w:name="_ftn5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"_ftnref59"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[59]</w:t>
      </w:r>
      <w:r w:rsidRPr="00332F90">
        <w:rPr>
          <w:rFonts w:ascii="Arial" w:eastAsia="Times New Roman" w:hAnsi="Arial" w:cs="Arial"/>
          <w:sz w:val="24"/>
          <w:szCs w:val="24"/>
          <w:lang w:eastAsia="ru-RU"/>
        </w:rPr>
        <w:fldChar w:fldCharType="end"/>
      </w:r>
      <w:bookmarkEnd w:id="155"/>
      <w:r w:rsidRPr="00332F90">
        <w:rPr>
          <w:rFonts w:ascii="Arial" w:eastAsia="Times New Roman" w:hAnsi="Arial" w:cs="Arial"/>
          <w:sz w:val="24"/>
          <w:szCs w:val="24"/>
          <w:lang w:eastAsia="ru-RU"/>
        </w:rPr>
        <w:t> Держархів Дніпропетровської обл., ф. Р-6478, оп. 2, спр. 5821, арк. 11, 11 Зв</w:t>
      </w:r>
      <w:proofErr w:type="gramStart"/>
      <w:r w:rsidRPr="00332F90">
        <w:rPr>
          <w:rFonts w:ascii="Arial" w:eastAsia="Times New Roman" w:hAnsi="Arial" w:cs="Arial"/>
          <w:sz w:val="24"/>
          <w:szCs w:val="24"/>
          <w:lang w:eastAsia="ru-RU"/>
        </w:rPr>
        <w:t xml:space="preserve">., </w:t>
      </w:r>
      <w:proofErr w:type="gramEnd"/>
      <w:r w:rsidRPr="00332F90">
        <w:rPr>
          <w:rFonts w:ascii="Arial" w:eastAsia="Times New Roman" w:hAnsi="Arial" w:cs="Arial"/>
          <w:sz w:val="24"/>
          <w:szCs w:val="24"/>
          <w:lang w:eastAsia="ru-RU"/>
        </w:rPr>
        <w:t>16.</w:t>
      </w:r>
    </w:p>
    <w:bookmarkStart w:id="156" w:name="_ftn6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[60]</w:t>
      </w:r>
      <w:r w:rsidRPr="00332F90">
        <w:rPr>
          <w:rFonts w:ascii="Arial" w:eastAsia="Times New Roman" w:hAnsi="Arial" w:cs="Arial"/>
          <w:sz w:val="24"/>
          <w:szCs w:val="24"/>
          <w:lang w:eastAsia="ru-RU"/>
        </w:rPr>
        <w:fldChar w:fldCharType="end"/>
      </w:r>
      <w:bookmarkEnd w:id="156"/>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документи і матеріали. – С. 529.</w:t>
      </w:r>
    </w:p>
    <w:bookmarkStart w:id="157" w:name="_ftn6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[61]</w:t>
      </w:r>
      <w:r w:rsidRPr="00332F90">
        <w:rPr>
          <w:rFonts w:ascii="Arial" w:eastAsia="Times New Roman" w:hAnsi="Arial" w:cs="Arial"/>
          <w:sz w:val="24"/>
          <w:szCs w:val="24"/>
          <w:lang w:eastAsia="ru-RU"/>
        </w:rPr>
        <w:fldChar w:fldCharType="end"/>
      </w:r>
      <w:bookmarkEnd w:id="157"/>
      <w:r w:rsidRPr="00332F90">
        <w:rPr>
          <w:rFonts w:ascii="Arial" w:eastAsia="Times New Roman" w:hAnsi="Arial" w:cs="Arial"/>
          <w:sz w:val="24"/>
          <w:szCs w:val="24"/>
          <w:lang w:eastAsia="ru-RU"/>
        </w:rPr>
        <w:t> Постанова Дніпропетровського обласного виконавчого комітету рад. 5 січня 1933 р. // Зоря. – 1933. – 6 січня.</w:t>
      </w:r>
    </w:p>
    <w:bookmarkStart w:id="158" w:name="_ftn6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[62]</w:t>
      </w:r>
      <w:r w:rsidRPr="00332F90">
        <w:rPr>
          <w:rFonts w:ascii="Arial" w:eastAsia="Times New Roman" w:hAnsi="Arial" w:cs="Arial"/>
          <w:sz w:val="24"/>
          <w:szCs w:val="24"/>
          <w:lang w:eastAsia="ru-RU"/>
        </w:rPr>
        <w:fldChar w:fldCharType="end"/>
      </w:r>
      <w:bookmarkEnd w:id="158"/>
      <w:r w:rsidRPr="00332F90">
        <w:rPr>
          <w:rFonts w:ascii="Arial" w:eastAsia="Times New Roman" w:hAnsi="Arial" w:cs="Arial"/>
          <w:sz w:val="24"/>
          <w:szCs w:val="24"/>
          <w:lang w:eastAsia="ru-RU"/>
        </w:rPr>
        <w:t> Держархів Дніпропетровської обл., ф. П-19, оп. 1, спр. 195, арк. 58.</w:t>
      </w:r>
    </w:p>
    <w:bookmarkStart w:id="159" w:name="_ftn6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[63]</w:t>
      </w:r>
      <w:r w:rsidRPr="00332F90">
        <w:rPr>
          <w:rFonts w:ascii="Arial" w:eastAsia="Times New Roman" w:hAnsi="Arial" w:cs="Arial"/>
          <w:sz w:val="24"/>
          <w:szCs w:val="24"/>
          <w:lang w:eastAsia="ru-RU"/>
        </w:rPr>
        <w:fldChar w:fldCharType="end"/>
      </w:r>
      <w:bookmarkEnd w:id="159"/>
      <w:r w:rsidRPr="00332F90">
        <w:rPr>
          <w:rFonts w:ascii="Arial" w:eastAsia="Times New Roman" w:hAnsi="Arial" w:cs="Arial"/>
          <w:sz w:val="24"/>
          <w:szCs w:val="24"/>
          <w:lang w:eastAsia="ru-RU"/>
        </w:rPr>
        <w:t> Держархів Дніпропетровської обл., ф. П-19, оп. 1, спр. 734, арк. 12.</w:t>
      </w:r>
    </w:p>
    <w:bookmarkStart w:id="160" w:name="_ftn6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[64]</w:t>
      </w:r>
      <w:r w:rsidRPr="00332F90">
        <w:rPr>
          <w:rFonts w:ascii="Arial" w:eastAsia="Times New Roman" w:hAnsi="Arial" w:cs="Arial"/>
          <w:sz w:val="24"/>
          <w:szCs w:val="24"/>
          <w:lang w:eastAsia="ru-RU"/>
        </w:rPr>
        <w:fldChar w:fldCharType="end"/>
      </w:r>
      <w:bookmarkEnd w:id="160"/>
      <w:r w:rsidRPr="00332F90">
        <w:rPr>
          <w:rFonts w:ascii="Arial" w:eastAsia="Times New Roman" w:hAnsi="Arial" w:cs="Arial"/>
          <w:sz w:val="24"/>
          <w:szCs w:val="24"/>
          <w:lang w:eastAsia="ru-RU"/>
        </w:rPr>
        <w:t> Держархів Дніпропетровської обл., ф. П-19, оп. 1, спр. 195, арк. 60.</w:t>
      </w:r>
    </w:p>
    <w:bookmarkStart w:id="161" w:name="_ftn6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[65]</w:t>
      </w:r>
      <w:r w:rsidRPr="00332F90">
        <w:rPr>
          <w:rFonts w:ascii="Arial" w:eastAsia="Times New Roman" w:hAnsi="Arial" w:cs="Arial"/>
          <w:sz w:val="24"/>
          <w:szCs w:val="24"/>
          <w:lang w:eastAsia="ru-RU"/>
        </w:rPr>
        <w:fldChar w:fldCharType="end"/>
      </w:r>
      <w:bookmarkEnd w:id="161"/>
      <w:r w:rsidRPr="00332F90">
        <w:rPr>
          <w:rFonts w:ascii="Arial" w:eastAsia="Times New Roman" w:hAnsi="Arial" w:cs="Arial"/>
          <w:sz w:val="24"/>
          <w:szCs w:val="24"/>
          <w:lang w:eastAsia="ru-RU"/>
        </w:rPr>
        <w:t> Про занесення на чорну дошку колгоспів, які злісно саботують хлібозаготівлі. Постанова президії Дніпропетровського облвиконкому та бюра обкому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з 23–XII 1932 року // Зоря. – 1932. – 24 грудня.</w:t>
      </w:r>
    </w:p>
    <w:bookmarkStart w:id="162" w:name="_ftn6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[66]</w:t>
      </w:r>
      <w:r w:rsidRPr="00332F90">
        <w:rPr>
          <w:rFonts w:ascii="Arial" w:eastAsia="Times New Roman" w:hAnsi="Arial" w:cs="Arial"/>
          <w:sz w:val="24"/>
          <w:szCs w:val="24"/>
          <w:lang w:eastAsia="ru-RU"/>
        </w:rPr>
        <w:fldChar w:fldCharType="end"/>
      </w:r>
      <w:bookmarkEnd w:id="162"/>
      <w:r w:rsidRPr="00332F90">
        <w:rPr>
          <w:rFonts w:ascii="Arial" w:eastAsia="Times New Roman" w:hAnsi="Arial" w:cs="Arial"/>
          <w:sz w:val="24"/>
          <w:szCs w:val="24"/>
          <w:lang w:eastAsia="ru-RU"/>
        </w:rPr>
        <w:t> Розкуркулення, колективізація, Голодомор на Дніпропетровщині (1929 – 1933 роки). – С. 154.</w:t>
      </w:r>
    </w:p>
    <w:bookmarkStart w:id="163" w:name="_ftn6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[67]</w:t>
      </w:r>
      <w:r w:rsidRPr="00332F90">
        <w:rPr>
          <w:rFonts w:ascii="Arial" w:eastAsia="Times New Roman" w:hAnsi="Arial" w:cs="Arial"/>
          <w:sz w:val="24"/>
          <w:szCs w:val="24"/>
          <w:lang w:eastAsia="ru-RU"/>
        </w:rPr>
        <w:fldChar w:fldCharType="end"/>
      </w:r>
      <w:bookmarkEnd w:id="163"/>
      <w:r w:rsidRPr="00332F90">
        <w:rPr>
          <w:rFonts w:ascii="Arial" w:eastAsia="Times New Roman" w:hAnsi="Arial" w:cs="Arial"/>
          <w:sz w:val="24"/>
          <w:szCs w:val="24"/>
          <w:lang w:eastAsia="ru-RU"/>
        </w:rPr>
        <w:t> Письмо секретаря ЦК ВК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 П. П. Постышева И. В. Сталину о хлебозаготовках в Днепропетровской области. 28.12.1932. – Режим доступу: https://www.alexanderyakovlev.org/fond/issues-doc/1025124</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bookmarkStart w:id="164" w:name="_ftn6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[68]</w:t>
      </w:r>
      <w:r w:rsidRPr="00332F90">
        <w:rPr>
          <w:rFonts w:ascii="Arial" w:eastAsia="Times New Roman" w:hAnsi="Arial" w:cs="Arial"/>
          <w:sz w:val="24"/>
          <w:szCs w:val="24"/>
          <w:lang w:eastAsia="ru-RU"/>
        </w:rPr>
        <w:fldChar w:fldCharType="end"/>
      </w:r>
      <w:bookmarkEnd w:id="164"/>
      <w:r w:rsidRPr="00332F90">
        <w:rPr>
          <w:rFonts w:ascii="Arial" w:eastAsia="Times New Roman" w:hAnsi="Arial" w:cs="Arial"/>
          <w:sz w:val="24"/>
          <w:szCs w:val="24"/>
          <w:lang w:eastAsia="ru-RU"/>
        </w:rPr>
        <w:t xml:space="preserve"> Куліш. Очищення колгоспів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ід ворожого елементу по Тернівському // Зоря. – 1932. – 15 грудня.</w:t>
      </w:r>
    </w:p>
    <w:bookmarkStart w:id="165" w:name="_ftn6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"_ftnref69"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[69]</w:t>
      </w:r>
      <w:r w:rsidRPr="00332F90">
        <w:rPr>
          <w:rFonts w:ascii="Arial" w:eastAsia="Times New Roman" w:hAnsi="Arial" w:cs="Arial"/>
          <w:sz w:val="24"/>
          <w:szCs w:val="24"/>
          <w:lang w:eastAsia="ru-RU"/>
        </w:rPr>
        <w:fldChar w:fldCharType="end"/>
      </w:r>
      <w:bookmarkEnd w:id="165"/>
      <w:r w:rsidRPr="00332F90">
        <w:rPr>
          <w:rFonts w:ascii="Arial" w:eastAsia="Times New Roman" w:hAnsi="Arial" w:cs="Arial"/>
          <w:sz w:val="24"/>
          <w:szCs w:val="24"/>
          <w:lang w:eastAsia="ru-RU"/>
        </w:rPr>
        <w:t> Васильченко. Замість масової роботи – адміністрування // Зоря. – 1932. – 15 грудня.</w:t>
      </w:r>
    </w:p>
    <w:bookmarkStart w:id="166" w:name="_ftn7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[70]</w:t>
      </w:r>
      <w:r w:rsidRPr="00332F90">
        <w:rPr>
          <w:rFonts w:ascii="Arial" w:eastAsia="Times New Roman" w:hAnsi="Arial" w:cs="Arial"/>
          <w:sz w:val="24"/>
          <w:szCs w:val="24"/>
          <w:lang w:eastAsia="ru-RU"/>
        </w:rPr>
        <w:fldChar w:fldCharType="end"/>
      </w:r>
      <w:bookmarkEnd w:id="166"/>
      <w:r w:rsidRPr="00332F90">
        <w:rPr>
          <w:rFonts w:ascii="Arial" w:eastAsia="Times New Roman" w:hAnsi="Arial" w:cs="Arial"/>
          <w:sz w:val="24"/>
          <w:szCs w:val="24"/>
          <w:lang w:eastAsia="ru-RU"/>
        </w:rPr>
        <w:t> Держархів Дніпропетровської обл., ф. П-19, оп. 1, спр. 495, арк. 42.</w:t>
      </w:r>
    </w:p>
    <w:bookmarkStart w:id="167" w:name="_ftn7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[71]</w:t>
      </w:r>
      <w:r w:rsidRPr="00332F90">
        <w:rPr>
          <w:rFonts w:ascii="Arial" w:eastAsia="Times New Roman" w:hAnsi="Arial" w:cs="Arial"/>
          <w:sz w:val="24"/>
          <w:szCs w:val="24"/>
          <w:lang w:eastAsia="ru-RU"/>
        </w:rPr>
        <w:fldChar w:fldCharType="end"/>
      </w:r>
      <w:bookmarkEnd w:id="167"/>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документи і матеріали. – С. 495.</w:t>
      </w:r>
    </w:p>
    <w:bookmarkStart w:id="168" w:name="_ftn7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[72]</w:t>
      </w:r>
      <w:r w:rsidRPr="00332F90">
        <w:rPr>
          <w:rFonts w:ascii="Arial" w:eastAsia="Times New Roman" w:hAnsi="Arial" w:cs="Arial"/>
          <w:sz w:val="24"/>
          <w:szCs w:val="24"/>
          <w:lang w:eastAsia="ru-RU"/>
        </w:rPr>
        <w:fldChar w:fldCharType="end"/>
      </w:r>
      <w:bookmarkEnd w:id="168"/>
      <w:r w:rsidRPr="00332F90">
        <w:rPr>
          <w:rFonts w:ascii="Arial" w:eastAsia="Times New Roman" w:hAnsi="Arial" w:cs="Arial"/>
          <w:sz w:val="24"/>
          <w:szCs w:val="24"/>
          <w:lang w:eastAsia="ru-RU"/>
        </w:rPr>
        <w:t> ЦДАГО України, ф. 1, оп. 20, спр. 5394, арк. 74, 75.</w:t>
      </w:r>
    </w:p>
    <w:bookmarkStart w:id="169" w:name="_ftn7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[73]</w:t>
      </w:r>
      <w:r w:rsidRPr="00332F90">
        <w:rPr>
          <w:rFonts w:ascii="Arial" w:eastAsia="Times New Roman" w:hAnsi="Arial" w:cs="Arial"/>
          <w:sz w:val="24"/>
          <w:szCs w:val="24"/>
          <w:lang w:eastAsia="ru-RU"/>
        </w:rPr>
        <w:fldChar w:fldCharType="end"/>
      </w:r>
      <w:bookmarkEnd w:id="169"/>
      <w:r w:rsidRPr="00332F90">
        <w:rPr>
          <w:rFonts w:ascii="Arial" w:eastAsia="Times New Roman" w:hAnsi="Arial" w:cs="Arial"/>
          <w:sz w:val="24"/>
          <w:szCs w:val="24"/>
          <w:lang w:eastAsia="ru-RU"/>
        </w:rPr>
        <w:t> Матвійчук М., Шнайдрук В., Лойко С. Негайно виправити помилку // Зоря. – 1933. – 2 січня.</w:t>
      </w:r>
    </w:p>
    <w:bookmarkStart w:id="170" w:name="_ftn7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[74]</w:t>
      </w:r>
      <w:r w:rsidRPr="00332F90">
        <w:rPr>
          <w:rFonts w:ascii="Arial" w:eastAsia="Times New Roman" w:hAnsi="Arial" w:cs="Arial"/>
          <w:sz w:val="24"/>
          <w:szCs w:val="24"/>
          <w:lang w:eastAsia="ru-RU"/>
        </w:rPr>
        <w:fldChar w:fldCharType="end"/>
      </w:r>
      <w:bookmarkEnd w:id="170"/>
      <w:r w:rsidRPr="00332F90">
        <w:rPr>
          <w:rFonts w:ascii="Arial" w:eastAsia="Times New Roman" w:hAnsi="Arial" w:cs="Arial"/>
          <w:sz w:val="24"/>
          <w:szCs w:val="24"/>
          <w:lang w:eastAsia="ru-RU"/>
        </w:rPr>
        <w:t> Держархів Дніпропетровської обл., ф. П-19, оп. 1, спр. 195, арк. 59.</w:t>
      </w:r>
    </w:p>
    <w:bookmarkStart w:id="171" w:name="_ftn7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[75]</w:t>
      </w:r>
      <w:r w:rsidRPr="00332F90">
        <w:rPr>
          <w:rFonts w:ascii="Arial" w:eastAsia="Times New Roman" w:hAnsi="Arial" w:cs="Arial"/>
          <w:sz w:val="24"/>
          <w:szCs w:val="24"/>
          <w:lang w:eastAsia="ru-RU"/>
        </w:rPr>
        <w:fldChar w:fldCharType="end"/>
      </w:r>
      <w:bookmarkEnd w:id="171"/>
      <w:r w:rsidRPr="00332F90">
        <w:rPr>
          <w:rFonts w:ascii="Arial" w:eastAsia="Times New Roman" w:hAnsi="Arial" w:cs="Arial"/>
          <w:sz w:val="24"/>
          <w:szCs w:val="24"/>
          <w:lang w:eastAsia="ru-RU"/>
        </w:rPr>
        <w:t xml:space="preserve"> Куліш. </w:t>
      </w:r>
      <w:proofErr w:type="gramStart"/>
      <w:r w:rsidRPr="00332F90">
        <w:rPr>
          <w:rFonts w:ascii="Arial" w:eastAsia="Times New Roman" w:hAnsi="Arial" w:cs="Arial"/>
          <w:sz w:val="24"/>
          <w:szCs w:val="24"/>
          <w:lang w:eastAsia="ru-RU"/>
        </w:rPr>
        <w:t>Винен</w:t>
      </w:r>
      <w:proofErr w:type="gramEnd"/>
      <w:r w:rsidRPr="00332F90">
        <w:rPr>
          <w:rFonts w:ascii="Arial" w:eastAsia="Times New Roman" w:hAnsi="Arial" w:cs="Arial"/>
          <w:sz w:val="24"/>
          <w:szCs w:val="24"/>
          <w:lang w:eastAsia="ru-RU"/>
        </w:rPr>
        <w:t xml:space="preserve"> насамперед районовий провід // Зоря. – 1932. – 14 грудня.</w:t>
      </w:r>
    </w:p>
    <w:bookmarkStart w:id="172" w:name="_ftn7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[76]</w:t>
      </w:r>
      <w:r w:rsidRPr="00332F90">
        <w:rPr>
          <w:rFonts w:ascii="Arial" w:eastAsia="Times New Roman" w:hAnsi="Arial" w:cs="Arial"/>
          <w:sz w:val="24"/>
          <w:szCs w:val="24"/>
          <w:lang w:eastAsia="ru-RU"/>
        </w:rPr>
        <w:fldChar w:fldCharType="end"/>
      </w:r>
      <w:bookmarkEnd w:id="172"/>
      <w:r w:rsidRPr="00332F90">
        <w:rPr>
          <w:rFonts w:ascii="Arial" w:eastAsia="Times New Roman" w:hAnsi="Arial" w:cs="Arial"/>
          <w:sz w:val="24"/>
          <w:szCs w:val="24"/>
          <w:lang w:eastAsia="ru-RU"/>
        </w:rPr>
        <w:t> Матвійчук М., Шнайдрук В., Лойко С. Негайно виправити помилку // Зоря. – 1933. – 2 січня.</w:t>
      </w:r>
    </w:p>
    <w:bookmarkStart w:id="173" w:name="_ftn7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[77]</w:t>
      </w:r>
      <w:r w:rsidRPr="00332F90">
        <w:rPr>
          <w:rFonts w:ascii="Arial" w:eastAsia="Times New Roman" w:hAnsi="Arial" w:cs="Arial"/>
          <w:sz w:val="24"/>
          <w:szCs w:val="24"/>
          <w:lang w:eastAsia="ru-RU"/>
        </w:rPr>
        <w:fldChar w:fldCharType="end"/>
      </w:r>
      <w:bookmarkEnd w:id="173"/>
      <w:r w:rsidRPr="00332F90">
        <w:rPr>
          <w:rFonts w:ascii="Arial" w:eastAsia="Times New Roman" w:hAnsi="Arial" w:cs="Arial"/>
          <w:sz w:val="24"/>
          <w:szCs w:val="24"/>
          <w:lang w:eastAsia="ru-RU"/>
        </w:rPr>
        <w:t xml:space="preserve"> Куліш. </w:t>
      </w:r>
      <w:proofErr w:type="gramStart"/>
      <w:r w:rsidRPr="00332F90">
        <w:rPr>
          <w:rFonts w:ascii="Arial" w:eastAsia="Times New Roman" w:hAnsi="Arial" w:cs="Arial"/>
          <w:sz w:val="24"/>
          <w:szCs w:val="24"/>
          <w:lang w:eastAsia="ru-RU"/>
        </w:rPr>
        <w:t>Винен</w:t>
      </w:r>
      <w:proofErr w:type="gramEnd"/>
      <w:r w:rsidRPr="00332F90">
        <w:rPr>
          <w:rFonts w:ascii="Arial" w:eastAsia="Times New Roman" w:hAnsi="Arial" w:cs="Arial"/>
          <w:sz w:val="24"/>
          <w:szCs w:val="24"/>
          <w:lang w:eastAsia="ru-RU"/>
        </w:rPr>
        <w:t xml:space="preserve"> насамперед районовий провід // Зоря. – 1932. – 14 грудня.</w:t>
      </w:r>
    </w:p>
    <w:bookmarkStart w:id="174" w:name="_ftn7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[78]</w:t>
      </w:r>
      <w:r w:rsidRPr="00332F90">
        <w:rPr>
          <w:rFonts w:ascii="Arial" w:eastAsia="Times New Roman" w:hAnsi="Arial" w:cs="Arial"/>
          <w:sz w:val="24"/>
          <w:szCs w:val="24"/>
          <w:lang w:eastAsia="ru-RU"/>
        </w:rPr>
        <w:fldChar w:fldCharType="end"/>
      </w:r>
      <w:bookmarkEnd w:id="174"/>
      <w:r w:rsidRPr="00332F90">
        <w:rPr>
          <w:rFonts w:ascii="Arial" w:eastAsia="Times New Roman" w:hAnsi="Arial" w:cs="Arial"/>
          <w:sz w:val="24"/>
          <w:szCs w:val="24"/>
          <w:lang w:eastAsia="ru-RU"/>
        </w:rPr>
        <w:t> Вербівці та гаврилівці! Беріть приклад з нас! // Зоря. – 1932. – 18 грудня.</w:t>
      </w:r>
    </w:p>
    <w:bookmarkStart w:id="175" w:name="_ftn7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"_ftnref79"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[79]</w:t>
      </w:r>
      <w:r w:rsidRPr="00332F90">
        <w:rPr>
          <w:rFonts w:ascii="Arial" w:eastAsia="Times New Roman" w:hAnsi="Arial" w:cs="Arial"/>
          <w:sz w:val="24"/>
          <w:szCs w:val="24"/>
          <w:lang w:eastAsia="ru-RU"/>
        </w:rPr>
        <w:fldChar w:fldCharType="end"/>
      </w:r>
      <w:bookmarkEnd w:id="175"/>
      <w:r w:rsidRPr="00332F90">
        <w:rPr>
          <w:rFonts w:ascii="Arial" w:eastAsia="Times New Roman" w:hAnsi="Arial" w:cs="Arial"/>
          <w:sz w:val="24"/>
          <w:szCs w:val="24"/>
          <w:lang w:eastAsia="ru-RU"/>
        </w:rPr>
        <w:t> Приймайте виклик одноосібника Бондаренка // Зоря. – 1932. – 18 грудня.</w:t>
      </w:r>
    </w:p>
    <w:bookmarkStart w:id="176" w:name="_ftn8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[80]</w:t>
      </w:r>
      <w:r w:rsidRPr="00332F90">
        <w:rPr>
          <w:rFonts w:ascii="Arial" w:eastAsia="Times New Roman" w:hAnsi="Arial" w:cs="Arial"/>
          <w:sz w:val="24"/>
          <w:szCs w:val="24"/>
          <w:lang w:eastAsia="ru-RU"/>
        </w:rPr>
        <w:fldChar w:fldCharType="end"/>
      </w:r>
      <w:bookmarkEnd w:id="176"/>
      <w:r w:rsidRPr="00332F90">
        <w:rPr>
          <w:rFonts w:ascii="Arial" w:eastAsia="Times New Roman" w:hAnsi="Arial" w:cs="Arial"/>
          <w:sz w:val="24"/>
          <w:szCs w:val="24"/>
          <w:lang w:eastAsia="ru-RU"/>
        </w:rPr>
        <w:t> Саранча А. Почин Бондаренка не закріпили // Зоря. – 1933. – 12 січня.</w:t>
      </w:r>
    </w:p>
    <w:bookmarkStart w:id="177" w:name="_ftn8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[81]</w:t>
      </w:r>
      <w:r w:rsidRPr="00332F90">
        <w:rPr>
          <w:rFonts w:ascii="Arial" w:eastAsia="Times New Roman" w:hAnsi="Arial" w:cs="Arial"/>
          <w:sz w:val="24"/>
          <w:szCs w:val="24"/>
          <w:lang w:eastAsia="ru-RU"/>
        </w:rPr>
        <w:fldChar w:fldCharType="end"/>
      </w:r>
      <w:bookmarkEnd w:id="177"/>
      <w:r w:rsidRPr="00332F90">
        <w:rPr>
          <w:rFonts w:ascii="Arial" w:eastAsia="Times New Roman" w:hAnsi="Arial" w:cs="Arial"/>
          <w:sz w:val="24"/>
          <w:szCs w:val="24"/>
          <w:lang w:eastAsia="ru-RU"/>
        </w:rPr>
        <w:t> Постанова облвиконкому та обкому К</w:t>
      </w:r>
      <w:proofErr w:type="gramStart"/>
      <w:r w:rsidRPr="00332F90">
        <w:rPr>
          <w:rFonts w:ascii="Arial" w:eastAsia="Times New Roman" w:hAnsi="Arial" w:cs="Arial"/>
          <w:sz w:val="24"/>
          <w:szCs w:val="24"/>
          <w:lang w:eastAsia="ru-RU"/>
        </w:rPr>
        <w:t>П(</w:t>
      </w:r>
      <w:proofErr w:type="gramEnd"/>
      <w:r w:rsidRPr="00332F90">
        <w:rPr>
          <w:rFonts w:ascii="Arial" w:eastAsia="Times New Roman" w:hAnsi="Arial" w:cs="Arial"/>
          <w:sz w:val="24"/>
          <w:szCs w:val="24"/>
          <w:lang w:eastAsia="ru-RU"/>
        </w:rPr>
        <w:t>б)У з 5 лютого 1933 р. // Зоря. – 1933. – 6 лютого.</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t> </w:t>
      </w:r>
    </w:p>
    <w:bookmarkStart w:id="178" w:name="_ftn8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[82]</w:t>
      </w:r>
      <w:r w:rsidRPr="00332F90">
        <w:rPr>
          <w:rFonts w:ascii="Arial" w:eastAsia="Times New Roman" w:hAnsi="Arial" w:cs="Arial"/>
          <w:sz w:val="24"/>
          <w:szCs w:val="24"/>
          <w:lang w:eastAsia="ru-RU"/>
        </w:rPr>
        <w:fldChar w:fldCharType="end"/>
      </w:r>
      <w:bookmarkEnd w:id="178"/>
      <w:r w:rsidRPr="00332F90">
        <w:rPr>
          <w:rFonts w:ascii="Arial" w:eastAsia="Times New Roman" w:hAnsi="Arial" w:cs="Arial"/>
          <w:sz w:val="24"/>
          <w:szCs w:val="24"/>
          <w:lang w:eastAsia="ru-RU"/>
        </w:rPr>
        <w:t xml:space="preserve"> Кублова, Білянська, Корнєєв, Київський. </w:t>
      </w:r>
      <w:proofErr w:type="gramStart"/>
      <w:r w:rsidRPr="00332F90">
        <w:rPr>
          <w:rFonts w:ascii="Arial" w:eastAsia="Times New Roman" w:hAnsi="Arial" w:cs="Arial"/>
          <w:sz w:val="24"/>
          <w:szCs w:val="24"/>
          <w:lang w:eastAsia="ru-RU"/>
        </w:rPr>
        <w:t>Р</w:t>
      </w:r>
      <w:proofErr w:type="gramEnd"/>
      <w:r w:rsidRPr="00332F90">
        <w:rPr>
          <w:rFonts w:ascii="Arial" w:eastAsia="Times New Roman" w:hAnsi="Arial" w:cs="Arial"/>
          <w:sz w:val="24"/>
          <w:szCs w:val="24"/>
          <w:lang w:eastAsia="ru-RU"/>
        </w:rPr>
        <w:t>ічний план хлібозаготівлі виконано // Зоря. – 1932. – 8 вересня.</w:t>
      </w:r>
    </w:p>
    <w:bookmarkStart w:id="179" w:name="_ftn8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[83]</w:t>
      </w:r>
      <w:r w:rsidRPr="00332F90">
        <w:rPr>
          <w:rFonts w:ascii="Arial" w:eastAsia="Times New Roman" w:hAnsi="Arial" w:cs="Arial"/>
          <w:sz w:val="24"/>
          <w:szCs w:val="24"/>
          <w:lang w:eastAsia="ru-RU"/>
        </w:rPr>
        <w:fldChar w:fldCharType="end"/>
      </w:r>
      <w:bookmarkEnd w:id="179"/>
      <w:r w:rsidRPr="00332F90">
        <w:rPr>
          <w:rFonts w:ascii="Arial" w:eastAsia="Times New Roman" w:hAnsi="Arial" w:cs="Arial"/>
          <w:sz w:val="24"/>
          <w:szCs w:val="24"/>
          <w:lang w:eastAsia="ru-RU"/>
        </w:rPr>
        <w:t> Червона дошка // Зоря. – 1932. – 15 вересня.</w:t>
      </w:r>
    </w:p>
    <w:bookmarkStart w:id="180" w:name="_ftn8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[84]</w:t>
      </w:r>
      <w:r w:rsidRPr="00332F90">
        <w:rPr>
          <w:rFonts w:ascii="Arial" w:eastAsia="Times New Roman" w:hAnsi="Arial" w:cs="Arial"/>
          <w:sz w:val="24"/>
          <w:szCs w:val="24"/>
          <w:lang w:eastAsia="ru-RU"/>
        </w:rPr>
        <w:fldChar w:fldCharType="end"/>
      </w:r>
      <w:bookmarkEnd w:id="180"/>
      <w:r w:rsidRPr="00332F90">
        <w:rPr>
          <w:rFonts w:ascii="Arial" w:eastAsia="Times New Roman" w:hAnsi="Arial" w:cs="Arial"/>
          <w:sz w:val="24"/>
          <w:szCs w:val="24"/>
          <w:lang w:eastAsia="ru-RU"/>
        </w:rPr>
        <w:t> Червона дошка // Зоря. – 1932. – 23 вересня.</w:t>
      </w:r>
    </w:p>
    <w:bookmarkStart w:id="181" w:name="_ftn8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[85]</w:t>
      </w:r>
      <w:r w:rsidRPr="00332F90">
        <w:rPr>
          <w:rFonts w:ascii="Arial" w:eastAsia="Times New Roman" w:hAnsi="Arial" w:cs="Arial"/>
          <w:sz w:val="24"/>
          <w:szCs w:val="24"/>
          <w:lang w:eastAsia="ru-RU"/>
        </w:rPr>
        <w:fldChar w:fldCharType="end"/>
      </w:r>
      <w:bookmarkEnd w:id="181"/>
      <w:r w:rsidRPr="00332F90">
        <w:rPr>
          <w:rFonts w:ascii="Arial" w:eastAsia="Times New Roman" w:hAnsi="Arial" w:cs="Arial"/>
          <w:sz w:val="24"/>
          <w:szCs w:val="24"/>
          <w:lang w:eastAsia="ru-RU"/>
        </w:rPr>
        <w:t xml:space="preserve"> Пам’ять народу: геноцид в Україні голодом 1932–1933 років.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 xml:space="preserve">ідчення. У 2-х </w:t>
      </w:r>
      <w:proofErr w:type="gramStart"/>
      <w:r w:rsidRPr="00332F90">
        <w:rPr>
          <w:rFonts w:ascii="Arial" w:eastAsia="Times New Roman" w:hAnsi="Arial" w:cs="Arial"/>
          <w:sz w:val="24"/>
          <w:szCs w:val="24"/>
          <w:lang w:eastAsia="ru-RU"/>
        </w:rPr>
        <w:t>книгах</w:t>
      </w:r>
      <w:proofErr w:type="gramEnd"/>
      <w:r w:rsidRPr="00332F90">
        <w:rPr>
          <w:rFonts w:ascii="Arial" w:eastAsia="Times New Roman" w:hAnsi="Arial" w:cs="Arial"/>
          <w:sz w:val="24"/>
          <w:szCs w:val="24"/>
          <w:lang w:eastAsia="ru-RU"/>
        </w:rPr>
        <w:t>. Книга друга / [упоряд.: О. Веселова, О. Нікілє</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відп. ред. В. Смолій]. – К.: ВД «КАЛИТА», 2009.– С. 695.</w:t>
      </w:r>
    </w:p>
    <w:bookmarkStart w:id="182" w:name="_ftn8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[86]</w:t>
      </w:r>
      <w:r w:rsidRPr="00332F90">
        <w:rPr>
          <w:rFonts w:ascii="Arial" w:eastAsia="Times New Roman" w:hAnsi="Arial" w:cs="Arial"/>
          <w:sz w:val="24"/>
          <w:szCs w:val="24"/>
          <w:lang w:eastAsia="ru-RU"/>
        </w:rPr>
        <w:fldChar w:fldCharType="end"/>
      </w:r>
      <w:bookmarkEnd w:id="182"/>
      <w:r w:rsidRPr="00332F90">
        <w:rPr>
          <w:rFonts w:ascii="Arial" w:eastAsia="Times New Roman" w:hAnsi="Arial" w:cs="Arial"/>
          <w:sz w:val="24"/>
          <w:szCs w:val="24"/>
          <w:lang w:eastAsia="ru-RU"/>
        </w:rPr>
        <w:t> Великий голод в Україні 1932–1933 рокі</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 IV т. Т. II.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ідчення очевидців для Комісії Конгресу США / Виконавчий директор Комісії Джеймс Мейс. – К.: Вид</w:t>
      </w:r>
      <w:proofErr w:type="gramStart"/>
      <w:r w:rsidRPr="00332F90">
        <w:rPr>
          <w:rFonts w:ascii="Arial" w:eastAsia="Times New Roman" w:hAnsi="Arial" w:cs="Arial"/>
          <w:sz w:val="24"/>
          <w:szCs w:val="24"/>
          <w:lang w:eastAsia="ru-RU"/>
        </w:rPr>
        <w:t>.</w:t>
      </w:r>
      <w:proofErr w:type="gramEnd"/>
      <w:r w:rsidRPr="00332F90">
        <w:rPr>
          <w:rFonts w:ascii="Arial" w:eastAsia="Times New Roman" w:hAnsi="Arial" w:cs="Arial"/>
          <w:sz w:val="24"/>
          <w:szCs w:val="24"/>
          <w:lang w:eastAsia="ru-RU"/>
        </w:rPr>
        <w:t xml:space="preserve"> </w:t>
      </w:r>
      <w:proofErr w:type="gramStart"/>
      <w:r w:rsidRPr="00332F90">
        <w:rPr>
          <w:rFonts w:ascii="Arial" w:eastAsia="Times New Roman" w:hAnsi="Arial" w:cs="Arial"/>
          <w:sz w:val="24"/>
          <w:szCs w:val="24"/>
          <w:lang w:eastAsia="ru-RU"/>
        </w:rPr>
        <w:t>д</w:t>
      </w:r>
      <w:proofErr w:type="gramEnd"/>
      <w:r w:rsidRPr="00332F90">
        <w:rPr>
          <w:rFonts w:ascii="Arial" w:eastAsia="Times New Roman" w:hAnsi="Arial" w:cs="Arial"/>
          <w:sz w:val="24"/>
          <w:szCs w:val="24"/>
          <w:lang w:eastAsia="ru-RU"/>
        </w:rPr>
        <w:t>ім «Києво-Могилянська академія», 2008. – С. 270.</w:t>
      </w:r>
    </w:p>
    <w:bookmarkStart w:id="183" w:name="_ftn8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[87]</w:t>
      </w:r>
      <w:r w:rsidRPr="00332F90">
        <w:rPr>
          <w:rFonts w:ascii="Arial" w:eastAsia="Times New Roman" w:hAnsi="Arial" w:cs="Arial"/>
          <w:sz w:val="24"/>
          <w:szCs w:val="24"/>
          <w:lang w:eastAsia="ru-RU"/>
        </w:rPr>
        <w:fldChar w:fldCharType="end"/>
      </w:r>
      <w:bookmarkEnd w:id="183"/>
      <w:r w:rsidRPr="00332F90">
        <w:rPr>
          <w:rFonts w:ascii="Arial" w:eastAsia="Times New Roman" w:hAnsi="Arial" w:cs="Arial"/>
          <w:sz w:val="24"/>
          <w:szCs w:val="24"/>
          <w:lang w:eastAsia="ru-RU"/>
        </w:rPr>
        <w:t> Держархів Дніпропетровської обл., ф. Р-2240, оп. 1, спр. 81, арк. 12.</w:t>
      </w:r>
    </w:p>
    <w:bookmarkStart w:id="184" w:name="_ftn88"/>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lastRenderedPageBreak/>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"_ftnref88"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[88]</w:t>
      </w:r>
      <w:r w:rsidRPr="00332F90">
        <w:rPr>
          <w:rFonts w:ascii="Arial" w:eastAsia="Times New Roman" w:hAnsi="Arial" w:cs="Arial"/>
          <w:sz w:val="24"/>
          <w:szCs w:val="24"/>
          <w:lang w:eastAsia="ru-RU"/>
        </w:rPr>
        <w:fldChar w:fldCharType="end"/>
      </w:r>
      <w:bookmarkEnd w:id="184"/>
      <w:r w:rsidRPr="00332F90">
        <w:rPr>
          <w:rFonts w:ascii="Arial" w:eastAsia="Times New Roman" w:hAnsi="Arial" w:cs="Arial"/>
          <w:sz w:val="24"/>
          <w:szCs w:val="24"/>
          <w:lang w:eastAsia="ru-RU"/>
        </w:rPr>
        <w:t> Держархів Дніпропетровської обл., ф. Р-2240, оп. 1, спр. 81, арк. 22, 23.</w:t>
      </w:r>
    </w:p>
    <w:bookmarkStart w:id="185" w:name="_ftn89"/>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"_ftnref89"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[89]</w:t>
      </w:r>
      <w:r w:rsidRPr="00332F90">
        <w:rPr>
          <w:rFonts w:ascii="Arial" w:eastAsia="Times New Roman" w:hAnsi="Arial" w:cs="Arial"/>
          <w:sz w:val="24"/>
          <w:szCs w:val="24"/>
          <w:lang w:eastAsia="ru-RU"/>
        </w:rPr>
        <w:fldChar w:fldCharType="end"/>
      </w:r>
      <w:bookmarkEnd w:id="185"/>
      <w:r w:rsidRPr="00332F90">
        <w:rPr>
          <w:rFonts w:ascii="Arial" w:eastAsia="Times New Roman" w:hAnsi="Arial" w:cs="Arial"/>
          <w:sz w:val="24"/>
          <w:szCs w:val="24"/>
          <w:lang w:eastAsia="ru-RU"/>
        </w:rPr>
        <w:t> Держархів Дніпропетровської обл., ф. Р-2240, оп. 1, спр. 81, арк. 25.</w:t>
      </w:r>
    </w:p>
    <w:bookmarkStart w:id="186" w:name="_ftn90"/>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"_ftnref90"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[90]</w:t>
      </w:r>
      <w:r w:rsidRPr="00332F90">
        <w:rPr>
          <w:rFonts w:ascii="Arial" w:eastAsia="Times New Roman" w:hAnsi="Arial" w:cs="Arial"/>
          <w:sz w:val="24"/>
          <w:szCs w:val="24"/>
          <w:lang w:eastAsia="ru-RU"/>
        </w:rPr>
        <w:fldChar w:fldCharType="end"/>
      </w:r>
      <w:bookmarkEnd w:id="186"/>
      <w:r w:rsidRPr="00332F90">
        <w:rPr>
          <w:rFonts w:ascii="Arial" w:eastAsia="Times New Roman" w:hAnsi="Arial" w:cs="Arial"/>
          <w:sz w:val="24"/>
          <w:szCs w:val="24"/>
          <w:lang w:eastAsia="ru-RU"/>
        </w:rPr>
        <w:t> Держархів Дніпропетровської обл., ф. Р-2240, оп. 1, спр. 81, арк. 11.</w:t>
      </w:r>
    </w:p>
    <w:bookmarkStart w:id="187" w:name="_ftn91"/>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"_ftnref91"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[91]</w:t>
      </w:r>
      <w:r w:rsidRPr="00332F90">
        <w:rPr>
          <w:rFonts w:ascii="Arial" w:eastAsia="Times New Roman" w:hAnsi="Arial" w:cs="Arial"/>
          <w:sz w:val="24"/>
          <w:szCs w:val="24"/>
          <w:lang w:eastAsia="ru-RU"/>
        </w:rPr>
        <w:fldChar w:fldCharType="end"/>
      </w:r>
      <w:bookmarkEnd w:id="187"/>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злочин влади–трагедія народу. – С. 391.</w:t>
      </w:r>
    </w:p>
    <w:bookmarkStart w:id="188" w:name="_ftn92"/>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"_ftnref92"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[92]</w:t>
      </w:r>
      <w:r w:rsidRPr="00332F90">
        <w:rPr>
          <w:rFonts w:ascii="Arial" w:eastAsia="Times New Roman" w:hAnsi="Arial" w:cs="Arial"/>
          <w:sz w:val="24"/>
          <w:szCs w:val="24"/>
          <w:lang w:eastAsia="ru-RU"/>
        </w:rPr>
        <w:fldChar w:fldCharType="end"/>
      </w:r>
      <w:bookmarkEnd w:id="188"/>
      <w:r w:rsidRPr="00332F90">
        <w:rPr>
          <w:rFonts w:ascii="Arial" w:eastAsia="Times New Roman" w:hAnsi="Arial" w:cs="Arial"/>
          <w:sz w:val="24"/>
          <w:szCs w:val="24"/>
          <w:lang w:eastAsia="ru-RU"/>
        </w:rPr>
        <w:t xml:space="preserve"> Пам’ять народу: геноцид в Україні голодом 1932–1933 років. </w:t>
      </w:r>
      <w:proofErr w:type="gramStart"/>
      <w:r w:rsidRPr="00332F90">
        <w:rPr>
          <w:rFonts w:ascii="Arial" w:eastAsia="Times New Roman" w:hAnsi="Arial" w:cs="Arial"/>
          <w:sz w:val="24"/>
          <w:szCs w:val="24"/>
          <w:lang w:eastAsia="ru-RU"/>
        </w:rPr>
        <w:t>Св</w:t>
      </w:r>
      <w:proofErr w:type="gramEnd"/>
      <w:r w:rsidRPr="00332F90">
        <w:rPr>
          <w:rFonts w:ascii="Arial" w:eastAsia="Times New Roman" w:hAnsi="Arial" w:cs="Arial"/>
          <w:sz w:val="24"/>
          <w:szCs w:val="24"/>
          <w:lang w:eastAsia="ru-RU"/>
        </w:rPr>
        <w:t xml:space="preserve">ідчення. У 2-х </w:t>
      </w:r>
      <w:proofErr w:type="gramStart"/>
      <w:r w:rsidRPr="00332F90">
        <w:rPr>
          <w:rFonts w:ascii="Arial" w:eastAsia="Times New Roman" w:hAnsi="Arial" w:cs="Arial"/>
          <w:sz w:val="24"/>
          <w:szCs w:val="24"/>
          <w:lang w:eastAsia="ru-RU"/>
        </w:rPr>
        <w:t>книгах</w:t>
      </w:r>
      <w:proofErr w:type="gramEnd"/>
      <w:r w:rsidRPr="00332F90">
        <w:rPr>
          <w:rFonts w:ascii="Arial" w:eastAsia="Times New Roman" w:hAnsi="Arial" w:cs="Arial"/>
          <w:sz w:val="24"/>
          <w:szCs w:val="24"/>
          <w:lang w:eastAsia="ru-RU"/>
        </w:rPr>
        <w:t>. Книга перша / [упоряд.: О. Веселова, О. Нікілє</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відп. ред. В. Смолій]. – К.: ВД «КАЛИТА», 2009.– С. 188.</w:t>
      </w:r>
    </w:p>
    <w:bookmarkStart w:id="189" w:name="_ftn93"/>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"_ftnref93"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[93]</w:t>
      </w:r>
      <w:r w:rsidRPr="00332F90">
        <w:rPr>
          <w:rFonts w:ascii="Arial" w:eastAsia="Times New Roman" w:hAnsi="Arial" w:cs="Arial"/>
          <w:sz w:val="24"/>
          <w:szCs w:val="24"/>
          <w:lang w:eastAsia="ru-RU"/>
        </w:rPr>
        <w:fldChar w:fldCharType="end"/>
      </w:r>
      <w:bookmarkEnd w:id="189"/>
      <w:r w:rsidRPr="00332F90">
        <w:rPr>
          <w:rFonts w:ascii="Arial" w:eastAsia="Times New Roman" w:hAnsi="Arial" w:cs="Arial"/>
          <w:sz w:val="24"/>
          <w:szCs w:val="24"/>
          <w:lang w:eastAsia="ru-RU"/>
        </w:rPr>
        <w:t> Великий голод в Україні 1932–1933 років. – С. 269.</w:t>
      </w:r>
    </w:p>
    <w:bookmarkStart w:id="190" w:name="_ftn94"/>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"_ftnref94"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[94]</w:t>
      </w:r>
      <w:r w:rsidRPr="00332F90">
        <w:rPr>
          <w:rFonts w:ascii="Arial" w:eastAsia="Times New Roman" w:hAnsi="Arial" w:cs="Arial"/>
          <w:sz w:val="24"/>
          <w:szCs w:val="24"/>
          <w:lang w:eastAsia="ru-RU"/>
        </w:rPr>
        <w:fldChar w:fldCharType="end"/>
      </w:r>
      <w:bookmarkEnd w:id="190"/>
      <w:r w:rsidRPr="00332F90">
        <w:rPr>
          <w:rFonts w:ascii="Arial" w:eastAsia="Times New Roman" w:hAnsi="Arial" w:cs="Arial"/>
          <w:sz w:val="24"/>
          <w:szCs w:val="24"/>
          <w:lang w:eastAsia="ru-RU"/>
        </w:rPr>
        <w:t> Держархів Дніпропетровської обл., ф. П-19, оп. 1, спр. 734, арк. 35, 41.</w:t>
      </w:r>
    </w:p>
    <w:bookmarkStart w:id="191" w:name="_ftn95"/>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"_ftnref95"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[95]</w:t>
      </w:r>
      <w:r w:rsidRPr="00332F90">
        <w:rPr>
          <w:rFonts w:ascii="Arial" w:eastAsia="Times New Roman" w:hAnsi="Arial" w:cs="Arial"/>
          <w:sz w:val="24"/>
          <w:szCs w:val="24"/>
          <w:lang w:eastAsia="ru-RU"/>
        </w:rPr>
        <w:fldChar w:fldCharType="end"/>
      </w:r>
      <w:bookmarkEnd w:id="191"/>
      <w:r w:rsidRPr="00332F90">
        <w:rPr>
          <w:rFonts w:ascii="Arial" w:eastAsia="Times New Roman" w:hAnsi="Arial" w:cs="Arial"/>
          <w:sz w:val="24"/>
          <w:szCs w:val="24"/>
          <w:lang w:eastAsia="ru-RU"/>
        </w:rPr>
        <w:t xml:space="preserve"> Голодомор 1932– 1933 років </w:t>
      </w:r>
      <w:proofErr w:type="gramStart"/>
      <w:r w:rsidRPr="00332F90">
        <w:rPr>
          <w:rFonts w:ascii="Arial" w:eastAsia="Times New Roman" w:hAnsi="Arial" w:cs="Arial"/>
          <w:sz w:val="24"/>
          <w:szCs w:val="24"/>
          <w:lang w:eastAsia="ru-RU"/>
        </w:rPr>
        <w:t>в</w:t>
      </w:r>
      <w:proofErr w:type="gramEnd"/>
      <w:r w:rsidRPr="00332F90">
        <w:rPr>
          <w:rFonts w:ascii="Arial" w:eastAsia="Times New Roman" w:hAnsi="Arial" w:cs="Arial"/>
          <w:sz w:val="24"/>
          <w:szCs w:val="24"/>
          <w:lang w:eastAsia="ru-RU"/>
        </w:rPr>
        <w:t xml:space="preserve"> Україні: злочин влади–трагедія народу. – С. 362.</w:t>
      </w:r>
    </w:p>
    <w:bookmarkStart w:id="192" w:name="_ftn96"/>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"_ftnref96"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[96]</w:t>
      </w:r>
      <w:r w:rsidRPr="00332F90">
        <w:rPr>
          <w:rFonts w:ascii="Arial" w:eastAsia="Times New Roman" w:hAnsi="Arial" w:cs="Arial"/>
          <w:sz w:val="24"/>
          <w:szCs w:val="24"/>
          <w:lang w:eastAsia="ru-RU"/>
        </w:rPr>
        <w:fldChar w:fldCharType="end"/>
      </w:r>
      <w:bookmarkEnd w:id="192"/>
      <w:r w:rsidRPr="00332F90">
        <w:rPr>
          <w:rFonts w:ascii="Arial" w:eastAsia="Times New Roman" w:hAnsi="Arial" w:cs="Arial"/>
          <w:sz w:val="24"/>
          <w:szCs w:val="24"/>
          <w:lang w:eastAsia="ru-RU"/>
        </w:rPr>
        <w:t> Папакін Г. «Чорні дошки»: антиселянські репресії (1932–1933). – С. 211.</w:t>
      </w:r>
    </w:p>
    <w:bookmarkStart w:id="193" w:name="_ftn97"/>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sz w:val="24"/>
          <w:szCs w:val="24"/>
          <w:lang w:eastAsia="ru-RU"/>
        </w:rPr>
        <w:fldChar w:fldCharType="begin"/>
      </w:r>
      <w:r w:rsidRPr="00332F90">
        <w:rPr>
          <w:rFonts w:ascii="Arial" w:eastAsia="Times New Roman" w:hAnsi="Arial" w:cs="Arial"/>
          <w:sz w:val="24"/>
          <w:szCs w:val="24"/>
          <w:lang w:eastAsia="ru-RU"/>
        </w:rPr>
        <w:instrText xml:space="preserve"> HYPERLINK "https://holodomorinstitute.org.ua/rezhym-chornyh-doshok-u-dnipropetrovskij-oblasti-n-romanecz/" \l "_ftnref97" </w:instrText>
      </w:r>
      <w:r w:rsidRPr="00332F90">
        <w:rPr>
          <w:rFonts w:ascii="Arial" w:eastAsia="Times New Roman" w:hAnsi="Arial" w:cs="Arial"/>
          <w:sz w:val="24"/>
          <w:szCs w:val="24"/>
          <w:lang w:eastAsia="ru-RU"/>
        </w:rPr>
        <w:fldChar w:fldCharType="separate"/>
      </w:r>
      <w:r w:rsidRPr="00332F90">
        <w:rPr>
          <w:rFonts w:ascii="Arial" w:eastAsia="Times New Roman" w:hAnsi="Arial" w:cs="Arial"/>
          <w:sz w:val="24"/>
          <w:szCs w:val="24"/>
          <w:lang w:eastAsia="ru-RU"/>
        </w:rPr>
        <w:t>[97]</w:t>
      </w:r>
      <w:r w:rsidRPr="00332F90">
        <w:rPr>
          <w:rFonts w:ascii="Arial" w:eastAsia="Times New Roman" w:hAnsi="Arial" w:cs="Arial"/>
          <w:sz w:val="24"/>
          <w:szCs w:val="24"/>
          <w:lang w:eastAsia="ru-RU"/>
        </w:rPr>
        <w:fldChar w:fldCharType="end"/>
      </w:r>
      <w:bookmarkEnd w:id="193"/>
      <w:r w:rsidRPr="00332F90">
        <w:rPr>
          <w:rFonts w:ascii="Arial" w:eastAsia="Times New Roman" w:hAnsi="Arial" w:cs="Arial"/>
          <w:sz w:val="24"/>
          <w:szCs w:val="24"/>
          <w:lang w:eastAsia="ru-RU"/>
        </w:rPr>
        <w:t> Папакін Г. «Чорні дошки»: антиселянські репресії (1932–1933). – С. 205.</w:t>
      </w:r>
    </w:p>
    <w:p w:rsidR="00332F90" w:rsidRPr="00332F90" w:rsidRDefault="00332F90" w:rsidP="00332F90">
      <w:pPr>
        <w:spacing w:after="100" w:afterAutospacing="1" w:line="240" w:lineRule="auto"/>
        <w:ind w:firstLine="709"/>
        <w:jc w:val="both"/>
        <w:textAlignment w:val="baseline"/>
        <w:rPr>
          <w:rFonts w:ascii="Arial" w:eastAsia="Times New Roman" w:hAnsi="Arial" w:cs="Arial"/>
          <w:sz w:val="24"/>
          <w:szCs w:val="24"/>
          <w:lang w:eastAsia="ru-RU"/>
        </w:rPr>
      </w:pPr>
      <w:r w:rsidRPr="00332F90">
        <w:rPr>
          <w:rFonts w:ascii="Arial" w:eastAsia="Times New Roman" w:hAnsi="Arial" w:cs="Arial"/>
          <w:i/>
          <w:iCs/>
          <w:sz w:val="24"/>
          <w:szCs w:val="24"/>
          <w:lang w:eastAsia="ru-RU"/>
        </w:rPr>
        <w:t>Фото – Укрінформ. </w:t>
      </w:r>
    </w:p>
    <w:p w:rsidR="005232B0" w:rsidRPr="00332F90" w:rsidRDefault="00011A2E" w:rsidP="00332F90">
      <w:pPr>
        <w:spacing w:after="100" w:afterAutospacing="1"/>
        <w:ind w:firstLine="709"/>
        <w:jc w:val="both"/>
      </w:pPr>
    </w:p>
    <w:sectPr w:rsidR="005232B0" w:rsidRPr="00332F90" w:rsidSect="000B4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F7842"/>
    <w:multiLevelType w:val="multilevel"/>
    <w:tmpl w:val="1086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F90"/>
    <w:rsid w:val="00011A2E"/>
    <w:rsid w:val="000B4682"/>
    <w:rsid w:val="002C633F"/>
    <w:rsid w:val="00332F90"/>
    <w:rsid w:val="00785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82"/>
  </w:style>
  <w:style w:type="paragraph" w:styleId="1">
    <w:name w:val="heading 1"/>
    <w:basedOn w:val="a"/>
    <w:link w:val="10"/>
    <w:uiPriority w:val="9"/>
    <w:qFormat/>
    <w:rsid w:val="00332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F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2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F90"/>
    <w:rPr>
      <w:b/>
      <w:bCs/>
    </w:rPr>
  </w:style>
  <w:style w:type="character" w:styleId="a5">
    <w:name w:val="Hyperlink"/>
    <w:basedOn w:val="a0"/>
    <w:uiPriority w:val="99"/>
    <w:unhideWhenUsed/>
    <w:rsid w:val="00332F90"/>
    <w:rPr>
      <w:color w:val="0000FF"/>
      <w:u w:val="single"/>
    </w:rPr>
  </w:style>
  <w:style w:type="character" w:styleId="a6">
    <w:name w:val="FollowedHyperlink"/>
    <w:basedOn w:val="a0"/>
    <w:uiPriority w:val="99"/>
    <w:semiHidden/>
    <w:unhideWhenUsed/>
    <w:rsid w:val="00332F90"/>
    <w:rPr>
      <w:color w:val="800080"/>
      <w:u w:val="single"/>
    </w:rPr>
  </w:style>
  <w:style w:type="character" w:styleId="a7">
    <w:name w:val="Emphasis"/>
    <w:basedOn w:val="a0"/>
    <w:uiPriority w:val="20"/>
    <w:qFormat/>
    <w:rsid w:val="00332F90"/>
    <w:rPr>
      <w:i/>
      <w:iCs/>
    </w:rPr>
  </w:style>
</w:styles>
</file>

<file path=word/webSettings.xml><?xml version="1.0" encoding="utf-8"?>
<w:webSettings xmlns:r="http://schemas.openxmlformats.org/officeDocument/2006/relationships" xmlns:w="http://schemas.openxmlformats.org/wordprocessingml/2006/main">
  <w:divs>
    <w:div w:id="1283263462">
      <w:bodyDiv w:val="1"/>
      <w:marLeft w:val="0"/>
      <w:marRight w:val="0"/>
      <w:marTop w:val="0"/>
      <w:marBottom w:val="0"/>
      <w:divBdr>
        <w:top w:val="none" w:sz="0" w:space="0" w:color="auto"/>
        <w:left w:val="none" w:sz="0" w:space="0" w:color="auto"/>
        <w:bottom w:val="none" w:sz="0" w:space="0" w:color="auto"/>
        <w:right w:val="none" w:sz="0" w:space="0" w:color="auto"/>
      </w:divBdr>
      <w:divsChild>
        <w:div w:id="2007899650">
          <w:marLeft w:val="0"/>
          <w:marRight w:val="0"/>
          <w:marTop w:val="0"/>
          <w:marBottom w:val="0"/>
          <w:divBdr>
            <w:top w:val="none" w:sz="0" w:space="0" w:color="auto"/>
            <w:left w:val="none" w:sz="0" w:space="0" w:color="auto"/>
            <w:bottom w:val="none" w:sz="0" w:space="0" w:color="auto"/>
            <w:right w:val="none" w:sz="0" w:space="0" w:color="auto"/>
          </w:divBdr>
          <w:divsChild>
            <w:div w:id="585846332">
              <w:marLeft w:val="0"/>
              <w:marRight w:val="0"/>
              <w:marTop w:val="0"/>
              <w:marBottom w:val="0"/>
              <w:divBdr>
                <w:top w:val="none" w:sz="0" w:space="0" w:color="auto"/>
                <w:left w:val="none" w:sz="0" w:space="0" w:color="auto"/>
                <w:bottom w:val="none" w:sz="0" w:space="0" w:color="auto"/>
                <w:right w:val="none" w:sz="0" w:space="0" w:color="auto"/>
              </w:divBdr>
              <w:divsChild>
                <w:div w:id="1011562604">
                  <w:marLeft w:val="0"/>
                  <w:marRight w:val="0"/>
                  <w:marTop w:val="0"/>
                  <w:marBottom w:val="0"/>
                  <w:divBdr>
                    <w:top w:val="none" w:sz="0" w:space="0" w:color="auto"/>
                    <w:left w:val="none" w:sz="0" w:space="0" w:color="auto"/>
                    <w:bottom w:val="none" w:sz="0" w:space="0" w:color="auto"/>
                    <w:right w:val="none" w:sz="0" w:space="0" w:color="auto"/>
                  </w:divBdr>
                  <w:divsChild>
                    <w:div w:id="18086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1532">
          <w:marLeft w:val="0"/>
          <w:marRight w:val="0"/>
          <w:marTop w:val="0"/>
          <w:marBottom w:val="0"/>
          <w:divBdr>
            <w:top w:val="none" w:sz="0" w:space="0" w:color="auto"/>
            <w:left w:val="none" w:sz="0" w:space="0" w:color="auto"/>
            <w:bottom w:val="none" w:sz="0" w:space="0" w:color="auto"/>
            <w:right w:val="none" w:sz="0" w:space="0" w:color="auto"/>
          </w:divBdr>
          <w:divsChild>
            <w:div w:id="796072821">
              <w:marLeft w:val="0"/>
              <w:marRight w:val="0"/>
              <w:marTop w:val="0"/>
              <w:marBottom w:val="0"/>
              <w:divBdr>
                <w:top w:val="none" w:sz="0" w:space="0" w:color="auto"/>
                <w:left w:val="none" w:sz="0" w:space="0" w:color="auto"/>
                <w:bottom w:val="none" w:sz="0" w:space="0" w:color="auto"/>
                <w:right w:val="none" w:sz="0" w:space="0" w:color="auto"/>
              </w:divBdr>
              <w:divsChild>
                <w:div w:id="1070618378">
                  <w:marLeft w:val="0"/>
                  <w:marRight w:val="0"/>
                  <w:marTop w:val="0"/>
                  <w:marBottom w:val="0"/>
                  <w:divBdr>
                    <w:top w:val="none" w:sz="0" w:space="0" w:color="auto"/>
                    <w:left w:val="none" w:sz="0" w:space="0" w:color="auto"/>
                    <w:bottom w:val="none" w:sz="0" w:space="0" w:color="auto"/>
                    <w:right w:val="none" w:sz="0" w:space="0" w:color="auto"/>
                  </w:divBdr>
                  <w:divsChild>
                    <w:div w:id="407844883">
                      <w:marLeft w:val="0"/>
                      <w:marRight w:val="0"/>
                      <w:marTop w:val="0"/>
                      <w:marBottom w:val="0"/>
                      <w:divBdr>
                        <w:top w:val="none" w:sz="0" w:space="0" w:color="auto"/>
                        <w:left w:val="none" w:sz="0" w:space="0" w:color="auto"/>
                        <w:bottom w:val="none" w:sz="0" w:space="0" w:color="auto"/>
                        <w:right w:val="none" w:sz="0" w:space="0" w:color="auto"/>
                      </w:divBdr>
                      <w:divsChild>
                        <w:div w:id="165173942">
                          <w:marLeft w:val="0"/>
                          <w:marRight w:val="0"/>
                          <w:marTop w:val="0"/>
                          <w:marBottom w:val="0"/>
                          <w:divBdr>
                            <w:top w:val="none" w:sz="0" w:space="0" w:color="auto"/>
                            <w:left w:val="none" w:sz="0" w:space="0" w:color="auto"/>
                            <w:bottom w:val="none" w:sz="0" w:space="0" w:color="auto"/>
                            <w:right w:val="none" w:sz="0" w:space="0" w:color="auto"/>
                          </w:divBdr>
                          <w:divsChild>
                            <w:div w:id="1199078692">
                              <w:marLeft w:val="0"/>
                              <w:marRight w:val="0"/>
                              <w:marTop w:val="0"/>
                              <w:marBottom w:val="0"/>
                              <w:divBdr>
                                <w:top w:val="none" w:sz="0" w:space="0" w:color="auto"/>
                                <w:left w:val="none" w:sz="0" w:space="0" w:color="auto"/>
                                <w:bottom w:val="none" w:sz="0" w:space="0" w:color="auto"/>
                                <w:right w:val="none" w:sz="0" w:space="0" w:color="auto"/>
                              </w:divBdr>
                              <w:divsChild>
                                <w:div w:id="21261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lodomorinstitute.org.ua/rezhym-chornyh-doshok-u-dnipropetrovskij-oblasti-n-romanec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13284</Words>
  <Characters>75725</Characters>
  <Application>Microsoft Office Word</Application>
  <DocSecurity>0</DocSecurity>
  <Lines>631</Lines>
  <Paragraphs>177</Paragraphs>
  <ScaleCrop>false</ScaleCrop>
  <Company/>
  <LinksUpToDate>false</LinksUpToDate>
  <CharactersWithSpaces>88832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2</cp:revision>
  <dcterms:created xsi:type="dcterms:W3CDTF">2022-11-21T11:32:00Z</dcterms:created>
  <dcterms:modified xsi:type="dcterms:W3CDTF">2022-11-21T11:35:00Z</dcterms:modified>
</cp:coreProperties>
</file>