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Ой ти, дівчино, з горіха зерня...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Іван Франко</w:t>
      </w:r>
    </w:p>
    <w:p>
      <w:pPr/>
      <w:r>
        <w:rPr/>
        <w:t xml:space="preserve">Oй ти, дівчино, з горіха зерня,</w:t>
      </w:r>
    </w:p>
    <w:p>
      <w:pPr/>
      <w:r>
        <w:rPr/>
        <w:t xml:space="preserve">Чом твоє серденько — колюче терня?</w:t>
      </w:r>
    </w:p>
    <w:p>
      <w:pPr/>
      <w:r>
        <w:rPr/>
        <w:t xml:space="preserve">Чом твої устонька — тиха молитва,</w:t>
      </w:r>
    </w:p>
    <w:p>
      <w:pPr/>
      <w:r>
        <w:rPr/>
        <w:t xml:space="preserve">А твоє слово остре, як бритва?</w:t>
      </w:r>
    </w:p>
    <w:p>
      <w:pPr/>
      <w:r>
        <w:rPr/>
        <w:t xml:space="preserve">Чом твої очі сяють тим чаром,</w:t>
      </w:r>
    </w:p>
    <w:p>
      <w:pPr/>
      <w:r>
        <w:rPr/>
        <w:t xml:space="preserve">Що то запалює серце пожаром?</w:t>
      </w:r>
    </w:p>
    <w:p>
      <w:pPr/>
      <w:r>
        <w:rPr/>
        <w:t xml:space="preserve">Ох, тії очі темніші ночі,</w:t>
      </w:r>
    </w:p>
    <w:p>
      <w:pPr/>
      <w:r>
        <w:rPr/>
        <w:t xml:space="preserve">Хто в них задивиться, й сонця не хоче!</w:t>
      </w:r>
    </w:p>
    <w:p>
      <w:pPr/>
      <w:r>
        <w:rPr/>
        <w:t xml:space="preserve">І чом твій усміх —для мене скрута,</w:t>
      </w:r>
    </w:p>
    <w:p>
      <w:pPr/>
      <w:r>
        <w:rPr/>
        <w:t xml:space="preserve">Серце бентежить, як буря люта?</w:t>
      </w:r>
    </w:p>
    <w:p>
      <w:pPr/>
      <w:r>
        <w:rPr/>
        <w:t xml:space="preserve">Ой ти, дівчино, ясная зоре!</w:t>
      </w:r>
    </w:p>
    <w:p>
      <w:pPr/>
      <w:r>
        <w:rPr/>
        <w:t xml:space="preserve">Ти мої радощі, ти моє горе!</w:t>
      </w:r>
    </w:p>
    <w:p>
      <w:pPr/>
      <w:r>
        <w:rPr/>
        <w:t xml:space="preserve">Тебе видаючи, любити мушу,</w:t>
      </w:r>
    </w:p>
    <w:p>
      <w:pPr/>
      <w:r>
        <w:rPr/>
        <w:t xml:space="preserve">Тебе кохаючи, загублю душу.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Ой ти, дівчино, з горіха зерня... — Іван Франко</dc:title>
  <dc:description/>
  <dc:subject/>
  <cp:keywords/>
  <cp:category/>
  <cp:lastModifiedBy/>
  <dcterms:created xsi:type="dcterms:W3CDTF">2018-06-25T10:09:24+01:00</dcterms:created>
  <dcterms:modified xsi:type="dcterms:W3CDTF">2018-06-25T10:09:24+01:00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