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Зелена Євангелія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Богдан-Ігор Антонич</w:t>
      </w:r>
    </w:p>
    <w:p>
      <w:pPr/>
      <w:r>
        <w:rPr/>
        <w:t xml:space="preserve">Весна — неначе карусель,</w:t>
      </w:r>
    </w:p>
    <w:p>
      <w:pPr/>
      <w:r>
        <w:rPr/>
        <w:t xml:space="preserve">на каруселі білі коні.</w:t>
      </w:r>
    </w:p>
    <w:p>
      <w:pPr/>
      <w:r>
        <w:rPr/>
        <w:t xml:space="preserve">Гірське село в садах морель,</w:t>
      </w:r>
    </w:p>
    <w:p>
      <w:pPr/>
      <w:r>
        <w:rPr/>
        <w:t xml:space="preserve">і місяць, мов тюльпан, червоний.</w:t>
      </w:r>
    </w:p>
    <w:p>
      <w:pPr/>
      <w:r>
        <w:rPr/>
        <w:t xml:space="preserve">Стіл ясеновий, на столі</w:t>
      </w:r>
    </w:p>
    <w:p>
      <w:pPr/>
      <w:r>
        <w:rPr/>
        <w:t xml:space="preserve">слов’янський дзбан, у дзбані сонце.</w:t>
      </w:r>
    </w:p>
    <w:p>
      <w:pPr/>
      <w:r>
        <w:rPr/>
        <w:t xml:space="preserve">Ти поклоняйся лиш землі,</w:t>
      </w:r>
    </w:p>
    <w:p>
      <w:pPr/>
      <w:r>
        <w:rPr/>
        <w:t xml:space="preserve">землі стобарвній, наче сон цей!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Зелена Євангелія — Богдан-Ігор Антонич</dc:title>
  <dc:description/>
  <dc:subject/>
  <cp:keywords/>
  <cp:category/>
  <cp:lastModifiedBy/>
  <dcterms:created xsi:type="dcterms:W3CDTF">2018-06-26T12:15:51+01:00</dcterms:created>
  <dcterms:modified xsi:type="dcterms:W3CDTF">2018-06-26T12:15:51+01:00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