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Вчись у природи творчого спокою...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Євген Плужник</w:t>
      </w:r>
    </w:p>
    <w:p>
      <w:pPr/>
      <w:r>
        <w:rPr/>
        <w:t xml:space="preserve">Вчись у природи творчого спокою</w:t>
      </w:r>
    </w:p>
    <w:p>
      <w:pPr/>
      <w:r>
        <w:rPr/>
        <w:t xml:space="preserve">В дні вересневі. Мудро на землі,</w:t>
      </w:r>
    </w:p>
    <w:p>
      <w:pPr/>
      <w:r>
        <w:rPr/>
        <w:t xml:space="preserve">Як від озер, порослих осокою,</w:t>
      </w:r>
    </w:p>
    <w:p>
      <w:pPr/>
      <w:r>
        <w:rPr/>
        <w:t xml:space="preserve">Кудись на південь линуть журавлі.</w:t>
      </w:r>
    </w:p>
    <w:p>
      <w:pPr/>
      <w:r>
        <w:rPr/>
        <w:t xml:space="preserve">Вір і наслідуй. Учневі негоже</w:t>
      </w:r>
    </w:p>
    <w:p>
      <w:pPr/>
      <w:r>
        <w:rPr/>
        <w:t xml:space="preserve">Не шанувати визнаних взірців,</w:t>
      </w:r>
    </w:p>
    <w:p>
      <w:pPr/>
      <w:r>
        <w:rPr/>
        <w:t xml:space="preserve">Бо хто ж твоїй науці допоможе</w:t>
      </w:r>
    </w:p>
    <w:p>
      <w:pPr/>
      <w:r>
        <w:rPr/>
        <w:t xml:space="preserve">На певний шлях ступити з манівців?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Вчись у природи творчого спокою... — Євген Плужник</dc:title>
  <dc:description/>
  <dc:subject/>
  <cp:keywords/>
  <cp:category/>
  <cp:lastModifiedBy/>
  <dcterms:created xsi:type="dcterms:W3CDTF">2018-06-27T10:29:26+01:00</dcterms:created>
  <dcterms:modified xsi:type="dcterms:W3CDTF">2018-06-27T10:29:26+01:00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