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3F2" w:rsidRPr="005622C3" w:rsidRDefault="00364305" w:rsidP="002023F2">
      <w:pPr>
        <w:spacing w:line="360" w:lineRule="auto"/>
        <w:jc w:val="center"/>
        <w:rPr>
          <w:rFonts w:ascii="Times New Roman" w:hAnsi="Times New Roman"/>
          <w:sz w:val="28"/>
          <w:szCs w:val="28"/>
        </w:rPr>
      </w:pPr>
      <w:r>
        <w:rPr>
          <w:rFonts w:ascii="Times New Roman" w:hAnsi="Times New Roman"/>
          <w:sz w:val="28"/>
          <w:szCs w:val="28"/>
        </w:rPr>
        <w:t>Ф</w:t>
      </w:r>
      <w:r w:rsidR="002023F2" w:rsidRPr="005622C3">
        <w:rPr>
          <w:rFonts w:ascii="Times New Roman" w:hAnsi="Times New Roman"/>
          <w:sz w:val="28"/>
          <w:szCs w:val="28"/>
        </w:rPr>
        <w:t>едеральное агентство по образованию</w:t>
      </w:r>
    </w:p>
    <w:p w:rsidR="002023F2" w:rsidRPr="005622C3" w:rsidRDefault="002023F2" w:rsidP="002023F2">
      <w:pPr>
        <w:spacing w:line="360" w:lineRule="auto"/>
        <w:jc w:val="center"/>
        <w:rPr>
          <w:rFonts w:ascii="Times New Roman" w:hAnsi="Times New Roman"/>
          <w:sz w:val="28"/>
          <w:szCs w:val="28"/>
        </w:rPr>
      </w:pPr>
      <w:r w:rsidRPr="005622C3">
        <w:rPr>
          <w:rFonts w:ascii="Times New Roman" w:hAnsi="Times New Roman"/>
          <w:sz w:val="28"/>
          <w:szCs w:val="28"/>
        </w:rPr>
        <w:t>ГОУ ВПО «Уральский  государственный  технический  университет – УПИ»</w:t>
      </w:r>
    </w:p>
    <w:p w:rsidR="002023F2" w:rsidRPr="005622C3" w:rsidRDefault="002023F2" w:rsidP="002023F2">
      <w:pPr>
        <w:spacing w:line="360" w:lineRule="auto"/>
        <w:jc w:val="center"/>
        <w:rPr>
          <w:rFonts w:ascii="Times New Roman" w:hAnsi="Times New Roman"/>
          <w:sz w:val="28"/>
          <w:szCs w:val="28"/>
        </w:rPr>
      </w:pPr>
    </w:p>
    <w:p w:rsidR="002023F2" w:rsidRPr="005622C3" w:rsidRDefault="002023F2" w:rsidP="002023F2">
      <w:pPr>
        <w:tabs>
          <w:tab w:val="left" w:pos="7513"/>
        </w:tabs>
        <w:spacing w:line="360" w:lineRule="auto"/>
        <w:ind w:left="1418" w:hanging="1418"/>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b/>
          <w:sz w:val="28"/>
          <w:szCs w:val="28"/>
        </w:rPr>
      </w:pPr>
      <w:r w:rsidRPr="005622C3">
        <w:rPr>
          <w:rFonts w:ascii="Times New Roman" w:hAnsi="Times New Roman"/>
          <w:b/>
          <w:sz w:val="28"/>
          <w:szCs w:val="28"/>
        </w:rPr>
        <w:t>В.П.Мокрецов</w:t>
      </w:r>
    </w:p>
    <w:p w:rsidR="002023F2" w:rsidRDefault="00121D85" w:rsidP="002023F2">
      <w:pPr>
        <w:jc w:val="center"/>
        <w:rPr>
          <w:rFonts w:ascii="Times New Roman" w:hAnsi="Times New Roman"/>
          <w:b/>
          <w:sz w:val="28"/>
          <w:szCs w:val="28"/>
        </w:rPr>
      </w:pPr>
      <w:r>
        <w:rPr>
          <w:rFonts w:ascii="Times New Roman" w:hAnsi="Times New Roman"/>
          <w:b/>
          <w:sz w:val="28"/>
          <w:szCs w:val="28"/>
        </w:rPr>
        <w:t>Микропроцессоры и МПС</w:t>
      </w:r>
    </w:p>
    <w:p w:rsidR="00121D85" w:rsidRPr="00121D85" w:rsidRDefault="00121D85" w:rsidP="002023F2">
      <w:pPr>
        <w:jc w:val="center"/>
        <w:rPr>
          <w:rFonts w:ascii="Times New Roman" w:hAnsi="Times New Roman"/>
          <w:sz w:val="28"/>
          <w:szCs w:val="28"/>
        </w:rPr>
      </w:pPr>
      <w:r w:rsidRPr="00121D85">
        <w:rPr>
          <w:rFonts w:ascii="Times New Roman" w:hAnsi="Times New Roman"/>
          <w:sz w:val="28"/>
          <w:szCs w:val="28"/>
        </w:rPr>
        <w:t>Часть 3</w:t>
      </w:r>
    </w:p>
    <w:p w:rsidR="004219E9" w:rsidRPr="009E43A3" w:rsidRDefault="009E43A3" w:rsidP="004219E9">
      <w:pPr>
        <w:jc w:val="center"/>
        <w:rPr>
          <w:rFonts w:ascii="Times New Roman" w:hAnsi="Times New Roman"/>
          <w:b/>
          <w:sz w:val="28"/>
          <w:szCs w:val="28"/>
          <w:lang w:val="en-US"/>
        </w:rPr>
      </w:pPr>
      <w:r>
        <w:rPr>
          <w:rFonts w:ascii="Times New Roman" w:hAnsi="Times New Roman"/>
          <w:b/>
          <w:sz w:val="28"/>
          <w:szCs w:val="28"/>
        </w:rPr>
        <w:t>М</w:t>
      </w:r>
      <w:r w:rsidR="004219E9">
        <w:rPr>
          <w:rFonts w:ascii="Times New Roman" w:hAnsi="Times New Roman"/>
          <w:b/>
          <w:sz w:val="28"/>
          <w:szCs w:val="28"/>
        </w:rPr>
        <w:t>икропроцессоры</w:t>
      </w:r>
      <w:r>
        <w:rPr>
          <w:rFonts w:ascii="Times New Roman" w:hAnsi="Times New Roman"/>
          <w:b/>
          <w:sz w:val="28"/>
          <w:szCs w:val="28"/>
        </w:rPr>
        <w:t xml:space="preserve"> </w:t>
      </w:r>
      <w:r>
        <w:rPr>
          <w:rFonts w:ascii="Times New Roman" w:hAnsi="Times New Roman"/>
          <w:b/>
          <w:sz w:val="28"/>
          <w:szCs w:val="28"/>
          <w:lang w:val="en-US"/>
        </w:rPr>
        <w:t>IA-32.</w:t>
      </w:r>
    </w:p>
    <w:p w:rsidR="002023F2" w:rsidRPr="005622C3" w:rsidRDefault="007D0B7C" w:rsidP="002023F2">
      <w:pPr>
        <w:jc w:val="center"/>
        <w:rPr>
          <w:rFonts w:ascii="Times New Roman" w:hAnsi="Times New Roman"/>
          <w:sz w:val="28"/>
          <w:szCs w:val="28"/>
        </w:rPr>
      </w:pPr>
      <w:r w:rsidRPr="005622C3">
        <w:rPr>
          <w:rFonts w:ascii="Times New Roman" w:hAnsi="Times New Roman"/>
          <w:sz w:val="28"/>
          <w:szCs w:val="28"/>
        </w:rPr>
        <w:t>Конспект лекций</w:t>
      </w:r>
      <w:r w:rsidR="002023F2" w:rsidRPr="005622C3">
        <w:rPr>
          <w:rFonts w:ascii="Times New Roman" w:hAnsi="Times New Roman"/>
          <w:sz w:val="28"/>
          <w:szCs w:val="28"/>
        </w:rPr>
        <w:t xml:space="preserve">. </w:t>
      </w: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b/>
          <w:sz w:val="28"/>
          <w:szCs w:val="28"/>
        </w:rPr>
      </w:pPr>
    </w:p>
    <w:p w:rsidR="007D0B7C" w:rsidRPr="005622C3" w:rsidRDefault="007D0B7C"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r w:rsidRPr="005622C3">
        <w:rPr>
          <w:rFonts w:ascii="Times New Roman" w:hAnsi="Times New Roman"/>
          <w:sz w:val="28"/>
          <w:szCs w:val="28"/>
        </w:rPr>
        <w:t>Научный редактор доц., канд.</w:t>
      </w:r>
      <w:r w:rsidR="00364305">
        <w:rPr>
          <w:rFonts w:ascii="Times New Roman" w:hAnsi="Times New Roman"/>
          <w:sz w:val="28"/>
          <w:szCs w:val="28"/>
        </w:rPr>
        <w:t xml:space="preserve"> </w:t>
      </w:r>
      <w:r w:rsidRPr="005622C3">
        <w:rPr>
          <w:rFonts w:ascii="Times New Roman" w:hAnsi="Times New Roman"/>
          <w:sz w:val="28"/>
          <w:szCs w:val="28"/>
        </w:rPr>
        <w:t>техн.</w:t>
      </w:r>
      <w:r w:rsidR="00364305">
        <w:rPr>
          <w:rFonts w:ascii="Times New Roman" w:hAnsi="Times New Roman"/>
          <w:sz w:val="28"/>
          <w:szCs w:val="28"/>
        </w:rPr>
        <w:t xml:space="preserve"> </w:t>
      </w:r>
      <w:r w:rsidRPr="005622C3">
        <w:rPr>
          <w:rFonts w:ascii="Times New Roman" w:hAnsi="Times New Roman"/>
          <w:sz w:val="28"/>
          <w:szCs w:val="28"/>
        </w:rPr>
        <w:t>наук В.И.Паутов</w:t>
      </w: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7D0B7C" w:rsidRPr="005622C3" w:rsidRDefault="007D0B7C" w:rsidP="002023F2">
      <w:pPr>
        <w:jc w:val="center"/>
        <w:rPr>
          <w:rFonts w:ascii="Times New Roman" w:hAnsi="Times New Roman"/>
          <w:sz w:val="28"/>
          <w:szCs w:val="28"/>
        </w:rPr>
      </w:pPr>
    </w:p>
    <w:p w:rsidR="007D0B7C" w:rsidRPr="005622C3" w:rsidRDefault="007D0B7C" w:rsidP="002023F2">
      <w:pPr>
        <w:jc w:val="center"/>
        <w:rPr>
          <w:rFonts w:ascii="Times New Roman" w:hAnsi="Times New Roman"/>
          <w:sz w:val="28"/>
          <w:szCs w:val="28"/>
        </w:rPr>
      </w:pPr>
    </w:p>
    <w:p w:rsidR="007D0B7C" w:rsidRPr="005622C3" w:rsidRDefault="007D0B7C" w:rsidP="002023F2">
      <w:pPr>
        <w:jc w:val="center"/>
        <w:rPr>
          <w:rFonts w:ascii="Times New Roman" w:hAnsi="Times New Roman"/>
          <w:sz w:val="28"/>
          <w:szCs w:val="28"/>
        </w:rPr>
      </w:pPr>
    </w:p>
    <w:p w:rsidR="007D0B7C" w:rsidRPr="005622C3" w:rsidRDefault="007D0B7C" w:rsidP="002023F2">
      <w:pPr>
        <w:jc w:val="center"/>
        <w:rPr>
          <w:rFonts w:ascii="Times New Roman" w:hAnsi="Times New Roman"/>
          <w:sz w:val="28"/>
          <w:szCs w:val="28"/>
        </w:rPr>
      </w:pPr>
    </w:p>
    <w:p w:rsidR="007D0B7C" w:rsidRPr="005622C3" w:rsidRDefault="007D0B7C" w:rsidP="002023F2">
      <w:pPr>
        <w:jc w:val="center"/>
        <w:rPr>
          <w:rFonts w:ascii="Times New Roman" w:hAnsi="Times New Roman"/>
          <w:sz w:val="28"/>
          <w:szCs w:val="28"/>
        </w:rPr>
      </w:pPr>
    </w:p>
    <w:p w:rsidR="007D0B7C" w:rsidRPr="005622C3" w:rsidRDefault="007D0B7C" w:rsidP="002023F2">
      <w:pPr>
        <w:jc w:val="center"/>
        <w:rPr>
          <w:rFonts w:ascii="Times New Roman" w:hAnsi="Times New Roman"/>
          <w:sz w:val="28"/>
          <w:szCs w:val="28"/>
        </w:rPr>
      </w:pPr>
    </w:p>
    <w:p w:rsidR="007D0B7C" w:rsidRPr="005622C3" w:rsidRDefault="007D0B7C" w:rsidP="002023F2">
      <w:pPr>
        <w:jc w:val="center"/>
        <w:rPr>
          <w:rFonts w:ascii="Times New Roman" w:hAnsi="Times New Roman"/>
          <w:sz w:val="28"/>
          <w:szCs w:val="28"/>
        </w:rPr>
      </w:pPr>
    </w:p>
    <w:p w:rsidR="007D0B7C" w:rsidRPr="005622C3" w:rsidRDefault="007D0B7C"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p>
    <w:p w:rsidR="002023F2" w:rsidRPr="005622C3" w:rsidRDefault="002023F2" w:rsidP="002023F2">
      <w:pPr>
        <w:jc w:val="center"/>
        <w:rPr>
          <w:rFonts w:ascii="Times New Roman" w:hAnsi="Times New Roman"/>
          <w:sz w:val="28"/>
          <w:szCs w:val="28"/>
        </w:rPr>
      </w:pPr>
      <w:r w:rsidRPr="005622C3">
        <w:rPr>
          <w:rFonts w:ascii="Times New Roman" w:hAnsi="Times New Roman"/>
          <w:sz w:val="28"/>
          <w:szCs w:val="28"/>
        </w:rPr>
        <w:t>Екатеринбург</w:t>
      </w:r>
    </w:p>
    <w:p w:rsidR="002023F2" w:rsidRPr="005622C3" w:rsidRDefault="002023F2" w:rsidP="002023F2">
      <w:pPr>
        <w:jc w:val="center"/>
        <w:rPr>
          <w:rFonts w:ascii="Times New Roman" w:hAnsi="Times New Roman"/>
          <w:sz w:val="28"/>
          <w:szCs w:val="28"/>
        </w:rPr>
      </w:pPr>
      <w:r w:rsidRPr="005622C3">
        <w:rPr>
          <w:rFonts w:ascii="Times New Roman" w:hAnsi="Times New Roman"/>
          <w:sz w:val="28"/>
          <w:szCs w:val="28"/>
        </w:rPr>
        <w:t>2006</w:t>
      </w:r>
    </w:p>
    <w:p w:rsidR="002023F2" w:rsidRPr="005622C3" w:rsidRDefault="002023F2" w:rsidP="002023F2">
      <w:pPr>
        <w:jc w:val="both"/>
        <w:rPr>
          <w:rFonts w:ascii="Times New Roman" w:hAnsi="Times New Roman"/>
          <w:sz w:val="28"/>
          <w:szCs w:val="28"/>
        </w:rPr>
      </w:pPr>
    </w:p>
    <w:p w:rsidR="00B2281C" w:rsidRPr="00B2281C" w:rsidRDefault="00B2281C" w:rsidP="00B2281C">
      <w:pPr>
        <w:jc w:val="both"/>
        <w:rPr>
          <w:rFonts w:ascii="Times New Roman" w:hAnsi="Times New Roman"/>
          <w:sz w:val="28"/>
          <w:szCs w:val="28"/>
        </w:rPr>
      </w:pPr>
      <w:r w:rsidRPr="00B2281C">
        <w:rPr>
          <w:rFonts w:ascii="Times New Roman" w:hAnsi="Times New Roman"/>
          <w:sz w:val="28"/>
          <w:szCs w:val="28"/>
        </w:rPr>
        <w:lastRenderedPageBreak/>
        <w:t>УДК 681.3</w:t>
      </w:r>
    </w:p>
    <w:p w:rsidR="00B2281C" w:rsidRPr="00B2281C" w:rsidRDefault="00B2281C" w:rsidP="00B2281C">
      <w:pPr>
        <w:jc w:val="both"/>
        <w:rPr>
          <w:rFonts w:ascii="Times New Roman" w:hAnsi="Times New Roman"/>
          <w:sz w:val="28"/>
          <w:szCs w:val="28"/>
        </w:rPr>
      </w:pPr>
    </w:p>
    <w:p w:rsidR="00B2281C" w:rsidRPr="00B2281C" w:rsidRDefault="00B2281C" w:rsidP="00B2281C">
      <w:pPr>
        <w:ind w:left="2820" w:hanging="2820"/>
        <w:rPr>
          <w:rFonts w:ascii="Times New Roman" w:hAnsi="Times New Roman"/>
          <w:sz w:val="28"/>
          <w:szCs w:val="28"/>
        </w:rPr>
      </w:pPr>
      <w:r w:rsidRPr="00B2281C">
        <w:rPr>
          <w:rFonts w:ascii="Times New Roman" w:hAnsi="Times New Roman"/>
          <w:sz w:val="28"/>
          <w:szCs w:val="28"/>
        </w:rPr>
        <w:t>Рецензенты:</w:t>
      </w:r>
      <w:r w:rsidRPr="00B2281C">
        <w:rPr>
          <w:rFonts w:ascii="Times New Roman" w:hAnsi="Times New Roman"/>
          <w:sz w:val="28"/>
          <w:szCs w:val="28"/>
        </w:rPr>
        <w:tab/>
        <w:t xml:space="preserve">Кафедра физики </w:t>
      </w:r>
      <w:r w:rsidRPr="00B2281C">
        <w:rPr>
          <w:rFonts w:ascii="Times New Roman" w:hAnsi="Times New Roman"/>
          <w:b/>
          <w:sz w:val="28"/>
          <w:szCs w:val="28"/>
        </w:rPr>
        <w:t>Уральского государственного горного  университета</w:t>
      </w:r>
      <w:r w:rsidRPr="00B2281C">
        <w:rPr>
          <w:rFonts w:ascii="Times New Roman" w:hAnsi="Times New Roman"/>
          <w:sz w:val="28"/>
          <w:szCs w:val="28"/>
        </w:rPr>
        <w:t xml:space="preserve">; канд. техн. наук </w:t>
      </w:r>
      <w:r w:rsidRPr="00B2281C">
        <w:rPr>
          <w:rFonts w:ascii="Times New Roman" w:hAnsi="Times New Roman"/>
          <w:b/>
          <w:sz w:val="28"/>
          <w:szCs w:val="28"/>
        </w:rPr>
        <w:t>А.А.Старостин</w:t>
      </w:r>
    </w:p>
    <w:p w:rsidR="00B2281C" w:rsidRPr="00B2281C" w:rsidRDefault="00B2281C" w:rsidP="00B2281C">
      <w:pPr>
        <w:jc w:val="both"/>
        <w:rPr>
          <w:rFonts w:ascii="Times New Roman" w:hAnsi="Times New Roman"/>
          <w:sz w:val="28"/>
          <w:szCs w:val="28"/>
        </w:rPr>
      </w:pPr>
      <w:r w:rsidRPr="00B2281C">
        <w:rPr>
          <w:rFonts w:ascii="Times New Roman" w:hAnsi="Times New Roman"/>
          <w:sz w:val="28"/>
          <w:szCs w:val="28"/>
        </w:rPr>
        <w:tab/>
      </w:r>
      <w:r w:rsidRPr="00B2281C">
        <w:rPr>
          <w:rFonts w:ascii="Times New Roman" w:hAnsi="Times New Roman"/>
          <w:sz w:val="28"/>
          <w:szCs w:val="28"/>
        </w:rPr>
        <w:tab/>
      </w:r>
      <w:r w:rsidRPr="00B2281C">
        <w:rPr>
          <w:rFonts w:ascii="Times New Roman" w:hAnsi="Times New Roman"/>
          <w:sz w:val="28"/>
          <w:szCs w:val="28"/>
        </w:rPr>
        <w:tab/>
      </w:r>
      <w:r w:rsidRPr="00B2281C">
        <w:rPr>
          <w:rFonts w:ascii="Times New Roman" w:hAnsi="Times New Roman"/>
          <w:sz w:val="28"/>
          <w:szCs w:val="28"/>
        </w:rPr>
        <w:tab/>
        <w:t>(Институт теплофизики УрО РАН)</w:t>
      </w:r>
    </w:p>
    <w:p w:rsidR="00B2281C" w:rsidRPr="00B2281C" w:rsidRDefault="00B2281C" w:rsidP="00B2281C">
      <w:pPr>
        <w:jc w:val="both"/>
        <w:rPr>
          <w:rFonts w:ascii="Times New Roman" w:hAnsi="Times New Roman"/>
          <w:sz w:val="28"/>
          <w:szCs w:val="28"/>
        </w:rPr>
      </w:pPr>
    </w:p>
    <w:p w:rsidR="00B2281C" w:rsidRPr="00B2281C" w:rsidRDefault="00B2281C" w:rsidP="00B2281C">
      <w:pPr>
        <w:jc w:val="both"/>
        <w:rPr>
          <w:rFonts w:ascii="Times New Roman" w:hAnsi="Times New Roman"/>
          <w:sz w:val="28"/>
          <w:szCs w:val="28"/>
        </w:rPr>
      </w:pPr>
    </w:p>
    <w:p w:rsidR="002023F2" w:rsidRPr="00B2281C" w:rsidRDefault="002023F2" w:rsidP="002023F2">
      <w:pPr>
        <w:jc w:val="both"/>
        <w:rPr>
          <w:rFonts w:ascii="Times New Roman" w:hAnsi="Times New Roman"/>
          <w:sz w:val="28"/>
          <w:szCs w:val="28"/>
        </w:rPr>
      </w:pPr>
    </w:p>
    <w:p w:rsidR="002023F2" w:rsidRPr="005622C3" w:rsidRDefault="002023F2" w:rsidP="002023F2">
      <w:pPr>
        <w:jc w:val="both"/>
        <w:rPr>
          <w:rFonts w:ascii="Times New Roman" w:hAnsi="Times New Roman"/>
          <w:sz w:val="28"/>
          <w:szCs w:val="28"/>
        </w:rPr>
      </w:pPr>
    </w:p>
    <w:p w:rsidR="002023F2" w:rsidRPr="005622C3" w:rsidRDefault="002023F2" w:rsidP="002023F2">
      <w:pPr>
        <w:jc w:val="both"/>
        <w:rPr>
          <w:rFonts w:ascii="Times New Roman" w:hAnsi="Times New Roman"/>
          <w:b/>
          <w:sz w:val="28"/>
          <w:szCs w:val="28"/>
        </w:rPr>
      </w:pPr>
      <w:r w:rsidRPr="005622C3">
        <w:rPr>
          <w:rFonts w:ascii="Times New Roman" w:hAnsi="Times New Roman"/>
          <w:sz w:val="28"/>
          <w:szCs w:val="28"/>
        </w:rPr>
        <w:t>Автор:</w:t>
      </w:r>
      <w:r w:rsidRPr="005622C3">
        <w:rPr>
          <w:rFonts w:ascii="Times New Roman" w:hAnsi="Times New Roman"/>
          <w:sz w:val="28"/>
          <w:szCs w:val="28"/>
        </w:rPr>
        <w:tab/>
      </w:r>
      <w:r w:rsidRPr="005622C3">
        <w:rPr>
          <w:rFonts w:ascii="Times New Roman" w:hAnsi="Times New Roman"/>
          <w:sz w:val="28"/>
          <w:szCs w:val="28"/>
        </w:rPr>
        <w:tab/>
      </w:r>
      <w:r w:rsidRPr="005622C3">
        <w:rPr>
          <w:rFonts w:ascii="Times New Roman" w:hAnsi="Times New Roman"/>
          <w:sz w:val="28"/>
          <w:szCs w:val="28"/>
        </w:rPr>
        <w:tab/>
      </w:r>
      <w:r w:rsidRPr="005622C3">
        <w:rPr>
          <w:rFonts w:ascii="Times New Roman" w:hAnsi="Times New Roman"/>
          <w:b/>
          <w:sz w:val="28"/>
          <w:szCs w:val="28"/>
        </w:rPr>
        <w:t>В.П.Мокрецов</w:t>
      </w:r>
    </w:p>
    <w:p w:rsidR="007D0B7C" w:rsidRPr="005622C3" w:rsidRDefault="002023F2" w:rsidP="007D0B7C">
      <w:pPr>
        <w:jc w:val="center"/>
        <w:rPr>
          <w:rFonts w:ascii="Times New Roman" w:hAnsi="Times New Roman"/>
          <w:b/>
          <w:sz w:val="28"/>
          <w:szCs w:val="28"/>
        </w:rPr>
      </w:pPr>
      <w:r w:rsidRPr="005622C3">
        <w:rPr>
          <w:rFonts w:ascii="Times New Roman" w:hAnsi="Times New Roman"/>
          <w:b/>
          <w:sz w:val="28"/>
          <w:szCs w:val="28"/>
        </w:rPr>
        <w:tab/>
      </w:r>
      <w:r w:rsidRPr="005622C3">
        <w:rPr>
          <w:rFonts w:ascii="Times New Roman" w:hAnsi="Times New Roman"/>
          <w:b/>
          <w:sz w:val="28"/>
          <w:szCs w:val="28"/>
        </w:rPr>
        <w:tab/>
      </w:r>
      <w:r w:rsidRPr="005622C3">
        <w:rPr>
          <w:rFonts w:ascii="Times New Roman" w:hAnsi="Times New Roman"/>
          <w:b/>
          <w:sz w:val="28"/>
          <w:szCs w:val="28"/>
        </w:rPr>
        <w:tab/>
      </w:r>
      <w:r w:rsidRPr="005622C3">
        <w:rPr>
          <w:rFonts w:ascii="Times New Roman" w:hAnsi="Times New Roman"/>
          <w:b/>
          <w:sz w:val="28"/>
          <w:szCs w:val="28"/>
        </w:rPr>
        <w:tab/>
      </w:r>
    </w:p>
    <w:p w:rsidR="009E43A3" w:rsidRDefault="009E43A3" w:rsidP="009E43A3">
      <w:pPr>
        <w:jc w:val="center"/>
        <w:rPr>
          <w:rFonts w:ascii="Times New Roman" w:hAnsi="Times New Roman"/>
          <w:b/>
          <w:sz w:val="28"/>
          <w:szCs w:val="28"/>
        </w:rPr>
      </w:pPr>
      <w:r>
        <w:rPr>
          <w:rFonts w:ascii="Times New Roman" w:hAnsi="Times New Roman"/>
          <w:b/>
          <w:sz w:val="28"/>
          <w:szCs w:val="28"/>
        </w:rPr>
        <w:t>Микропроцессоры и МПС</w:t>
      </w:r>
    </w:p>
    <w:p w:rsidR="009E43A3" w:rsidRPr="00121D85" w:rsidRDefault="009E43A3" w:rsidP="009E43A3">
      <w:pPr>
        <w:jc w:val="center"/>
        <w:rPr>
          <w:rFonts w:ascii="Times New Roman" w:hAnsi="Times New Roman"/>
          <w:sz w:val="28"/>
          <w:szCs w:val="28"/>
        </w:rPr>
      </w:pPr>
      <w:r w:rsidRPr="00121D85">
        <w:rPr>
          <w:rFonts w:ascii="Times New Roman" w:hAnsi="Times New Roman"/>
          <w:sz w:val="28"/>
          <w:szCs w:val="28"/>
        </w:rPr>
        <w:t>Часть 3</w:t>
      </w:r>
    </w:p>
    <w:p w:rsidR="009E43A3" w:rsidRPr="009E43A3" w:rsidRDefault="009E43A3" w:rsidP="009E43A3">
      <w:pPr>
        <w:jc w:val="center"/>
        <w:rPr>
          <w:rFonts w:ascii="Times New Roman" w:hAnsi="Times New Roman"/>
          <w:b/>
          <w:sz w:val="28"/>
          <w:szCs w:val="28"/>
        </w:rPr>
      </w:pPr>
      <w:r>
        <w:rPr>
          <w:rFonts w:ascii="Times New Roman" w:hAnsi="Times New Roman"/>
          <w:b/>
          <w:sz w:val="28"/>
          <w:szCs w:val="28"/>
        </w:rPr>
        <w:t xml:space="preserve">Микропроцессоры </w:t>
      </w:r>
      <w:r>
        <w:rPr>
          <w:rFonts w:ascii="Times New Roman" w:hAnsi="Times New Roman"/>
          <w:b/>
          <w:sz w:val="28"/>
          <w:szCs w:val="28"/>
          <w:lang w:val="en-US"/>
        </w:rPr>
        <w:t>IA</w:t>
      </w:r>
      <w:r w:rsidRPr="009E43A3">
        <w:rPr>
          <w:rFonts w:ascii="Times New Roman" w:hAnsi="Times New Roman"/>
          <w:b/>
          <w:sz w:val="28"/>
          <w:szCs w:val="28"/>
        </w:rPr>
        <w:t>-32.</w:t>
      </w:r>
    </w:p>
    <w:p w:rsidR="002023F2" w:rsidRPr="005622C3" w:rsidRDefault="009E43A3" w:rsidP="007D0B7C">
      <w:pPr>
        <w:jc w:val="center"/>
        <w:rPr>
          <w:rFonts w:ascii="Times New Roman" w:hAnsi="Times New Roman"/>
          <w:sz w:val="28"/>
          <w:szCs w:val="28"/>
        </w:rPr>
      </w:pPr>
      <w:r w:rsidRPr="005622C3">
        <w:rPr>
          <w:rFonts w:ascii="Times New Roman" w:hAnsi="Times New Roman"/>
          <w:sz w:val="28"/>
          <w:szCs w:val="28"/>
        </w:rPr>
        <w:t>Конспект лекций.</w:t>
      </w:r>
      <w:r w:rsidR="002023F2" w:rsidRPr="005622C3">
        <w:rPr>
          <w:rFonts w:ascii="Times New Roman" w:hAnsi="Times New Roman"/>
          <w:sz w:val="28"/>
          <w:szCs w:val="28"/>
        </w:rPr>
        <w:t>/ В.П.Мокрецов.</w:t>
      </w:r>
    </w:p>
    <w:p w:rsidR="002023F2" w:rsidRPr="005622C3" w:rsidRDefault="002023F2" w:rsidP="002023F2">
      <w:pPr>
        <w:jc w:val="both"/>
        <w:rPr>
          <w:rFonts w:ascii="Times New Roman" w:hAnsi="Times New Roman"/>
          <w:sz w:val="28"/>
          <w:szCs w:val="28"/>
        </w:rPr>
      </w:pPr>
      <w:r w:rsidRPr="005622C3">
        <w:rPr>
          <w:rFonts w:ascii="Times New Roman" w:hAnsi="Times New Roman"/>
          <w:sz w:val="28"/>
          <w:szCs w:val="28"/>
        </w:rPr>
        <w:tab/>
      </w:r>
      <w:r w:rsidRPr="005622C3">
        <w:rPr>
          <w:rFonts w:ascii="Times New Roman" w:hAnsi="Times New Roman"/>
          <w:sz w:val="28"/>
          <w:szCs w:val="28"/>
        </w:rPr>
        <w:tab/>
      </w:r>
      <w:r w:rsidRPr="005622C3">
        <w:rPr>
          <w:rFonts w:ascii="Times New Roman" w:hAnsi="Times New Roman"/>
          <w:sz w:val="28"/>
          <w:szCs w:val="28"/>
        </w:rPr>
        <w:tab/>
      </w:r>
      <w:r w:rsidRPr="005622C3">
        <w:rPr>
          <w:rFonts w:ascii="Times New Roman" w:hAnsi="Times New Roman"/>
          <w:sz w:val="28"/>
          <w:szCs w:val="28"/>
        </w:rPr>
        <w:tab/>
        <w:t>Екатеринбург: УГТУ, «2006. 1</w:t>
      </w:r>
      <w:r w:rsidR="00BD7F0E">
        <w:rPr>
          <w:rFonts w:ascii="Times New Roman" w:hAnsi="Times New Roman"/>
          <w:sz w:val="28"/>
          <w:szCs w:val="28"/>
        </w:rPr>
        <w:t>1</w:t>
      </w:r>
      <w:r w:rsidRPr="005622C3">
        <w:rPr>
          <w:rFonts w:ascii="Times New Roman" w:hAnsi="Times New Roman"/>
          <w:sz w:val="28"/>
          <w:szCs w:val="28"/>
        </w:rPr>
        <w:t>5 с.</w:t>
      </w:r>
    </w:p>
    <w:p w:rsidR="002023F2" w:rsidRDefault="002023F2" w:rsidP="002023F2">
      <w:pPr>
        <w:jc w:val="both"/>
      </w:pPr>
    </w:p>
    <w:p w:rsidR="002023F2" w:rsidRDefault="002023F2" w:rsidP="002023F2">
      <w:pPr>
        <w:ind w:firstLine="708"/>
        <w:jc w:val="both"/>
      </w:pPr>
    </w:p>
    <w:p w:rsidR="002023F2" w:rsidRDefault="002023F2" w:rsidP="002023F2">
      <w:pPr>
        <w:ind w:firstLine="708"/>
        <w:jc w:val="both"/>
      </w:pPr>
    </w:p>
    <w:p w:rsidR="002023F2" w:rsidRPr="00346185" w:rsidRDefault="002023F2" w:rsidP="002023F2">
      <w:pPr>
        <w:ind w:firstLine="708"/>
        <w:jc w:val="both"/>
        <w:rPr>
          <w:rFonts w:ascii="Times New Roman" w:hAnsi="Times New Roman"/>
          <w:sz w:val="28"/>
          <w:szCs w:val="28"/>
        </w:rPr>
      </w:pPr>
    </w:p>
    <w:p w:rsidR="002023F2" w:rsidRPr="009A41F2" w:rsidRDefault="002023F2" w:rsidP="002023F2">
      <w:pPr>
        <w:ind w:firstLine="708"/>
        <w:jc w:val="both"/>
        <w:rPr>
          <w:rFonts w:ascii="Times New Roman" w:hAnsi="Times New Roman"/>
          <w:sz w:val="28"/>
          <w:szCs w:val="28"/>
        </w:rPr>
      </w:pPr>
      <w:r w:rsidRPr="00346185">
        <w:rPr>
          <w:rFonts w:ascii="Times New Roman" w:hAnsi="Times New Roman"/>
          <w:sz w:val="28"/>
          <w:szCs w:val="28"/>
        </w:rPr>
        <w:t>Опис</w:t>
      </w:r>
      <w:r w:rsidR="000B74E2" w:rsidRPr="00346185">
        <w:rPr>
          <w:rFonts w:ascii="Times New Roman" w:hAnsi="Times New Roman"/>
          <w:sz w:val="28"/>
          <w:szCs w:val="28"/>
        </w:rPr>
        <w:t>ывается</w:t>
      </w:r>
      <w:r w:rsidRPr="00346185">
        <w:rPr>
          <w:rFonts w:ascii="Times New Roman" w:hAnsi="Times New Roman"/>
          <w:sz w:val="28"/>
          <w:szCs w:val="28"/>
        </w:rPr>
        <w:t xml:space="preserve"> микро</w:t>
      </w:r>
      <w:r w:rsidR="007D0B7C" w:rsidRPr="00346185">
        <w:rPr>
          <w:rFonts w:ascii="Times New Roman" w:hAnsi="Times New Roman"/>
          <w:sz w:val="28"/>
          <w:szCs w:val="28"/>
        </w:rPr>
        <w:t>процессор</w:t>
      </w:r>
      <w:r w:rsidR="000B74E2" w:rsidRPr="00346185">
        <w:rPr>
          <w:rFonts w:ascii="Times New Roman" w:hAnsi="Times New Roman"/>
          <w:sz w:val="28"/>
          <w:szCs w:val="28"/>
        </w:rPr>
        <w:t>ы</w:t>
      </w:r>
      <w:r w:rsidR="007D0B7C" w:rsidRPr="00346185">
        <w:rPr>
          <w:rFonts w:ascii="Times New Roman" w:hAnsi="Times New Roman"/>
          <w:sz w:val="28"/>
          <w:szCs w:val="28"/>
        </w:rPr>
        <w:t xml:space="preserve"> семейств</w:t>
      </w:r>
      <w:r w:rsidR="00346185" w:rsidRPr="00346185">
        <w:rPr>
          <w:rFonts w:ascii="Times New Roman" w:hAnsi="Times New Roman"/>
          <w:sz w:val="28"/>
          <w:szCs w:val="28"/>
        </w:rPr>
        <w:t>а</w:t>
      </w:r>
      <w:r w:rsidR="007D0B7C" w:rsidRPr="00346185">
        <w:rPr>
          <w:rFonts w:ascii="Times New Roman" w:hAnsi="Times New Roman"/>
          <w:sz w:val="28"/>
          <w:szCs w:val="28"/>
        </w:rPr>
        <w:t xml:space="preserve"> </w:t>
      </w:r>
      <w:r w:rsidR="007D0B7C" w:rsidRPr="00346185">
        <w:rPr>
          <w:rFonts w:ascii="Times New Roman" w:hAnsi="Times New Roman"/>
          <w:sz w:val="28"/>
          <w:szCs w:val="28"/>
          <w:lang w:val="en-US"/>
        </w:rPr>
        <w:t>INTEL</w:t>
      </w:r>
      <w:r w:rsidR="007D0B7C" w:rsidRPr="00346185">
        <w:rPr>
          <w:rFonts w:ascii="Times New Roman" w:hAnsi="Times New Roman"/>
          <w:sz w:val="28"/>
          <w:szCs w:val="28"/>
        </w:rPr>
        <w:t xml:space="preserve"> </w:t>
      </w:r>
      <w:r w:rsidR="007D0B7C" w:rsidRPr="00346185">
        <w:rPr>
          <w:rFonts w:ascii="Times New Roman" w:hAnsi="Times New Roman"/>
          <w:sz w:val="28"/>
          <w:szCs w:val="28"/>
          <w:lang w:val="en-US"/>
        </w:rPr>
        <w:t>P</w:t>
      </w:r>
      <w:r w:rsidR="007D0B7C" w:rsidRPr="00346185">
        <w:rPr>
          <w:rFonts w:ascii="Times New Roman" w:hAnsi="Times New Roman"/>
          <w:sz w:val="28"/>
          <w:szCs w:val="28"/>
        </w:rPr>
        <w:t>6/</w:t>
      </w:r>
      <w:r w:rsidR="007D0B7C" w:rsidRPr="00346185">
        <w:rPr>
          <w:rFonts w:ascii="Times New Roman" w:hAnsi="Times New Roman"/>
          <w:sz w:val="28"/>
          <w:szCs w:val="28"/>
          <w:lang w:val="en-US"/>
        </w:rPr>
        <w:t>P</w:t>
      </w:r>
      <w:r w:rsidR="007D0B7C" w:rsidRPr="00346185">
        <w:rPr>
          <w:rFonts w:ascii="Times New Roman" w:hAnsi="Times New Roman"/>
          <w:sz w:val="28"/>
          <w:szCs w:val="28"/>
        </w:rPr>
        <w:t>7</w:t>
      </w:r>
      <w:r w:rsidR="000B74E2" w:rsidRPr="00346185">
        <w:rPr>
          <w:rFonts w:ascii="Times New Roman" w:hAnsi="Times New Roman"/>
          <w:sz w:val="28"/>
          <w:szCs w:val="28"/>
        </w:rPr>
        <w:t>, основанны</w:t>
      </w:r>
      <w:r w:rsidR="00346185" w:rsidRPr="00346185">
        <w:rPr>
          <w:rFonts w:ascii="Times New Roman" w:hAnsi="Times New Roman"/>
          <w:sz w:val="28"/>
          <w:szCs w:val="28"/>
        </w:rPr>
        <w:t>е</w:t>
      </w:r>
      <w:r w:rsidR="000B74E2" w:rsidRPr="00346185">
        <w:rPr>
          <w:rFonts w:ascii="Times New Roman" w:hAnsi="Times New Roman"/>
          <w:sz w:val="28"/>
          <w:szCs w:val="28"/>
        </w:rPr>
        <w:t xml:space="preserve"> на  </w:t>
      </w:r>
      <w:r w:rsidR="00346185" w:rsidRPr="00346185">
        <w:rPr>
          <w:rFonts w:ascii="Times New Roman" w:hAnsi="Times New Roman"/>
          <w:sz w:val="28"/>
          <w:szCs w:val="28"/>
        </w:rPr>
        <w:t xml:space="preserve">популярной архитектуре </w:t>
      </w:r>
      <w:r w:rsidR="00346185" w:rsidRPr="00346185">
        <w:rPr>
          <w:rFonts w:ascii="Times New Roman" w:hAnsi="Times New Roman"/>
          <w:sz w:val="28"/>
          <w:szCs w:val="28"/>
          <w:lang w:val="en-US"/>
        </w:rPr>
        <w:t>IA</w:t>
      </w:r>
      <w:r w:rsidR="00346185" w:rsidRPr="00346185">
        <w:rPr>
          <w:rFonts w:ascii="Times New Roman" w:hAnsi="Times New Roman"/>
          <w:sz w:val="28"/>
          <w:szCs w:val="28"/>
        </w:rPr>
        <w:t xml:space="preserve">-32. Рассматриваются архитектурные и структурные принципы процессоров </w:t>
      </w:r>
      <w:r w:rsidR="00346185" w:rsidRPr="00346185">
        <w:rPr>
          <w:rFonts w:ascii="Times New Roman" w:hAnsi="Times New Roman"/>
          <w:sz w:val="28"/>
          <w:szCs w:val="28"/>
          <w:lang w:val="en-US"/>
        </w:rPr>
        <w:t>Pentium</w:t>
      </w:r>
      <w:r w:rsidR="00346185" w:rsidRPr="00346185">
        <w:rPr>
          <w:rFonts w:ascii="Times New Roman" w:hAnsi="Times New Roman"/>
          <w:sz w:val="28"/>
          <w:szCs w:val="28"/>
        </w:rPr>
        <w:t>, работа в реальном и защищенном режимах, способы адресации и система команд, реализация прерываний и исключений.</w:t>
      </w:r>
      <w:r w:rsidR="00973409">
        <w:rPr>
          <w:rFonts w:ascii="Times New Roman" w:hAnsi="Times New Roman"/>
          <w:sz w:val="28"/>
          <w:szCs w:val="28"/>
        </w:rPr>
        <w:t xml:space="preserve"> Кратко описывается особенности архитектуры 64-разрядных микропроцессоров фирм </w:t>
      </w:r>
      <w:r w:rsidR="009A41F2">
        <w:rPr>
          <w:rFonts w:ascii="Times New Roman" w:hAnsi="Times New Roman"/>
          <w:sz w:val="28"/>
          <w:szCs w:val="28"/>
          <w:lang w:val="en-US"/>
        </w:rPr>
        <w:t>Intel</w:t>
      </w:r>
      <w:r w:rsidR="009A41F2" w:rsidRPr="009A41F2">
        <w:rPr>
          <w:rFonts w:ascii="Times New Roman" w:hAnsi="Times New Roman"/>
          <w:sz w:val="28"/>
          <w:szCs w:val="28"/>
        </w:rPr>
        <w:t xml:space="preserve"> </w:t>
      </w:r>
      <w:r w:rsidR="009A41F2">
        <w:rPr>
          <w:rFonts w:ascii="Times New Roman" w:hAnsi="Times New Roman"/>
          <w:sz w:val="28"/>
          <w:szCs w:val="28"/>
        </w:rPr>
        <w:t xml:space="preserve">и </w:t>
      </w:r>
      <w:r w:rsidR="009A41F2">
        <w:rPr>
          <w:rFonts w:ascii="Times New Roman" w:hAnsi="Times New Roman"/>
          <w:sz w:val="28"/>
          <w:szCs w:val="28"/>
          <w:lang w:val="en-US"/>
        </w:rPr>
        <w:t>AMD</w:t>
      </w:r>
      <w:r w:rsidR="009A41F2" w:rsidRPr="009A41F2">
        <w:rPr>
          <w:rFonts w:ascii="Times New Roman" w:hAnsi="Times New Roman"/>
          <w:sz w:val="28"/>
          <w:szCs w:val="28"/>
        </w:rPr>
        <w:t>.</w:t>
      </w:r>
    </w:p>
    <w:p w:rsidR="002023F2" w:rsidRPr="00346185" w:rsidRDefault="002023F2" w:rsidP="002023F2">
      <w:pPr>
        <w:pStyle w:val="aa"/>
        <w:ind w:left="0"/>
        <w:rPr>
          <w:sz w:val="28"/>
          <w:szCs w:val="28"/>
        </w:rPr>
      </w:pPr>
      <w:r w:rsidRPr="00346185">
        <w:rPr>
          <w:sz w:val="28"/>
          <w:szCs w:val="28"/>
        </w:rPr>
        <w:t xml:space="preserve">       Предназначено для студентов специальностей 220201 -Управление и информатика в технических системах и 230101 – Вычислительные машины, комплексы, системы и сети.</w:t>
      </w:r>
    </w:p>
    <w:p w:rsidR="002023F2" w:rsidRPr="00346185" w:rsidRDefault="002023F2" w:rsidP="002023F2">
      <w:pPr>
        <w:jc w:val="both"/>
        <w:rPr>
          <w:rFonts w:ascii="Times New Roman" w:hAnsi="Times New Roman"/>
          <w:sz w:val="28"/>
          <w:szCs w:val="28"/>
        </w:rPr>
      </w:pPr>
      <w:r w:rsidRPr="00346185">
        <w:rPr>
          <w:rFonts w:ascii="Times New Roman" w:hAnsi="Times New Roman"/>
          <w:sz w:val="28"/>
          <w:szCs w:val="28"/>
        </w:rPr>
        <w:tab/>
        <w:t xml:space="preserve">Библиогр. </w:t>
      </w:r>
      <w:r w:rsidR="00B2281C">
        <w:rPr>
          <w:rFonts w:ascii="Times New Roman" w:hAnsi="Times New Roman"/>
          <w:sz w:val="28"/>
          <w:szCs w:val="28"/>
        </w:rPr>
        <w:t>7</w:t>
      </w:r>
      <w:r w:rsidRPr="00346185">
        <w:rPr>
          <w:rFonts w:ascii="Times New Roman" w:hAnsi="Times New Roman"/>
          <w:sz w:val="28"/>
          <w:szCs w:val="28"/>
        </w:rPr>
        <w:t xml:space="preserve"> назв. Табл.1</w:t>
      </w:r>
      <w:r w:rsidR="00B2281C">
        <w:rPr>
          <w:rFonts w:ascii="Times New Roman" w:hAnsi="Times New Roman"/>
          <w:sz w:val="28"/>
          <w:szCs w:val="28"/>
        </w:rPr>
        <w:t>9</w:t>
      </w:r>
      <w:r w:rsidRPr="00346185">
        <w:rPr>
          <w:rFonts w:ascii="Times New Roman" w:hAnsi="Times New Roman"/>
          <w:sz w:val="28"/>
          <w:szCs w:val="28"/>
        </w:rPr>
        <w:t>. Рис.</w:t>
      </w:r>
      <w:r w:rsidR="00B2281C">
        <w:rPr>
          <w:rFonts w:ascii="Times New Roman" w:hAnsi="Times New Roman"/>
          <w:sz w:val="28"/>
          <w:szCs w:val="28"/>
        </w:rPr>
        <w:t>39</w:t>
      </w:r>
      <w:r w:rsidRPr="00346185">
        <w:rPr>
          <w:rFonts w:ascii="Times New Roman" w:hAnsi="Times New Roman"/>
          <w:sz w:val="28"/>
          <w:szCs w:val="28"/>
        </w:rPr>
        <w:t>.</w:t>
      </w:r>
    </w:p>
    <w:p w:rsidR="002023F2" w:rsidRPr="00346185" w:rsidRDefault="002023F2" w:rsidP="002023F2">
      <w:pPr>
        <w:jc w:val="right"/>
        <w:rPr>
          <w:rFonts w:ascii="Times New Roman" w:hAnsi="Times New Roman"/>
          <w:sz w:val="28"/>
          <w:szCs w:val="28"/>
        </w:rPr>
      </w:pPr>
    </w:p>
    <w:p w:rsidR="002023F2" w:rsidRPr="00346185" w:rsidRDefault="002023F2" w:rsidP="002023F2">
      <w:pPr>
        <w:jc w:val="right"/>
        <w:rPr>
          <w:rFonts w:ascii="Times New Roman" w:hAnsi="Times New Roman"/>
          <w:sz w:val="28"/>
          <w:szCs w:val="28"/>
        </w:rPr>
      </w:pPr>
    </w:p>
    <w:p w:rsidR="002023F2" w:rsidRDefault="002023F2" w:rsidP="002023F2">
      <w:pPr>
        <w:jc w:val="right"/>
      </w:pPr>
    </w:p>
    <w:p w:rsidR="002023F2" w:rsidRDefault="002023F2" w:rsidP="002023F2">
      <w:pPr>
        <w:jc w:val="right"/>
      </w:pPr>
    </w:p>
    <w:p w:rsidR="002023F2" w:rsidRDefault="002023F2" w:rsidP="002023F2">
      <w:pPr>
        <w:jc w:val="right"/>
      </w:pPr>
    </w:p>
    <w:p w:rsidR="002023F2" w:rsidRDefault="002023F2" w:rsidP="002023F2">
      <w:pPr>
        <w:jc w:val="right"/>
      </w:pPr>
    </w:p>
    <w:p w:rsidR="002023F2" w:rsidRDefault="002023F2" w:rsidP="002023F2">
      <w:pPr>
        <w:jc w:val="right"/>
      </w:pPr>
    </w:p>
    <w:p w:rsidR="002023F2" w:rsidRDefault="002023F2" w:rsidP="002023F2">
      <w:pPr>
        <w:jc w:val="right"/>
      </w:pPr>
    </w:p>
    <w:p w:rsidR="009E43A3" w:rsidRDefault="009E43A3" w:rsidP="009E43A3"/>
    <w:p w:rsidR="009E43A3" w:rsidRDefault="009E43A3" w:rsidP="009E43A3"/>
    <w:p w:rsidR="009E43A3" w:rsidRDefault="009E43A3" w:rsidP="009E43A3"/>
    <w:p w:rsidR="009E43A3" w:rsidRDefault="009E43A3" w:rsidP="009E43A3"/>
    <w:p w:rsidR="009E43A3" w:rsidRDefault="009E43A3" w:rsidP="009E43A3"/>
    <w:p w:rsidR="009E43A3" w:rsidRDefault="009E43A3" w:rsidP="009E43A3"/>
    <w:p w:rsidR="009E43A3" w:rsidRPr="009E43A3" w:rsidRDefault="009E43A3" w:rsidP="009E43A3"/>
    <w:p w:rsidR="002023F2" w:rsidRPr="005622C3" w:rsidRDefault="005622C3" w:rsidP="002023F2">
      <w:pPr>
        <w:jc w:val="right"/>
        <w:rPr>
          <w:rFonts w:ascii="Times New Roman" w:hAnsi="Times New Roman"/>
          <w:sz w:val="28"/>
          <w:szCs w:val="28"/>
        </w:rPr>
      </w:pPr>
      <w:r>
        <w:rPr>
          <w:rFonts w:ascii="Times New Roman" w:hAnsi="Times New Roman"/>
          <w:sz w:val="28"/>
          <w:szCs w:val="28"/>
        </w:rPr>
        <w:t xml:space="preserve">                         </w:t>
      </w:r>
      <w:r w:rsidR="002023F2" w:rsidRPr="005622C3">
        <w:rPr>
          <w:rFonts w:ascii="Times New Roman" w:hAnsi="Times New Roman"/>
          <w:sz w:val="28"/>
          <w:szCs w:val="28"/>
        </w:rPr>
        <w:t xml:space="preserve">© Уральский государственный технический университет, </w:t>
      </w:r>
    </w:p>
    <w:p w:rsidR="005622C3" w:rsidRPr="005622C3" w:rsidRDefault="005622C3" w:rsidP="005622C3">
      <w:pPr>
        <w:jc w:val="center"/>
        <w:rPr>
          <w:rFonts w:ascii="Times New Roman" w:hAnsi="Times New Roman"/>
          <w:sz w:val="28"/>
          <w:szCs w:val="28"/>
        </w:rPr>
      </w:pPr>
      <w:r w:rsidRPr="005622C3">
        <w:rPr>
          <w:rFonts w:ascii="Times New Roman" w:hAnsi="Times New Roman"/>
          <w:sz w:val="28"/>
          <w:szCs w:val="28"/>
        </w:rPr>
        <w:t xml:space="preserve">               </w:t>
      </w:r>
      <w:r w:rsidR="002023F2" w:rsidRPr="005622C3">
        <w:rPr>
          <w:rFonts w:ascii="Times New Roman" w:hAnsi="Times New Roman"/>
          <w:sz w:val="28"/>
          <w:szCs w:val="28"/>
        </w:rPr>
        <w:t xml:space="preserve"> В.П. Мокрецов, </w:t>
      </w:r>
      <w:r w:rsidRPr="005622C3">
        <w:rPr>
          <w:rFonts w:ascii="Times New Roman" w:hAnsi="Times New Roman"/>
          <w:sz w:val="28"/>
          <w:szCs w:val="28"/>
        </w:rPr>
        <w:t>2006</w:t>
      </w:r>
    </w:p>
    <w:p w:rsidR="002023F2" w:rsidRPr="00B2281C" w:rsidRDefault="002023F2" w:rsidP="00B2281C">
      <w:pPr>
        <w:outlineLvl w:val="0"/>
        <w:rPr>
          <w:b/>
          <w:sz w:val="28"/>
          <w:szCs w:val="28"/>
        </w:rPr>
      </w:pPr>
      <w:r w:rsidRPr="00B2281C">
        <w:rPr>
          <w:b/>
          <w:sz w:val="28"/>
          <w:szCs w:val="28"/>
        </w:rPr>
        <w:lastRenderedPageBreak/>
        <w:t xml:space="preserve">       Предисловие</w:t>
      </w:r>
    </w:p>
    <w:p w:rsidR="006B49E3" w:rsidRPr="004219E9" w:rsidRDefault="008510D8" w:rsidP="009A41F2">
      <w:pPr>
        <w:rPr>
          <w:rFonts w:ascii="Times New Roman" w:hAnsi="Times New Roman"/>
          <w:sz w:val="28"/>
          <w:szCs w:val="28"/>
        </w:rPr>
      </w:pPr>
      <w:r w:rsidRPr="004219E9">
        <w:rPr>
          <w:rFonts w:ascii="Times New Roman" w:hAnsi="Times New Roman"/>
          <w:sz w:val="28"/>
          <w:szCs w:val="28"/>
        </w:rPr>
        <w:t>М</w:t>
      </w:r>
      <w:r w:rsidR="009A41F2" w:rsidRPr="004219E9">
        <w:rPr>
          <w:rFonts w:ascii="Times New Roman" w:hAnsi="Times New Roman"/>
          <w:sz w:val="28"/>
          <w:szCs w:val="28"/>
        </w:rPr>
        <w:t>икропроцессор</w:t>
      </w:r>
      <w:r w:rsidRPr="004219E9">
        <w:rPr>
          <w:rFonts w:ascii="Times New Roman" w:hAnsi="Times New Roman"/>
          <w:sz w:val="28"/>
          <w:szCs w:val="28"/>
        </w:rPr>
        <w:t>ы</w:t>
      </w:r>
      <w:r w:rsidR="009A41F2" w:rsidRPr="004219E9">
        <w:rPr>
          <w:rFonts w:ascii="Times New Roman" w:hAnsi="Times New Roman"/>
          <w:sz w:val="28"/>
          <w:szCs w:val="28"/>
        </w:rPr>
        <w:t xml:space="preserve"> фирм </w:t>
      </w:r>
      <w:r w:rsidR="009A41F2" w:rsidRPr="004219E9">
        <w:rPr>
          <w:rFonts w:ascii="Times New Roman" w:hAnsi="Times New Roman"/>
          <w:sz w:val="28"/>
          <w:szCs w:val="28"/>
          <w:lang w:val="en-US"/>
        </w:rPr>
        <w:t>Intel</w:t>
      </w:r>
      <w:r w:rsidR="009A41F2" w:rsidRPr="004219E9">
        <w:rPr>
          <w:rFonts w:ascii="Times New Roman" w:hAnsi="Times New Roman"/>
          <w:sz w:val="28"/>
          <w:szCs w:val="28"/>
        </w:rPr>
        <w:t xml:space="preserve"> и </w:t>
      </w:r>
      <w:r w:rsidR="009A41F2" w:rsidRPr="004219E9">
        <w:rPr>
          <w:rFonts w:ascii="Times New Roman" w:hAnsi="Times New Roman"/>
          <w:sz w:val="28"/>
          <w:szCs w:val="28"/>
          <w:lang w:val="en-US"/>
        </w:rPr>
        <w:t>AMD</w:t>
      </w:r>
      <w:r w:rsidRPr="004219E9">
        <w:rPr>
          <w:rFonts w:ascii="Times New Roman" w:hAnsi="Times New Roman"/>
          <w:sz w:val="28"/>
          <w:szCs w:val="28"/>
        </w:rPr>
        <w:t xml:space="preserve">, широко используются в современных персональных компьютерах, системах управления, телекоммуникационном оборудовании и многих других областях. В данном  </w:t>
      </w:r>
      <w:r w:rsidR="006B49E3" w:rsidRPr="004219E9">
        <w:rPr>
          <w:rFonts w:ascii="Times New Roman" w:hAnsi="Times New Roman"/>
          <w:sz w:val="28"/>
          <w:szCs w:val="28"/>
        </w:rPr>
        <w:t xml:space="preserve"> пособии подобрана информация по архитектуре микропроцессоров фирмы </w:t>
      </w:r>
      <w:r w:rsidR="006B49E3" w:rsidRPr="004219E9">
        <w:rPr>
          <w:rFonts w:ascii="Times New Roman" w:hAnsi="Times New Roman"/>
          <w:sz w:val="28"/>
          <w:szCs w:val="28"/>
          <w:lang w:val="en-US"/>
        </w:rPr>
        <w:t>Intel</w:t>
      </w:r>
      <w:r w:rsidR="006B49E3" w:rsidRPr="004219E9">
        <w:rPr>
          <w:rFonts w:ascii="Times New Roman" w:hAnsi="Times New Roman"/>
          <w:sz w:val="28"/>
          <w:szCs w:val="28"/>
        </w:rPr>
        <w:t xml:space="preserve"> семейств Р6 и Р7</w:t>
      </w:r>
      <w:r w:rsidR="0098058B">
        <w:rPr>
          <w:rFonts w:ascii="Times New Roman" w:hAnsi="Times New Roman"/>
          <w:sz w:val="28"/>
          <w:szCs w:val="28"/>
        </w:rPr>
        <w:t>.</w:t>
      </w:r>
      <w:r w:rsidR="006B49E3" w:rsidRPr="004219E9">
        <w:rPr>
          <w:rFonts w:ascii="Times New Roman" w:hAnsi="Times New Roman"/>
          <w:sz w:val="28"/>
          <w:szCs w:val="28"/>
        </w:rPr>
        <w:t xml:space="preserve"> </w:t>
      </w:r>
    </w:p>
    <w:p w:rsidR="00973409" w:rsidRPr="00973409" w:rsidRDefault="00973409" w:rsidP="00973409"/>
    <w:p w:rsidR="00034B32" w:rsidRPr="004219E9" w:rsidRDefault="0098058B" w:rsidP="006B49E3">
      <w:pPr>
        <w:pStyle w:val="a6"/>
        <w:ind w:left="0"/>
        <w:jc w:val="both"/>
        <w:rPr>
          <w:rFonts w:ascii="Times New Roman" w:hAnsi="Times New Roman"/>
          <w:b/>
          <w:sz w:val="28"/>
          <w:szCs w:val="28"/>
        </w:rPr>
      </w:pPr>
      <w:r>
        <w:rPr>
          <w:rFonts w:ascii="Times New Roman" w:hAnsi="Times New Roman"/>
          <w:b/>
          <w:sz w:val="28"/>
          <w:szCs w:val="28"/>
        </w:rPr>
        <w:t xml:space="preserve">1. </w:t>
      </w:r>
      <w:r w:rsidR="00034B32" w:rsidRPr="004219E9">
        <w:rPr>
          <w:rFonts w:ascii="Times New Roman" w:hAnsi="Times New Roman"/>
          <w:b/>
          <w:sz w:val="28"/>
          <w:szCs w:val="28"/>
        </w:rPr>
        <w:t>Структура и функционирование процессоров</w:t>
      </w:r>
      <w:r w:rsidR="006B49E3" w:rsidRPr="004219E9">
        <w:rPr>
          <w:rFonts w:ascii="Times New Roman" w:hAnsi="Times New Roman"/>
          <w:b/>
          <w:sz w:val="28"/>
          <w:szCs w:val="28"/>
        </w:rPr>
        <w:t xml:space="preserve"> </w:t>
      </w:r>
      <w:r w:rsidR="00034B32" w:rsidRPr="004219E9">
        <w:rPr>
          <w:rFonts w:ascii="Times New Roman" w:hAnsi="Times New Roman"/>
          <w:b/>
          <w:sz w:val="28"/>
          <w:szCs w:val="28"/>
          <w:lang w:val="en-US"/>
        </w:rPr>
        <w:t>Intel</w:t>
      </w:r>
      <w:r w:rsidR="00034B32" w:rsidRPr="004219E9">
        <w:rPr>
          <w:rFonts w:ascii="Times New Roman" w:hAnsi="Times New Roman"/>
          <w:b/>
          <w:sz w:val="28"/>
          <w:szCs w:val="28"/>
        </w:rPr>
        <w:t xml:space="preserve"> </w:t>
      </w:r>
      <w:r w:rsidR="00034B32" w:rsidRPr="004219E9">
        <w:rPr>
          <w:rFonts w:ascii="Times New Roman" w:hAnsi="Times New Roman"/>
          <w:b/>
          <w:sz w:val="28"/>
          <w:szCs w:val="28"/>
          <w:lang w:val="en-US"/>
        </w:rPr>
        <w:t>P</w:t>
      </w:r>
      <w:r w:rsidR="00034B32" w:rsidRPr="004219E9">
        <w:rPr>
          <w:rFonts w:ascii="Times New Roman" w:hAnsi="Times New Roman"/>
          <w:b/>
          <w:sz w:val="28"/>
          <w:szCs w:val="28"/>
        </w:rPr>
        <w:t>6</w:t>
      </w:r>
    </w:p>
    <w:p w:rsidR="00034B32" w:rsidRPr="004219E9" w:rsidRDefault="00034B32" w:rsidP="007E770B">
      <w:pPr>
        <w:pStyle w:val="a5"/>
        <w:ind w:firstLine="360"/>
        <w:jc w:val="both"/>
        <w:rPr>
          <w:rFonts w:ascii="Times New Roman" w:hAnsi="Times New Roman"/>
          <w:sz w:val="28"/>
          <w:szCs w:val="28"/>
        </w:rPr>
      </w:pPr>
      <w:r w:rsidRPr="004219E9">
        <w:rPr>
          <w:rFonts w:ascii="Times New Roman" w:hAnsi="Times New Roman"/>
          <w:sz w:val="28"/>
          <w:szCs w:val="28"/>
        </w:rPr>
        <w:t>Процессоры семейства Р6, продолжая общую линию микропроцес</w:t>
      </w:r>
      <w:r w:rsidRPr="004219E9">
        <w:rPr>
          <w:rFonts w:ascii="Times New Roman" w:hAnsi="Times New Roman"/>
          <w:spacing w:val="-2"/>
          <w:sz w:val="28"/>
          <w:szCs w:val="28"/>
        </w:rPr>
        <w:t xml:space="preserve">соров </w:t>
      </w:r>
      <w:r w:rsidRPr="004219E9">
        <w:rPr>
          <w:rFonts w:ascii="Times New Roman" w:hAnsi="Times New Roman"/>
          <w:spacing w:val="-2"/>
          <w:sz w:val="28"/>
          <w:szCs w:val="28"/>
          <w:lang w:val="en-US"/>
        </w:rPr>
        <w:t>Intel</w:t>
      </w:r>
      <w:r w:rsidRPr="004219E9">
        <w:rPr>
          <w:rFonts w:ascii="Times New Roman" w:hAnsi="Times New Roman"/>
          <w:spacing w:val="-2"/>
          <w:sz w:val="28"/>
          <w:szCs w:val="28"/>
        </w:rPr>
        <w:t xml:space="preserve"> 80x86, имеют ряд архитектурных и структурных особенностей по </w:t>
      </w:r>
      <w:r w:rsidRPr="004219E9">
        <w:rPr>
          <w:rFonts w:ascii="Times New Roman" w:hAnsi="Times New Roman"/>
          <w:sz w:val="28"/>
          <w:szCs w:val="28"/>
        </w:rPr>
        <w:t xml:space="preserve">сравнению с предыдущими моделями микропроцессоров фирмы </w:t>
      </w:r>
      <w:r w:rsidRPr="004219E9">
        <w:rPr>
          <w:rFonts w:ascii="Times New Roman" w:hAnsi="Times New Roman"/>
          <w:sz w:val="28"/>
          <w:szCs w:val="28"/>
          <w:lang w:val="en-US"/>
        </w:rPr>
        <w:t>Intel</w:t>
      </w:r>
      <w:r w:rsidRPr="004219E9">
        <w:rPr>
          <w:rFonts w:ascii="Times New Roman" w:hAnsi="Times New Roman"/>
          <w:sz w:val="28"/>
          <w:szCs w:val="28"/>
        </w:rPr>
        <w:t xml:space="preserve">. </w:t>
      </w:r>
      <w:r w:rsidRPr="004219E9">
        <w:rPr>
          <w:rFonts w:ascii="Times New Roman" w:hAnsi="Times New Roman"/>
          <w:spacing w:val="-1"/>
          <w:sz w:val="28"/>
          <w:szCs w:val="28"/>
        </w:rPr>
        <w:t>Наиболее характерными из этих особенностей являются:</w:t>
      </w:r>
    </w:p>
    <w:p w:rsidR="00034B32" w:rsidRPr="004219E9" w:rsidRDefault="00034B32" w:rsidP="007E770B">
      <w:pPr>
        <w:pStyle w:val="a"/>
        <w:numPr>
          <w:ilvl w:val="0"/>
          <w:numId w:val="1"/>
        </w:numPr>
        <w:ind w:left="0" w:firstLine="360"/>
        <w:jc w:val="both"/>
        <w:rPr>
          <w:rFonts w:ascii="Times New Roman" w:hAnsi="Times New Roman"/>
          <w:sz w:val="28"/>
          <w:szCs w:val="28"/>
        </w:rPr>
      </w:pPr>
      <w:r w:rsidRPr="004219E9">
        <w:rPr>
          <w:rFonts w:ascii="Times New Roman" w:hAnsi="Times New Roman"/>
          <w:bCs/>
          <w:spacing w:val="5"/>
          <w:sz w:val="28"/>
          <w:szCs w:val="28"/>
        </w:rPr>
        <w:t xml:space="preserve">гарвардская структура </w:t>
      </w:r>
      <w:r w:rsidRPr="004219E9">
        <w:rPr>
          <w:rFonts w:ascii="Times New Roman" w:hAnsi="Times New Roman"/>
          <w:spacing w:val="5"/>
          <w:sz w:val="28"/>
          <w:szCs w:val="28"/>
        </w:rPr>
        <w:t xml:space="preserve">с разделением потоков команд и данных с </w:t>
      </w:r>
      <w:r w:rsidRPr="004219E9">
        <w:rPr>
          <w:rFonts w:ascii="Times New Roman" w:hAnsi="Times New Roman"/>
          <w:sz w:val="28"/>
          <w:szCs w:val="28"/>
        </w:rPr>
        <w:t xml:space="preserve">помощью введения отдельных внутренних блоков кэш-памяти для </w:t>
      </w:r>
      <w:r w:rsidRPr="004219E9">
        <w:rPr>
          <w:rFonts w:ascii="Times New Roman" w:hAnsi="Times New Roman"/>
          <w:spacing w:val="-1"/>
          <w:sz w:val="28"/>
          <w:szCs w:val="28"/>
        </w:rPr>
        <w:t>хранения команд и данных, а также шин для их передачи;</w:t>
      </w:r>
    </w:p>
    <w:p w:rsidR="00034B32" w:rsidRPr="004219E9" w:rsidRDefault="00034B32" w:rsidP="007E770B">
      <w:pPr>
        <w:pStyle w:val="a"/>
        <w:numPr>
          <w:ilvl w:val="0"/>
          <w:numId w:val="1"/>
        </w:numPr>
        <w:ind w:left="0" w:firstLine="360"/>
        <w:jc w:val="both"/>
        <w:rPr>
          <w:rFonts w:ascii="Times New Roman" w:hAnsi="Times New Roman"/>
          <w:sz w:val="28"/>
          <w:szCs w:val="28"/>
        </w:rPr>
      </w:pPr>
      <w:r w:rsidRPr="004219E9">
        <w:rPr>
          <w:rFonts w:ascii="Times New Roman" w:hAnsi="Times New Roman"/>
          <w:bCs/>
          <w:spacing w:val="2"/>
          <w:sz w:val="28"/>
          <w:szCs w:val="28"/>
        </w:rPr>
        <w:t xml:space="preserve">суперскалярная архитектура, </w:t>
      </w:r>
      <w:r w:rsidRPr="004219E9">
        <w:rPr>
          <w:rFonts w:ascii="Times New Roman" w:hAnsi="Times New Roman"/>
          <w:spacing w:val="2"/>
          <w:sz w:val="28"/>
          <w:szCs w:val="28"/>
        </w:rPr>
        <w:t>обеспечивающая одновременное вы</w:t>
      </w:r>
      <w:r w:rsidRPr="004219E9">
        <w:rPr>
          <w:rFonts w:ascii="Times New Roman" w:hAnsi="Times New Roman"/>
          <w:sz w:val="28"/>
          <w:szCs w:val="28"/>
        </w:rPr>
        <w:t>полнение нескольких команд в параллельно работающих  исполни</w:t>
      </w:r>
      <w:r w:rsidRPr="004219E9">
        <w:rPr>
          <w:rFonts w:ascii="Times New Roman" w:hAnsi="Times New Roman"/>
          <w:spacing w:val="-2"/>
          <w:sz w:val="28"/>
          <w:szCs w:val="28"/>
        </w:rPr>
        <w:t>тельных устройствах;</w:t>
      </w:r>
    </w:p>
    <w:p w:rsidR="00034B32" w:rsidRPr="004219E9" w:rsidRDefault="00034B32" w:rsidP="007E770B">
      <w:pPr>
        <w:pStyle w:val="a"/>
        <w:numPr>
          <w:ilvl w:val="0"/>
          <w:numId w:val="1"/>
        </w:numPr>
        <w:ind w:left="0" w:firstLine="360"/>
        <w:jc w:val="both"/>
        <w:rPr>
          <w:rFonts w:ascii="Times New Roman" w:hAnsi="Times New Roman"/>
          <w:sz w:val="28"/>
          <w:szCs w:val="28"/>
        </w:rPr>
      </w:pPr>
      <w:r w:rsidRPr="004219E9">
        <w:rPr>
          <w:rFonts w:ascii="Times New Roman" w:hAnsi="Times New Roman"/>
          <w:bCs/>
          <w:sz w:val="28"/>
          <w:szCs w:val="28"/>
        </w:rPr>
        <w:t xml:space="preserve">динамическое исполнение команд, </w:t>
      </w:r>
      <w:r w:rsidRPr="004219E9">
        <w:rPr>
          <w:rFonts w:ascii="Times New Roman" w:hAnsi="Times New Roman"/>
          <w:sz w:val="28"/>
          <w:szCs w:val="28"/>
        </w:rPr>
        <w:t>реализующее изменение последовательности команд (выполнение команд с опережением — спеку</w:t>
      </w:r>
      <w:r w:rsidRPr="004219E9">
        <w:rPr>
          <w:rFonts w:ascii="Times New Roman" w:hAnsi="Times New Roman"/>
          <w:spacing w:val="-1"/>
          <w:sz w:val="28"/>
          <w:szCs w:val="28"/>
        </w:rPr>
        <w:t xml:space="preserve">лятивное выполнение), использование расширенного регистрового </w:t>
      </w:r>
      <w:r w:rsidRPr="004219E9">
        <w:rPr>
          <w:rFonts w:ascii="Times New Roman" w:hAnsi="Times New Roman"/>
          <w:sz w:val="28"/>
          <w:szCs w:val="28"/>
        </w:rPr>
        <w:t>файла (переименование регистров), эффективное предсказание ветв</w:t>
      </w:r>
      <w:r w:rsidRPr="004219E9">
        <w:rPr>
          <w:rFonts w:ascii="Times New Roman" w:hAnsi="Times New Roman"/>
          <w:spacing w:val="-3"/>
          <w:sz w:val="28"/>
          <w:szCs w:val="28"/>
        </w:rPr>
        <w:t>лений;</w:t>
      </w:r>
    </w:p>
    <w:p w:rsidR="00034B32" w:rsidRPr="004219E9" w:rsidRDefault="00034B32" w:rsidP="007E770B">
      <w:pPr>
        <w:pStyle w:val="a"/>
        <w:numPr>
          <w:ilvl w:val="0"/>
          <w:numId w:val="1"/>
        </w:numPr>
        <w:ind w:left="0" w:firstLine="360"/>
        <w:jc w:val="both"/>
        <w:rPr>
          <w:rFonts w:ascii="Times New Roman" w:hAnsi="Times New Roman"/>
          <w:sz w:val="28"/>
          <w:szCs w:val="28"/>
        </w:rPr>
      </w:pPr>
      <w:r w:rsidRPr="004219E9">
        <w:rPr>
          <w:rFonts w:ascii="Times New Roman" w:hAnsi="Times New Roman"/>
          <w:bCs/>
          <w:spacing w:val="3"/>
          <w:sz w:val="28"/>
          <w:szCs w:val="28"/>
        </w:rPr>
        <w:t xml:space="preserve">двойная независимая шина, </w:t>
      </w:r>
      <w:r w:rsidRPr="004219E9">
        <w:rPr>
          <w:rFonts w:ascii="Times New Roman" w:hAnsi="Times New Roman"/>
          <w:spacing w:val="3"/>
          <w:sz w:val="28"/>
          <w:szCs w:val="28"/>
        </w:rPr>
        <w:t>содержащая отдельную шину для об</w:t>
      </w:r>
      <w:r w:rsidRPr="004219E9">
        <w:rPr>
          <w:rFonts w:ascii="Times New Roman" w:hAnsi="Times New Roman"/>
          <w:sz w:val="28"/>
          <w:szCs w:val="28"/>
        </w:rPr>
        <w:t xml:space="preserve">ращения к кэш-памяти 2-го уровня (выполняется с тактовой частотой </w:t>
      </w:r>
      <w:r w:rsidRPr="004219E9">
        <w:rPr>
          <w:rFonts w:ascii="Times New Roman" w:hAnsi="Times New Roman"/>
          <w:spacing w:val="4"/>
          <w:sz w:val="28"/>
          <w:szCs w:val="28"/>
        </w:rPr>
        <w:t xml:space="preserve">процессора) и системную шину для обращения к памяти и внешним </w:t>
      </w:r>
      <w:r w:rsidRPr="004219E9">
        <w:rPr>
          <w:rFonts w:ascii="Times New Roman" w:hAnsi="Times New Roman"/>
          <w:sz w:val="28"/>
          <w:szCs w:val="28"/>
        </w:rPr>
        <w:t>устройствам (выполняется с тактовой частотой системной платы).</w:t>
      </w:r>
    </w:p>
    <w:p w:rsidR="00034B32" w:rsidRPr="004219E9" w:rsidRDefault="00034B32" w:rsidP="007E770B">
      <w:pPr>
        <w:pStyle w:val="a4"/>
        <w:ind w:left="0" w:firstLine="360"/>
        <w:jc w:val="both"/>
        <w:rPr>
          <w:rFonts w:ascii="Times New Roman" w:hAnsi="Times New Roman"/>
          <w:sz w:val="28"/>
          <w:szCs w:val="28"/>
        </w:rPr>
      </w:pPr>
      <w:r w:rsidRPr="004219E9">
        <w:rPr>
          <w:rFonts w:ascii="Times New Roman" w:hAnsi="Times New Roman"/>
          <w:sz w:val="28"/>
          <w:szCs w:val="28"/>
        </w:rPr>
        <w:t xml:space="preserve"> Процессоры семейства Р6 имеют следующие характеристики:</w:t>
      </w:r>
    </w:p>
    <w:p w:rsidR="00034B32" w:rsidRPr="004219E9" w:rsidRDefault="00034B32" w:rsidP="007E770B">
      <w:pPr>
        <w:pStyle w:val="a"/>
        <w:numPr>
          <w:ilvl w:val="0"/>
          <w:numId w:val="1"/>
        </w:numPr>
        <w:ind w:left="0" w:firstLine="360"/>
        <w:jc w:val="both"/>
        <w:rPr>
          <w:rFonts w:ascii="Times New Roman" w:hAnsi="Times New Roman"/>
          <w:sz w:val="28"/>
          <w:szCs w:val="28"/>
        </w:rPr>
      </w:pPr>
      <w:r w:rsidRPr="004219E9">
        <w:rPr>
          <w:rFonts w:ascii="Times New Roman" w:hAnsi="Times New Roman"/>
          <w:sz w:val="28"/>
          <w:szCs w:val="28"/>
        </w:rPr>
        <w:t>32-разрядная внутренняя структура;</w:t>
      </w:r>
    </w:p>
    <w:p w:rsidR="00034B32" w:rsidRPr="004219E9" w:rsidRDefault="00034B32" w:rsidP="007E770B">
      <w:pPr>
        <w:pStyle w:val="a"/>
        <w:numPr>
          <w:ilvl w:val="0"/>
          <w:numId w:val="1"/>
        </w:numPr>
        <w:ind w:left="0" w:firstLine="360"/>
        <w:jc w:val="both"/>
        <w:rPr>
          <w:rFonts w:ascii="Times New Roman" w:hAnsi="Times New Roman"/>
          <w:sz w:val="28"/>
          <w:szCs w:val="28"/>
        </w:rPr>
      </w:pPr>
      <w:r w:rsidRPr="004219E9">
        <w:rPr>
          <w:rFonts w:ascii="Times New Roman" w:hAnsi="Times New Roman"/>
          <w:sz w:val="28"/>
          <w:szCs w:val="28"/>
        </w:rPr>
        <w:t>использование системной шины с 36 разрядами адреса и 64 разряда</w:t>
      </w:r>
      <w:r w:rsidRPr="004219E9">
        <w:rPr>
          <w:rFonts w:ascii="Times New Roman" w:hAnsi="Times New Roman"/>
          <w:spacing w:val="-4"/>
          <w:sz w:val="28"/>
          <w:szCs w:val="28"/>
        </w:rPr>
        <w:t>ми данных;</w:t>
      </w:r>
    </w:p>
    <w:p w:rsidR="00034B32" w:rsidRPr="004219E9" w:rsidRDefault="00034B32" w:rsidP="007E770B">
      <w:pPr>
        <w:pStyle w:val="a"/>
        <w:numPr>
          <w:ilvl w:val="0"/>
          <w:numId w:val="1"/>
        </w:numPr>
        <w:ind w:left="0" w:firstLine="360"/>
        <w:jc w:val="both"/>
        <w:rPr>
          <w:rFonts w:ascii="Times New Roman" w:hAnsi="Times New Roman"/>
          <w:sz w:val="28"/>
          <w:szCs w:val="28"/>
        </w:rPr>
      </w:pPr>
      <w:r w:rsidRPr="004219E9">
        <w:rPr>
          <w:rFonts w:ascii="Times New Roman" w:hAnsi="Times New Roman"/>
          <w:sz w:val="28"/>
          <w:szCs w:val="28"/>
        </w:rPr>
        <w:t>раздельная внутренняя кэш-память 1-го уровня (</w:t>
      </w:r>
      <w:r w:rsidRPr="004219E9">
        <w:rPr>
          <w:rFonts w:ascii="Times New Roman" w:hAnsi="Times New Roman"/>
          <w:sz w:val="28"/>
          <w:szCs w:val="28"/>
          <w:lang w:val="en-US"/>
        </w:rPr>
        <w:t>L</w:t>
      </w:r>
      <w:r w:rsidRPr="004219E9">
        <w:rPr>
          <w:rFonts w:ascii="Times New Roman" w:hAnsi="Times New Roman"/>
          <w:sz w:val="28"/>
          <w:szCs w:val="28"/>
        </w:rPr>
        <w:t>1) для команд и данных емкостью по 16 Кбайт;</w:t>
      </w:r>
    </w:p>
    <w:p w:rsidR="00034B32" w:rsidRPr="004219E9" w:rsidRDefault="00034B32" w:rsidP="007E770B">
      <w:pPr>
        <w:pStyle w:val="a"/>
        <w:numPr>
          <w:ilvl w:val="0"/>
          <w:numId w:val="1"/>
        </w:numPr>
        <w:ind w:left="0" w:firstLine="360"/>
        <w:jc w:val="both"/>
        <w:rPr>
          <w:rFonts w:ascii="Times New Roman" w:hAnsi="Times New Roman"/>
          <w:sz w:val="28"/>
          <w:szCs w:val="28"/>
        </w:rPr>
      </w:pPr>
      <w:r w:rsidRPr="004219E9">
        <w:rPr>
          <w:rFonts w:ascii="Times New Roman" w:hAnsi="Times New Roman"/>
          <w:sz w:val="28"/>
          <w:szCs w:val="28"/>
        </w:rPr>
        <w:t>поддержка общей кэш-памяти команд и данных 2-го уровня (</w:t>
      </w:r>
      <w:r w:rsidRPr="004219E9">
        <w:rPr>
          <w:rFonts w:ascii="Times New Roman" w:hAnsi="Times New Roman"/>
          <w:sz w:val="28"/>
          <w:szCs w:val="28"/>
          <w:lang w:val="en-US"/>
        </w:rPr>
        <w:t>L</w:t>
      </w:r>
      <w:r w:rsidRPr="004219E9">
        <w:rPr>
          <w:rFonts w:ascii="Times New Roman" w:hAnsi="Times New Roman"/>
          <w:sz w:val="28"/>
          <w:szCs w:val="28"/>
        </w:rPr>
        <w:t>2) емко</w:t>
      </w:r>
      <w:r w:rsidRPr="004219E9">
        <w:rPr>
          <w:rFonts w:ascii="Times New Roman" w:hAnsi="Times New Roman"/>
          <w:spacing w:val="-2"/>
          <w:sz w:val="28"/>
          <w:szCs w:val="28"/>
        </w:rPr>
        <w:t>стью до 2 Мбайт;</w:t>
      </w:r>
    </w:p>
    <w:p w:rsidR="00034B32" w:rsidRPr="004219E9" w:rsidRDefault="00034B32" w:rsidP="007E770B">
      <w:pPr>
        <w:pStyle w:val="a"/>
        <w:numPr>
          <w:ilvl w:val="0"/>
          <w:numId w:val="1"/>
        </w:numPr>
        <w:ind w:left="0" w:firstLine="360"/>
        <w:jc w:val="both"/>
        <w:rPr>
          <w:rFonts w:ascii="Times New Roman" w:hAnsi="Times New Roman"/>
          <w:sz w:val="28"/>
          <w:szCs w:val="28"/>
        </w:rPr>
      </w:pPr>
      <w:r w:rsidRPr="004219E9">
        <w:rPr>
          <w:rFonts w:ascii="Times New Roman" w:hAnsi="Times New Roman"/>
          <w:sz w:val="28"/>
          <w:szCs w:val="28"/>
        </w:rPr>
        <w:t>конвейерное исполнение команд с реализацией 12 ступеней конвейера;</w:t>
      </w:r>
    </w:p>
    <w:p w:rsidR="00034B32" w:rsidRPr="004219E9" w:rsidRDefault="00034B32" w:rsidP="007E770B">
      <w:pPr>
        <w:pStyle w:val="a"/>
        <w:numPr>
          <w:ilvl w:val="0"/>
          <w:numId w:val="2"/>
        </w:numPr>
        <w:ind w:left="0" w:firstLine="360"/>
        <w:jc w:val="both"/>
        <w:rPr>
          <w:rFonts w:ascii="Times New Roman" w:hAnsi="Times New Roman"/>
          <w:sz w:val="28"/>
          <w:szCs w:val="28"/>
        </w:rPr>
      </w:pPr>
      <w:r w:rsidRPr="004219E9">
        <w:rPr>
          <w:rFonts w:ascii="Times New Roman" w:hAnsi="Times New Roman"/>
          <w:sz w:val="28"/>
          <w:szCs w:val="28"/>
        </w:rPr>
        <w:t>предсказание направления программного ветвления с высокой точно</w:t>
      </w:r>
      <w:r w:rsidRPr="004219E9">
        <w:rPr>
          <w:rFonts w:ascii="Times New Roman" w:hAnsi="Times New Roman"/>
          <w:sz w:val="28"/>
          <w:szCs w:val="28"/>
        </w:rPr>
        <w:softHyphen/>
      </w:r>
      <w:r w:rsidRPr="004219E9">
        <w:rPr>
          <w:rFonts w:ascii="Times New Roman" w:hAnsi="Times New Roman"/>
          <w:spacing w:val="-7"/>
          <w:sz w:val="28"/>
          <w:szCs w:val="28"/>
        </w:rPr>
        <w:t>стью;</w:t>
      </w:r>
    </w:p>
    <w:p w:rsidR="00034B32" w:rsidRPr="004219E9" w:rsidRDefault="00034B32" w:rsidP="007E770B">
      <w:pPr>
        <w:pStyle w:val="a"/>
        <w:numPr>
          <w:ilvl w:val="0"/>
          <w:numId w:val="2"/>
        </w:numPr>
        <w:ind w:left="0" w:firstLine="360"/>
        <w:jc w:val="both"/>
        <w:rPr>
          <w:rFonts w:ascii="Times New Roman" w:hAnsi="Times New Roman"/>
          <w:sz w:val="28"/>
          <w:szCs w:val="28"/>
        </w:rPr>
      </w:pPr>
      <w:r w:rsidRPr="004219E9">
        <w:rPr>
          <w:rFonts w:ascii="Times New Roman" w:hAnsi="Times New Roman"/>
          <w:sz w:val="28"/>
          <w:szCs w:val="28"/>
        </w:rPr>
        <w:t>ускоренное выполнение операций с плавающей точкой;</w:t>
      </w:r>
    </w:p>
    <w:p w:rsidR="00034B32" w:rsidRPr="004219E9" w:rsidRDefault="00034B32" w:rsidP="007E770B">
      <w:pPr>
        <w:pStyle w:val="a"/>
        <w:numPr>
          <w:ilvl w:val="0"/>
          <w:numId w:val="2"/>
        </w:numPr>
        <w:ind w:left="0" w:firstLine="360"/>
        <w:jc w:val="both"/>
        <w:rPr>
          <w:rFonts w:ascii="Times New Roman" w:hAnsi="Times New Roman"/>
          <w:sz w:val="28"/>
          <w:szCs w:val="28"/>
        </w:rPr>
      </w:pPr>
      <w:r w:rsidRPr="004219E9">
        <w:rPr>
          <w:rFonts w:ascii="Times New Roman" w:hAnsi="Times New Roman"/>
          <w:sz w:val="28"/>
          <w:szCs w:val="28"/>
        </w:rPr>
        <w:t>приоритетный контроль при обращении к памяти (защищенный ре</w:t>
      </w:r>
      <w:r w:rsidRPr="004219E9">
        <w:rPr>
          <w:rFonts w:ascii="Times New Roman" w:hAnsi="Times New Roman"/>
          <w:spacing w:val="-5"/>
          <w:sz w:val="28"/>
          <w:szCs w:val="28"/>
        </w:rPr>
        <w:t>жим);</w:t>
      </w:r>
    </w:p>
    <w:p w:rsidR="00034B32" w:rsidRPr="004219E9" w:rsidRDefault="00034B32" w:rsidP="007E770B">
      <w:pPr>
        <w:pStyle w:val="a"/>
        <w:numPr>
          <w:ilvl w:val="0"/>
          <w:numId w:val="2"/>
        </w:numPr>
        <w:ind w:left="0" w:firstLine="360"/>
        <w:jc w:val="both"/>
        <w:rPr>
          <w:rFonts w:ascii="Times New Roman" w:hAnsi="Times New Roman"/>
          <w:sz w:val="28"/>
          <w:szCs w:val="28"/>
        </w:rPr>
      </w:pPr>
      <w:r w:rsidRPr="004219E9">
        <w:rPr>
          <w:rFonts w:ascii="Times New Roman" w:hAnsi="Times New Roman"/>
          <w:sz w:val="28"/>
          <w:szCs w:val="28"/>
        </w:rPr>
        <w:t>поддержка реализации мультипроцессорных систем;</w:t>
      </w:r>
    </w:p>
    <w:p w:rsidR="00034B32" w:rsidRPr="004219E9" w:rsidRDefault="00034B32" w:rsidP="007E770B">
      <w:pPr>
        <w:pStyle w:val="a"/>
        <w:numPr>
          <w:ilvl w:val="0"/>
          <w:numId w:val="2"/>
        </w:numPr>
        <w:ind w:left="0" w:firstLine="360"/>
        <w:jc w:val="both"/>
        <w:rPr>
          <w:rFonts w:ascii="Times New Roman" w:hAnsi="Times New Roman"/>
          <w:sz w:val="28"/>
          <w:szCs w:val="28"/>
        </w:rPr>
      </w:pPr>
      <w:r w:rsidRPr="004219E9">
        <w:rPr>
          <w:rFonts w:ascii="Times New Roman" w:hAnsi="Times New Roman"/>
          <w:sz w:val="28"/>
          <w:szCs w:val="28"/>
        </w:rPr>
        <w:t xml:space="preserve">наличие   внутренних   средств,   обеспечивающих   самотестирование, </w:t>
      </w:r>
      <w:r w:rsidRPr="004219E9">
        <w:rPr>
          <w:rFonts w:ascii="Times New Roman" w:hAnsi="Times New Roman"/>
          <w:spacing w:val="-1"/>
          <w:sz w:val="28"/>
          <w:szCs w:val="28"/>
        </w:rPr>
        <w:t>отладку и мониторинг производительности.</w:t>
      </w:r>
    </w:p>
    <w:p w:rsidR="00034B32" w:rsidRPr="004219E9" w:rsidRDefault="00034B32" w:rsidP="007E770B">
      <w:pPr>
        <w:pStyle w:val="a5"/>
        <w:ind w:firstLine="360"/>
        <w:jc w:val="both"/>
        <w:rPr>
          <w:rFonts w:ascii="Times New Roman" w:hAnsi="Times New Roman"/>
          <w:sz w:val="28"/>
          <w:szCs w:val="28"/>
        </w:rPr>
      </w:pPr>
      <w:r w:rsidRPr="004219E9">
        <w:rPr>
          <w:rFonts w:ascii="Times New Roman" w:hAnsi="Times New Roman"/>
          <w:sz w:val="28"/>
          <w:szCs w:val="28"/>
        </w:rPr>
        <w:t xml:space="preserve">Эти характеристики позволяют процессорам Р6 эффективно работать с </w:t>
      </w:r>
      <w:r w:rsidRPr="004219E9">
        <w:rPr>
          <w:rFonts w:ascii="Times New Roman" w:hAnsi="Times New Roman"/>
          <w:sz w:val="28"/>
          <w:szCs w:val="28"/>
        </w:rPr>
        <w:lastRenderedPageBreak/>
        <w:t xml:space="preserve">разнообразным программным обеспечением под управлением операционных систем </w:t>
      </w:r>
      <w:r w:rsidRPr="004219E9">
        <w:rPr>
          <w:rFonts w:ascii="Times New Roman" w:hAnsi="Times New Roman"/>
          <w:sz w:val="28"/>
          <w:szCs w:val="28"/>
          <w:lang w:val="en-US"/>
        </w:rPr>
        <w:t>MS</w:t>
      </w:r>
      <w:r w:rsidRPr="004219E9">
        <w:rPr>
          <w:rFonts w:ascii="Times New Roman" w:hAnsi="Times New Roman"/>
          <w:sz w:val="28"/>
          <w:szCs w:val="28"/>
        </w:rPr>
        <w:t>-</w:t>
      </w:r>
      <w:r w:rsidRPr="004219E9">
        <w:rPr>
          <w:rFonts w:ascii="Times New Roman" w:hAnsi="Times New Roman"/>
          <w:sz w:val="28"/>
          <w:szCs w:val="28"/>
          <w:lang w:val="en-US"/>
        </w:rPr>
        <w:t>DOS</w:t>
      </w:r>
      <w:r w:rsidRPr="004219E9">
        <w:rPr>
          <w:rFonts w:ascii="Times New Roman" w:hAnsi="Times New Roman"/>
          <w:sz w:val="28"/>
          <w:szCs w:val="28"/>
        </w:rPr>
        <w:t xml:space="preserve">, </w:t>
      </w:r>
      <w:r w:rsidRPr="004219E9">
        <w:rPr>
          <w:rFonts w:ascii="Times New Roman" w:hAnsi="Times New Roman"/>
          <w:sz w:val="28"/>
          <w:szCs w:val="28"/>
          <w:lang w:val="en-US"/>
        </w:rPr>
        <w:t>Windows</w:t>
      </w:r>
      <w:r w:rsidRPr="004219E9">
        <w:rPr>
          <w:rFonts w:ascii="Times New Roman" w:hAnsi="Times New Roman"/>
          <w:sz w:val="28"/>
          <w:szCs w:val="28"/>
        </w:rPr>
        <w:t xml:space="preserve">, </w:t>
      </w:r>
      <w:r w:rsidRPr="004219E9">
        <w:rPr>
          <w:rFonts w:ascii="Times New Roman" w:hAnsi="Times New Roman"/>
          <w:sz w:val="28"/>
          <w:szCs w:val="28"/>
          <w:lang w:val="en-US"/>
        </w:rPr>
        <w:t>OS</w:t>
      </w:r>
      <w:r w:rsidRPr="004219E9">
        <w:rPr>
          <w:rFonts w:ascii="Times New Roman" w:hAnsi="Times New Roman"/>
          <w:sz w:val="28"/>
          <w:szCs w:val="28"/>
        </w:rPr>
        <w:t>/2</w:t>
      </w:r>
      <w:r w:rsidR="006B49E3" w:rsidRPr="004219E9">
        <w:rPr>
          <w:rFonts w:ascii="Times New Roman" w:hAnsi="Times New Roman"/>
          <w:sz w:val="28"/>
          <w:szCs w:val="28"/>
        </w:rPr>
        <w:t xml:space="preserve"> </w:t>
      </w:r>
      <w:r w:rsidRPr="004219E9">
        <w:rPr>
          <w:rFonts w:ascii="Times New Roman" w:hAnsi="Times New Roman"/>
          <w:spacing w:val="1"/>
          <w:sz w:val="28"/>
          <w:szCs w:val="28"/>
        </w:rPr>
        <w:t>и ряда других. Исполняемый код для этих процессоров пол</w:t>
      </w:r>
      <w:r w:rsidRPr="004219E9">
        <w:rPr>
          <w:rFonts w:ascii="Times New Roman" w:hAnsi="Times New Roman"/>
          <w:sz w:val="28"/>
          <w:szCs w:val="28"/>
        </w:rPr>
        <w:t>ностью совместим с кодом предыдущих моделей микропроцессоров се</w:t>
      </w:r>
      <w:r w:rsidRPr="004219E9">
        <w:rPr>
          <w:rFonts w:ascii="Times New Roman" w:hAnsi="Times New Roman"/>
          <w:spacing w:val="5"/>
          <w:sz w:val="28"/>
          <w:szCs w:val="28"/>
        </w:rPr>
        <w:t xml:space="preserve">мейства </w:t>
      </w:r>
      <w:r w:rsidRPr="004219E9">
        <w:rPr>
          <w:rFonts w:ascii="Times New Roman" w:hAnsi="Times New Roman"/>
          <w:spacing w:val="5"/>
          <w:sz w:val="28"/>
          <w:szCs w:val="28"/>
          <w:lang w:val="en-US"/>
        </w:rPr>
        <w:t>Intel</w:t>
      </w:r>
      <w:r w:rsidRPr="004219E9">
        <w:rPr>
          <w:rFonts w:ascii="Times New Roman" w:hAnsi="Times New Roman"/>
          <w:spacing w:val="5"/>
          <w:sz w:val="28"/>
          <w:szCs w:val="28"/>
        </w:rPr>
        <w:t xml:space="preserve"> 80x86 (8086, 8088, 80186, 80188, 80286, 80386, 80486, </w:t>
      </w:r>
      <w:r w:rsidRPr="004219E9">
        <w:rPr>
          <w:rFonts w:ascii="Times New Roman" w:hAnsi="Times New Roman"/>
          <w:spacing w:val="-1"/>
          <w:sz w:val="28"/>
          <w:szCs w:val="28"/>
          <w:lang w:val="en-US"/>
        </w:rPr>
        <w:t>Pentium</w:t>
      </w:r>
      <w:r w:rsidRPr="004219E9">
        <w:rPr>
          <w:rFonts w:ascii="Times New Roman" w:hAnsi="Times New Roman"/>
          <w:spacing w:val="-1"/>
          <w:sz w:val="28"/>
          <w:szCs w:val="28"/>
        </w:rPr>
        <w:t xml:space="preserve">, </w:t>
      </w:r>
      <w:r w:rsidRPr="004219E9">
        <w:rPr>
          <w:rFonts w:ascii="Times New Roman" w:hAnsi="Times New Roman"/>
          <w:spacing w:val="-1"/>
          <w:sz w:val="28"/>
          <w:szCs w:val="28"/>
          <w:lang w:val="en-US"/>
        </w:rPr>
        <w:t>Pentium</w:t>
      </w:r>
      <w:r w:rsidRPr="004219E9">
        <w:rPr>
          <w:rFonts w:ascii="Times New Roman" w:hAnsi="Times New Roman"/>
          <w:spacing w:val="-1"/>
          <w:sz w:val="28"/>
          <w:szCs w:val="28"/>
        </w:rPr>
        <w:t xml:space="preserve"> </w:t>
      </w:r>
      <w:r w:rsidRPr="004219E9">
        <w:rPr>
          <w:rFonts w:ascii="Times New Roman" w:hAnsi="Times New Roman"/>
          <w:spacing w:val="-1"/>
          <w:sz w:val="28"/>
          <w:szCs w:val="28"/>
          <w:lang w:val="en-US"/>
        </w:rPr>
        <w:t>MMX</w:t>
      </w:r>
      <w:r w:rsidRPr="004219E9">
        <w:rPr>
          <w:rFonts w:ascii="Times New Roman" w:hAnsi="Times New Roman"/>
          <w:spacing w:val="-1"/>
          <w:sz w:val="28"/>
          <w:szCs w:val="28"/>
        </w:rPr>
        <w:t xml:space="preserve">, </w:t>
      </w:r>
      <w:r w:rsidRPr="004219E9">
        <w:rPr>
          <w:rFonts w:ascii="Times New Roman" w:hAnsi="Times New Roman"/>
          <w:spacing w:val="-1"/>
          <w:sz w:val="28"/>
          <w:szCs w:val="28"/>
          <w:lang w:val="en-US"/>
        </w:rPr>
        <w:t>Pentium</w:t>
      </w:r>
      <w:r w:rsidRPr="004219E9">
        <w:rPr>
          <w:rFonts w:ascii="Times New Roman" w:hAnsi="Times New Roman"/>
          <w:spacing w:val="-1"/>
          <w:sz w:val="28"/>
          <w:szCs w:val="28"/>
        </w:rPr>
        <w:t xml:space="preserve"> </w:t>
      </w:r>
      <w:r w:rsidRPr="004219E9">
        <w:rPr>
          <w:rFonts w:ascii="Times New Roman" w:hAnsi="Times New Roman"/>
          <w:spacing w:val="-1"/>
          <w:sz w:val="28"/>
          <w:szCs w:val="28"/>
          <w:lang w:val="en-US"/>
        </w:rPr>
        <w:t>Pro</w:t>
      </w:r>
      <w:r w:rsidRPr="004219E9">
        <w:rPr>
          <w:rFonts w:ascii="Times New Roman" w:hAnsi="Times New Roman"/>
          <w:spacing w:val="-1"/>
          <w:sz w:val="28"/>
          <w:szCs w:val="28"/>
        </w:rPr>
        <w:t>), поэтому для них может использовать</w:t>
      </w:r>
      <w:r w:rsidRPr="004219E9">
        <w:rPr>
          <w:rFonts w:ascii="Times New Roman" w:hAnsi="Times New Roman"/>
          <w:spacing w:val="-1"/>
          <w:sz w:val="28"/>
          <w:szCs w:val="28"/>
        </w:rPr>
        <w:softHyphen/>
      </w:r>
      <w:r w:rsidRPr="004219E9">
        <w:rPr>
          <w:rFonts w:ascii="Times New Roman" w:hAnsi="Times New Roman"/>
          <w:sz w:val="28"/>
          <w:szCs w:val="28"/>
        </w:rPr>
        <w:t>ся весь объем ранее разработанного программного обеспечения.</w:t>
      </w:r>
    </w:p>
    <w:p w:rsidR="00034B32" w:rsidRPr="004219E9" w:rsidRDefault="00034B32" w:rsidP="007E770B">
      <w:pPr>
        <w:pStyle w:val="a6"/>
        <w:ind w:left="0" w:firstLine="360"/>
        <w:jc w:val="both"/>
        <w:rPr>
          <w:rFonts w:ascii="Times New Roman" w:hAnsi="Times New Roman"/>
          <w:b/>
          <w:sz w:val="28"/>
          <w:szCs w:val="28"/>
        </w:rPr>
      </w:pPr>
      <w:r w:rsidRPr="004219E9">
        <w:rPr>
          <w:rFonts w:ascii="Times New Roman" w:hAnsi="Times New Roman"/>
          <w:b/>
          <w:sz w:val="28"/>
          <w:szCs w:val="28"/>
        </w:rPr>
        <w:t xml:space="preserve">1.1. Суперскалярная архитектура и организация </w:t>
      </w:r>
      <w:r w:rsidRPr="004219E9">
        <w:rPr>
          <w:rFonts w:ascii="Times New Roman" w:hAnsi="Times New Roman"/>
          <w:b/>
          <w:spacing w:val="-3"/>
          <w:sz w:val="28"/>
          <w:szCs w:val="28"/>
        </w:rPr>
        <w:t>конвейера команд</w:t>
      </w:r>
    </w:p>
    <w:p w:rsidR="00034B32" w:rsidRPr="004219E9" w:rsidRDefault="00034B32" w:rsidP="007E770B">
      <w:pPr>
        <w:pStyle w:val="a5"/>
        <w:ind w:firstLine="360"/>
        <w:jc w:val="both"/>
        <w:rPr>
          <w:rFonts w:ascii="Times New Roman" w:hAnsi="Times New Roman"/>
          <w:sz w:val="28"/>
          <w:szCs w:val="28"/>
        </w:rPr>
      </w:pPr>
      <w:r w:rsidRPr="004219E9">
        <w:rPr>
          <w:rFonts w:ascii="Times New Roman" w:hAnsi="Times New Roman"/>
          <w:sz w:val="28"/>
          <w:szCs w:val="28"/>
        </w:rPr>
        <w:t xml:space="preserve">Общая структура процессоров семейства Р6 показана на рис.1.1. </w:t>
      </w:r>
      <w:r w:rsidRPr="004219E9">
        <w:rPr>
          <w:rFonts w:ascii="Times New Roman" w:hAnsi="Times New Roman"/>
          <w:spacing w:val="-1"/>
          <w:sz w:val="28"/>
          <w:szCs w:val="28"/>
        </w:rPr>
        <w:t xml:space="preserve">Гарвардская внутренняя структура реализуется путем разделения потоков </w:t>
      </w:r>
      <w:r w:rsidRPr="004219E9">
        <w:rPr>
          <w:rFonts w:ascii="Times New Roman" w:hAnsi="Times New Roman"/>
          <w:sz w:val="28"/>
          <w:szCs w:val="28"/>
        </w:rPr>
        <w:t xml:space="preserve">команд и данных, поступающих от системной шины через блок внешнего интерфейса в отдельные кэш-память команд и кэш-память данных, размещенные на кристалле процессора (кэш-память 1-го уровня, </w:t>
      </w:r>
      <w:r w:rsidRPr="004219E9">
        <w:rPr>
          <w:rFonts w:ascii="Times New Roman" w:hAnsi="Times New Roman"/>
          <w:sz w:val="28"/>
          <w:szCs w:val="28"/>
          <w:lang w:val="en-US"/>
        </w:rPr>
        <w:t>L</w:t>
      </w:r>
      <w:r w:rsidRPr="004219E9">
        <w:rPr>
          <w:rFonts w:ascii="Times New Roman" w:hAnsi="Times New Roman"/>
          <w:sz w:val="28"/>
          <w:szCs w:val="28"/>
        </w:rPr>
        <w:t>1).</w:t>
      </w:r>
    </w:p>
    <w:p w:rsidR="00034B32" w:rsidRPr="004219E9" w:rsidRDefault="00034B32" w:rsidP="007E770B">
      <w:pPr>
        <w:pStyle w:val="a5"/>
        <w:ind w:firstLine="360"/>
        <w:jc w:val="both"/>
        <w:rPr>
          <w:rFonts w:ascii="Times New Roman" w:hAnsi="Times New Roman"/>
          <w:spacing w:val="-2"/>
          <w:sz w:val="28"/>
          <w:szCs w:val="28"/>
        </w:rPr>
      </w:pPr>
      <w:r w:rsidRPr="004219E9">
        <w:rPr>
          <w:rFonts w:ascii="Times New Roman" w:hAnsi="Times New Roman"/>
          <w:sz w:val="28"/>
          <w:szCs w:val="28"/>
        </w:rPr>
        <w:t>Блок внешнего интерфейса (</w:t>
      </w:r>
      <w:r w:rsidRPr="004219E9">
        <w:rPr>
          <w:rFonts w:ascii="Times New Roman" w:hAnsi="Times New Roman"/>
          <w:sz w:val="28"/>
          <w:szCs w:val="28"/>
          <w:lang w:val="en-US"/>
        </w:rPr>
        <w:t>BIU</w:t>
      </w:r>
      <w:r w:rsidRPr="004219E9">
        <w:rPr>
          <w:rFonts w:ascii="Times New Roman" w:hAnsi="Times New Roman"/>
          <w:sz w:val="28"/>
          <w:szCs w:val="28"/>
        </w:rPr>
        <w:t xml:space="preserve"> — </w:t>
      </w:r>
      <w:r w:rsidRPr="004219E9">
        <w:rPr>
          <w:rFonts w:ascii="Times New Roman" w:hAnsi="Times New Roman"/>
          <w:sz w:val="28"/>
          <w:szCs w:val="28"/>
          <w:lang w:val="en-US"/>
        </w:rPr>
        <w:t>Bus</w:t>
      </w:r>
      <w:r w:rsidRPr="004219E9">
        <w:rPr>
          <w:rFonts w:ascii="Times New Roman" w:hAnsi="Times New Roman"/>
          <w:sz w:val="28"/>
          <w:szCs w:val="28"/>
        </w:rPr>
        <w:t xml:space="preserve"> </w:t>
      </w:r>
      <w:r w:rsidRPr="004219E9">
        <w:rPr>
          <w:rFonts w:ascii="Times New Roman" w:hAnsi="Times New Roman"/>
          <w:sz w:val="28"/>
          <w:szCs w:val="28"/>
          <w:lang w:val="en-US"/>
        </w:rPr>
        <w:t>Interface</w:t>
      </w:r>
      <w:r w:rsidRPr="004219E9">
        <w:rPr>
          <w:rFonts w:ascii="Times New Roman" w:hAnsi="Times New Roman"/>
          <w:sz w:val="28"/>
          <w:szCs w:val="28"/>
        </w:rPr>
        <w:t xml:space="preserve"> </w:t>
      </w:r>
      <w:r w:rsidRPr="004219E9">
        <w:rPr>
          <w:rFonts w:ascii="Times New Roman" w:hAnsi="Times New Roman"/>
          <w:sz w:val="28"/>
          <w:szCs w:val="28"/>
          <w:lang w:val="en-US"/>
        </w:rPr>
        <w:t>Unit</w:t>
      </w:r>
      <w:r w:rsidRPr="004219E9">
        <w:rPr>
          <w:rFonts w:ascii="Times New Roman" w:hAnsi="Times New Roman"/>
          <w:sz w:val="28"/>
          <w:szCs w:val="28"/>
        </w:rPr>
        <w:t>) реализует протоколы обмена процессора с системной шиной, к которой подключает</w:t>
      </w:r>
      <w:r w:rsidRPr="004219E9">
        <w:rPr>
          <w:rFonts w:ascii="Times New Roman" w:hAnsi="Times New Roman"/>
          <w:spacing w:val="-1"/>
          <w:sz w:val="28"/>
          <w:szCs w:val="28"/>
        </w:rPr>
        <w:t>ся память, контроллеры ввода/вывода, другие активные устройства систе</w:t>
      </w:r>
      <w:r w:rsidRPr="004219E9">
        <w:rPr>
          <w:rFonts w:ascii="Times New Roman" w:hAnsi="Times New Roman"/>
          <w:sz w:val="28"/>
          <w:szCs w:val="28"/>
        </w:rPr>
        <w:t>мы, и шиной кэш-памяти второго уровня (</w:t>
      </w:r>
      <w:r w:rsidRPr="004219E9">
        <w:rPr>
          <w:rFonts w:ascii="Times New Roman" w:hAnsi="Times New Roman"/>
          <w:sz w:val="28"/>
          <w:szCs w:val="28"/>
          <w:lang w:val="en-US"/>
        </w:rPr>
        <w:t>L</w:t>
      </w:r>
      <w:r w:rsidRPr="004219E9">
        <w:rPr>
          <w:rFonts w:ascii="Times New Roman" w:hAnsi="Times New Roman"/>
          <w:sz w:val="28"/>
          <w:szCs w:val="28"/>
        </w:rPr>
        <w:t>2), реализованной в виде отдельной микросхемы, размещаемой в общем корпусе (картридже) с мик</w:t>
      </w:r>
      <w:r w:rsidRPr="004219E9">
        <w:rPr>
          <w:rFonts w:ascii="Times New Roman" w:hAnsi="Times New Roman"/>
          <w:spacing w:val="-1"/>
          <w:sz w:val="28"/>
          <w:szCs w:val="28"/>
        </w:rPr>
        <w:t>ропроцессором. Обмен по системной шине осуществляется с помощью 64-</w:t>
      </w:r>
      <w:r w:rsidRPr="004219E9">
        <w:rPr>
          <w:rFonts w:ascii="Times New Roman" w:hAnsi="Times New Roman"/>
          <w:sz w:val="28"/>
          <w:szCs w:val="28"/>
        </w:rPr>
        <w:t>разрядной двунаправленной шины данных, 41-разрядной шины адреса (тридцать три адресных линии А35-3 и восемь линий выбора байтов ВЕ7-0#) и ряда линий для передачи сигналов управления. Внутренняя кэш-память команд и данных 1-го уровня (</w:t>
      </w:r>
      <w:r w:rsidRPr="004219E9">
        <w:rPr>
          <w:rFonts w:ascii="Times New Roman" w:hAnsi="Times New Roman"/>
          <w:sz w:val="28"/>
          <w:szCs w:val="28"/>
          <w:lang w:val="en-US"/>
        </w:rPr>
        <w:t>L</w:t>
      </w:r>
      <w:r w:rsidRPr="004219E9">
        <w:rPr>
          <w:rFonts w:ascii="Times New Roman" w:hAnsi="Times New Roman"/>
          <w:sz w:val="28"/>
          <w:szCs w:val="28"/>
        </w:rPr>
        <w:t>1) емкостью по 16 Кбайт каждая служит для размещения наиболее часто используемых команд и данных. Доступ к ним выполняется с частотой, соответствующей тактовой частоте процессора (сотни МГц). Благодаря этому существенно повышается производительность процессора за счет значительного сокращения числа обращений к внешней памяти, которые выполняются с частотой, определяемой возможностями системной шины (десятки МГц). Процессоры семейства Р6 содержат также кэш-память 2-го уровня (</w:t>
      </w:r>
      <w:r w:rsidRPr="004219E9">
        <w:rPr>
          <w:rFonts w:ascii="Times New Roman" w:hAnsi="Times New Roman"/>
          <w:sz w:val="28"/>
          <w:szCs w:val="28"/>
          <w:lang w:val="en-US"/>
        </w:rPr>
        <w:t>L</w:t>
      </w:r>
      <w:r w:rsidRPr="004219E9">
        <w:rPr>
          <w:rFonts w:ascii="Times New Roman" w:hAnsi="Times New Roman"/>
          <w:sz w:val="28"/>
          <w:szCs w:val="28"/>
        </w:rPr>
        <w:t xml:space="preserve">2) емкостью 256 Кбайт, 512 Кбайт или 1 Мбайт, которая изготавливается на </w:t>
      </w:r>
      <w:r w:rsidRPr="004219E9">
        <w:rPr>
          <w:rFonts w:ascii="Times New Roman" w:hAnsi="Times New Roman"/>
          <w:spacing w:val="2"/>
          <w:sz w:val="28"/>
          <w:szCs w:val="28"/>
        </w:rPr>
        <w:t xml:space="preserve">отдельном кристалле, но размещается в общем корпусе с процессором. </w:t>
      </w:r>
      <w:r w:rsidRPr="004219E9">
        <w:rPr>
          <w:rFonts w:ascii="Times New Roman" w:hAnsi="Times New Roman"/>
          <w:sz w:val="28"/>
          <w:szCs w:val="28"/>
        </w:rPr>
        <w:t>Ее применение позволяет дополнительно повысить производительность. Процессор содержит блок выбо</w:t>
      </w:r>
      <w:r w:rsidR="008F3E00" w:rsidRPr="004219E9">
        <w:rPr>
          <w:rFonts w:ascii="Times New Roman" w:hAnsi="Times New Roman"/>
          <w:sz w:val="28"/>
          <w:szCs w:val="28"/>
        </w:rPr>
        <w:t>рки-декодирования, который выби</w:t>
      </w:r>
      <w:r w:rsidRPr="004219E9">
        <w:rPr>
          <w:rFonts w:ascii="Times New Roman" w:hAnsi="Times New Roman"/>
          <w:spacing w:val="-1"/>
          <w:sz w:val="28"/>
          <w:szCs w:val="28"/>
        </w:rPr>
        <w:t>рает из кэш-памяти команд 32 байт</w:t>
      </w:r>
      <w:r w:rsidR="008F3E00" w:rsidRPr="004219E9">
        <w:rPr>
          <w:rFonts w:ascii="Times New Roman" w:hAnsi="Times New Roman"/>
          <w:spacing w:val="-1"/>
          <w:sz w:val="28"/>
          <w:szCs w:val="28"/>
        </w:rPr>
        <w:t xml:space="preserve">а </w:t>
      </w:r>
      <w:r w:rsidRPr="004219E9">
        <w:rPr>
          <w:rFonts w:ascii="Times New Roman" w:hAnsi="Times New Roman"/>
          <w:spacing w:val="-1"/>
          <w:sz w:val="28"/>
          <w:szCs w:val="28"/>
        </w:rPr>
        <w:t xml:space="preserve">командного кода (строка кэш-памяти </w:t>
      </w:r>
      <w:r w:rsidRPr="004219E9">
        <w:rPr>
          <w:rFonts w:ascii="Times New Roman" w:hAnsi="Times New Roman"/>
          <w:sz w:val="28"/>
          <w:szCs w:val="28"/>
        </w:rPr>
        <w:t xml:space="preserve">длиной 256 бит), затем производит разделение и декодирование команд. </w:t>
      </w:r>
      <w:r w:rsidRPr="004219E9">
        <w:rPr>
          <w:rFonts w:ascii="Times New Roman" w:hAnsi="Times New Roman"/>
          <w:spacing w:val="-2"/>
          <w:sz w:val="28"/>
          <w:szCs w:val="28"/>
        </w:rPr>
        <w:t>При этом из выбранных команд выделяются простые команды, для выпол</w:t>
      </w:r>
      <w:r w:rsidRPr="004219E9">
        <w:rPr>
          <w:rFonts w:ascii="Times New Roman" w:hAnsi="Times New Roman"/>
          <w:spacing w:val="-1"/>
          <w:sz w:val="28"/>
          <w:szCs w:val="28"/>
        </w:rPr>
        <w:t>нения которых достаточно одной микрооперации, и сложные команды, требующие выполнения нескольких микроопераций. К числу простых отно</w:t>
      </w:r>
      <w:r w:rsidRPr="004219E9">
        <w:rPr>
          <w:rFonts w:ascii="Times New Roman" w:hAnsi="Times New Roman"/>
          <w:sz w:val="28"/>
          <w:szCs w:val="28"/>
        </w:rPr>
        <w:t xml:space="preserve">сятся, например, команды сложения, </w:t>
      </w:r>
      <w:r w:rsidR="00EF30C5">
        <w:rPr>
          <w:rFonts w:ascii="Times New Roman" w:hAnsi="Times New Roman"/>
          <w:sz w:val="28"/>
          <w:szCs w:val="28"/>
        </w:rPr>
        <w:t>вычитания, сравнения, логические</w:t>
      </w:r>
      <w:r w:rsidRPr="004219E9">
        <w:rPr>
          <w:rFonts w:ascii="Times New Roman" w:hAnsi="Times New Roman"/>
          <w:sz w:val="28"/>
          <w:szCs w:val="28"/>
        </w:rPr>
        <w:t xml:space="preserve"> </w:t>
      </w:r>
      <w:r w:rsidRPr="004219E9">
        <w:rPr>
          <w:rFonts w:ascii="Times New Roman" w:hAnsi="Times New Roman"/>
          <w:spacing w:val="-2"/>
          <w:sz w:val="28"/>
          <w:szCs w:val="28"/>
        </w:rPr>
        <w:t>операци</w:t>
      </w:r>
      <w:r w:rsidR="00EF30C5">
        <w:rPr>
          <w:rFonts w:ascii="Times New Roman" w:hAnsi="Times New Roman"/>
          <w:spacing w:val="-2"/>
          <w:sz w:val="28"/>
          <w:szCs w:val="28"/>
        </w:rPr>
        <w:t>и</w:t>
      </w:r>
      <w:r w:rsidRPr="004219E9">
        <w:rPr>
          <w:rFonts w:ascii="Times New Roman" w:hAnsi="Times New Roman"/>
          <w:spacing w:val="-2"/>
          <w:sz w:val="28"/>
          <w:szCs w:val="28"/>
        </w:rPr>
        <w:t xml:space="preserve"> и ряд других, использующие регистровую адресацию операндов.</w:t>
      </w:r>
    </w:p>
    <w:p w:rsidR="00034B32" w:rsidRPr="004219E9" w:rsidRDefault="00495074" w:rsidP="007E770B">
      <w:pPr>
        <w:pStyle w:val="a5"/>
        <w:ind w:firstLine="360"/>
        <w:jc w:val="both"/>
        <w:rPr>
          <w:rFonts w:ascii="Times New Roman" w:hAnsi="Times New Roman"/>
          <w:sz w:val="28"/>
          <w:szCs w:val="28"/>
        </w:rPr>
      </w:pPr>
      <w:r>
        <w:rPr>
          <w:rFonts w:ascii="Times New Roman" w:hAnsi="Times New Roman"/>
          <w:sz w:val="28"/>
          <w:szCs w:val="28"/>
        </w:rPr>
        <w:t xml:space="preserve">    </w:t>
      </w:r>
      <w:r w:rsidR="00034B32" w:rsidRPr="004219E9">
        <w:rPr>
          <w:rFonts w:ascii="Times New Roman" w:hAnsi="Times New Roman"/>
          <w:sz w:val="28"/>
          <w:szCs w:val="28"/>
        </w:rPr>
        <w:t xml:space="preserve">Декодирование этих команд производят декодеры </w:t>
      </w:r>
      <w:r w:rsidR="00034B32" w:rsidRPr="004219E9">
        <w:rPr>
          <w:rFonts w:ascii="Times New Roman" w:hAnsi="Times New Roman"/>
          <w:sz w:val="28"/>
          <w:szCs w:val="28"/>
          <w:lang w:val="en-US"/>
        </w:rPr>
        <w:t>DC</w:t>
      </w:r>
      <w:r w:rsidR="00034B32" w:rsidRPr="004219E9">
        <w:rPr>
          <w:rFonts w:ascii="Times New Roman" w:hAnsi="Times New Roman"/>
          <w:sz w:val="28"/>
          <w:szCs w:val="28"/>
        </w:rPr>
        <w:t xml:space="preserve">1, </w:t>
      </w:r>
      <w:r w:rsidR="00034B32" w:rsidRPr="004219E9">
        <w:rPr>
          <w:rFonts w:ascii="Times New Roman" w:hAnsi="Times New Roman"/>
          <w:sz w:val="28"/>
          <w:szCs w:val="28"/>
          <w:lang w:val="en-US"/>
        </w:rPr>
        <w:t>DC</w:t>
      </w:r>
      <w:r w:rsidR="00034B32" w:rsidRPr="004219E9">
        <w:rPr>
          <w:rFonts w:ascii="Times New Roman" w:hAnsi="Times New Roman"/>
          <w:sz w:val="28"/>
          <w:szCs w:val="28"/>
        </w:rPr>
        <w:t>2, формирую</w:t>
      </w:r>
      <w:r w:rsidR="00034B32" w:rsidRPr="004219E9">
        <w:rPr>
          <w:rFonts w:ascii="Times New Roman" w:hAnsi="Times New Roman"/>
          <w:spacing w:val="-1"/>
          <w:sz w:val="28"/>
          <w:szCs w:val="28"/>
        </w:rPr>
        <w:t>щие соответствующие микрокоманды.</w:t>
      </w:r>
    </w:p>
    <w:p w:rsidR="00034B32" w:rsidRPr="004219E9" w:rsidRDefault="00495074" w:rsidP="007E770B">
      <w:pPr>
        <w:pStyle w:val="a5"/>
        <w:ind w:firstLine="360"/>
        <w:jc w:val="both"/>
        <w:rPr>
          <w:rFonts w:ascii="Times New Roman" w:hAnsi="Times New Roman"/>
          <w:sz w:val="28"/>
          <w:szCs w:val="28"/>
        </w:rPr>
      </w:pPr>
      <w:r>
        <w:rPr>
          <w:rFonts w:ascii="Times New Roman" w:hAnsi="Times New Roman"/>
          <w:sz w:val="28"/>
          <w:szCs w:val="28"/>
        </w:rPr>
        <w:t xml:space="preserve">   </w:t>
      </w:r>
      <w:r w:rsidR="00034B32" w:rsidRPr="004219E9">
        <w:rPr>
          <w:rFonts w:ascii="Times New Roman" w:hAnsi="Times New Roman"/>
          <w:sz w:val="28"/>
          <w:szCs w:val="28"/>
        </w:rPr>
        <w:t xml:space="preserve">Декодер </w:t>
      </w:r>
      <w:r w:rsidR="00034B32" w:rsidRPr="004219E9">
        <w:rPr>
          <w:rFonts w:ascii="Times New Roman" w:hAnsi="Times New Roman"/>
          <w:sz w:val="28"/>
          <w:szCs w:val="28"/>
          <w:lang w:val="en-US"/>
        </w:rPr>
        <w:t>DC</w:t>
      </w:r>
      <w:r w:rsidR="00034B32" w:rsidRPr="004219E9">
        <w:rPr>
          <w:rFonts w:ascii="Times New Roman" w:hAnsi="Times New Roman"/>
          <w:sz w:val="28"/>
          <w:szCs w:val="28"/>
        </w:rPr>
        <w:t xml:space="preserve">3 декодирует сложные команды(например, сложение, вычитание, сравнение, логические операции с выборкой операнда из памяти), </w:t>
      </w:r>
      <w:r w:rsidR="00034B32" w:rsidRPr="004219E9">
        <w:rPr>
          <w:rFonts w:ascii="Times New Roman" w:hAnsi="Times New Roman"/>
          <w:sz w:val="28"/>
          <w:szCs w:val="28"/>
        </w:rPr>
        <w:lastRenderedPageBreak/>
        <w:t>выполнение которых требует до</w:t>
      </w:r>
      <w:r w:rsidR="008F3E00" w:rsidRPr="004219E9">
        <w:rPr>
          <w:rFonts w:ascii="Times New Roman" w:hAnsi="Times New Roman"/>
          <w:sz w:val="28"/>
          <w:szCs w:val="28"/>
        </w:rPr>
        <w:t xml:space="preserve"> четырех микроопераций. Соответ</w:t>
      </w:r>
      <w:r w:rsidR="00034B32" w:rsidRPr="004219E9">
        <w:rPr>
          <w:rFonts w:ascii="Times New Roman" w:hAnsi="Times New Roman"/>
          <w:spacing w:val="-1"/>
          <w:sz w:val="28"/>
          <w:szCs w:val="28"/>
        </w:rPr>
        <w:t xml:space="preserve">ствующие микрокоманды формируются на выходах этого декодера. Более </w:t>
      </w:r>
      <w:r w:rsidR="00034B32" w:rsidRPr="004219E9">
        <w:rPr>
          <w:rFonts w:ascii="Times New Roman" w:hAnsi="Times New Roman"/>
          <w:sz w:val="28"/>
          <w:szCs w:val="28"/>
        </w:rPr>
        <w:t>сложные команды (умножение, деление, операции с плавающей точкой и ряд других) требуют формирования по</w:t>
      </w:r>
      <w:r w:rsidR="008F3E00" w:rsidRPr="004219E9">
        <w:rPr>
          <w:rFonts w:ascii="Times New Roman" w:hAnsi="Times New Roman"/>
          <w:sz w:val="28"/>
          <w:szCs w:val="28"/>
        </w:rPr>
        <w:t>следовательности нескольких мик</w:t>
      </w:r>
      <w:r w:rsidR="00034B32" w:rsidRPr="004219E9">
        <w:rPr>
          <w:rFonts w:ascii="Times New Roman" w:hAnsi="Times New Roman"/>
          <w:sz w:val="28"/>
          <w:szCs w:val="28"/>
        </w:rPr>
        <w:t>рокоманд. Для их реализации использу</w:t>
      </w:r>
      <w:r w:rsidR="008F3E00" w:rsidRPr="004219E9">
        <w:rPr>
          <w:rFonts w:ascii="Times New Roman" w:hAnsi="Times New Roman"/>
          <w:sz w:val="28"/>
          <w:szCs w:val="28"/>
        </w:rPr>
        <w:t>ется устройство микропрограммно</w:t>
      </w:r>
      <w:r w:rsidR="00034B32" w:rsidRPr="004219E9">
        <w:rPr>
          <w:rFonts w:ascii="Times New Roman" w:hAnsi="Times New Roman"/>
          <w:spacing w:val="3"/>
          <w:sz w:val="28"/>
          <w:szCs w:val="28"/>
        </w:rPr>
        <w:t xml:space="preserve">го управления с ПЗУ микропрограмм, которое обеспечивает на выходе </w:t>
      </w:r>
      <w:r w:rsidR="00034B32" w:rsidRPr="004219E9">
        <w:rPr>
          <w:rFonts w:ascii="Times New Roman" w:hAnsi="Times New Roman"/>
          <w:spacing w:val="-1"/>
          <w:sz w:val="28"/>
          <w:szCs w:val="28"/>
          <w:lang w:val="en-US"/>
        </w:rPr>
        <w:t>DC</w:t>
      </w:r>
      <w:r w:rsidR="00034B32" w:rsidRPr="004219E9">
        <w:rPr>
          <w:rFonts w:ascii="Times New Roman" w:hAnsi="Times New Roman"/>
          <w:spacing w:val="-1"/>
          <w:sz w:val="28"/>
          <w:szCs w:val="28"/>
        </w:rPr>
        <w:t>3 необходимую последовательность микрокоманд. Таким образом блок выборки</w:t>
      </w:r>
      <w:r w:rsidR="008F3E00" w:rsidRPr="004219E9">
        <w:rPr>
          <w:rFonts w:ascii="Times New Roman" w:hAnsi="Times New Roman"/>
          <w:spacing w:val="-1"/>
          <w:sz w:val="28"/>
          <w:szCs w:val="28"/>
        </w:rPr>
        <w:t xml:space="preserve"> </w:t>
      </w:r>
      <w:r w:rsidR="00034B32" w:rsidRPr="004219E9">
        <w:rPr>
          <w:rFonts w:ascii="Times New Roman" w:hAnsi="Times New Roman"/>
          <w:spacing w:val="-1"/>
          <w:sz w:val="28"/>
          <w:szCs w:val="28"/>
        </w:rPr>
        <w:t xml:space="preserve">декодирования формирует </w:t>
      </w:r>
      <w:r w:rsidR="00034B32" w:rsidRPr="004219E9">
        <w:rPr>
          <w:rFonts w:ascii="Times New Roman" w:hAnsi="Times New Roman"/>
          <w:spacing w:val="-1"/>
          <w:sz w:val="28"/>
          <w:szCs w:val="28"/>
          <w:u w:val="single"/>
        </w:rPr>
        <w:t>шесть потоков микрокоманд</w:t>
      </w:r>
      <w:r w:rsidR="00034B32" w:rsidRPr="004219E9">
        <w:rPr>
          <w:rFonts w:ascii="Times New Roman" w:hAnsi="Times New Roman"/>
          <w:spacing w:val="-1"/>
          <w:sz w:val="28"/>
          <w:szCs w:val="28"/>
        </w:rPr>
        <w:t>, обеспе</w:t>
      </w:r>
      <w:r w:rsidR="00034B32" w:rsidRPr="004219E9">
        <w:rPr>
          <w:rFonts w:ascii="Times New Roman" w:hAnsi="Times New Roman"/>
          <w:sz w:val="28"/>
          <w:szCs w:val="28"/>
        </w:rPr>
        <w:t>чивающих параллельное выполнение трех команд программы.</w:t>
      </w:r>
    </w:p>
    <w:p w:rsidR="00495074" w:rsidRDefault="00034B32" w:rsidP="007E770B">
      <w:pPr>
        <w:pStyle w:val="a5"/>
        <w:ind w:firstLine="360"/>
        <w:jc w:val="both"/>
        <w:rPr>
          <w:rFonts w:ascii="Times New Roman" w:hAnsi="Times New Roman"/>
          <w:spacing w:val="2"/>
          <w:sz w:val="28"/>
          <w:szCs w:val="28"/>
        </w:rPr>
      </w:pPr>
      <w:r w:rsidRPr="004219E9">
        <w:rPr>
          <w:rFonts w:ascii="Times New Roman" w:hAnsi="Times New Roman"/>
          <w:sz w:val="28"/>
          <w:szCs w:val="28"/>
        </w:rPr>
        <w:t>Если в потоке команд оказывается команда условного перехода (ветвления программы), то включается блок предсказания ветвления, ко</w:t>
      </w:r>
      <w:r w:rsidRPr="004219E9">
        <w:rPr>
          <w:rFonts w:ascii="Times New Roman" w:hAnsi="Times New Roman"/>
          <w:spacing w:val="3"/>
          <w:sz w:val="28"/>
          <w:szCs w:val="28"/>
        </w:rPr>
        <w:t xml:space="preserve">торый формирует адрес следующей выбираемой команды до того, как </w:t>
      </w:r>
      <w:r w:rsidRPr="004219E9">
        <w:rPr>
          <w:rFonts w:ascii="Times New Roman" w:hAnsi="Times New Roman"/>
          <w:spacing w:val="2"/>
          <w:sz w:val="28"/>
          <w:szCs w:val="28"/>
        </w:rPr>
        <w:t>будет определено условие выполнения перехода</w:t>
      </w:r>
      <w:r w:rsidR="00EF30C5">
        <w:rPr>
          <w:rFonts w:ascii="Times New Roman" w:hAnsi="Times New Roman"/>
          <w:spacing w:val="2"/>
          <w:sz w:val="28"/>
          <w:szCs w:val="28"/>
        </w:rPr>
        <w:t>.</w:t>
      </w:r>
    </w:p>
    <w:p w:rsidR="00034B32" w:rsidRPr="004219E9" w:rsidRDefault="00034B32" w:rsidP="007E770B">
      <w:pPr>
        <w:pStyle w:val="a5"/>
        <w:ind w:firstLine="360"/>
        <w:jc w:val="both"/>
        <w:rPr>
          <w:rFonts w:ascii="Times New Roman" w:hAnsi="Times New Roman"/>
          <w:sz w:val="28"/>
          <w:szCs w:val="28"/>
        </w:rPr>
      </w:pPr>
      <w:r w:rsidRPr="004219E9">
        <w:rPr>
          <w:rFonts w:ascii="Times New Roman" w:hAnsi="Times New Roman"/>
          <w:sz w:val="28"/>
          <w:szCs w:val="28"/>
        </w:rPr>
        <w:t>После формирования потоков микрокоманд производится выделение регистров, необходимых для выполнения декодированных команд. Эта процедура реализуется блоком распределения регистров (</w:t>
      </w:r>
      <w:r w:rsidRPr="004219E9">
        <w:rPr>
          <w:rFonts w:ascii="Times New Roman" w:hAnsi="Times New Roman"/>
          <w:sz w:val="28"/>
          <w:szCs w:val="28"/>
          <w:lang w:val="en-US"/>
        </w:rPr>
        <w:t>RAT</w:t>
      </w:r>
      <w:r w:rsidRPr="004219E9">
        <w:rPr>
          <w:rFonts w:ascii="Times New Roman" w:hAnsi="Times New Roman"/>
          <w:sz w:val="28"/>
          <w:szCs w:val="28"/>
        </w:rPr>
        <w:t xml:space="preserve"> — </w:t>
      </w:r>
      <w:r w:rsidRPr="004219E9">
        <w:rPr>
          <w:rFonts w:ascii="Times New Roman" w:hAnsi="Times New Roman"/>
          <w:sz w:val="28"/>
          <w:szCs w:val="28"/>
          <w:lang w:val="en-US"/>
        </w:rPr>
        <w:t>Register</w:t>
      </w:r>
      <w:r w:rsidRPr="004219E9">
        <w:rPr>
          <w:rFonts w:ascii="Times New Roman" w:hAnsi="Times New Roman"/>
          <w:sz w:val="28"/>
          <w:szCs w:val="28"/>
        </w:rPr>
        <w:t xml:space="preserve"> </w:t>
      </w:r>
      <w:r w:rsidRPr="004219E9">
        <w:rPr>
          <w:rFonts w:ascii="Times New Roman" w:hAnsi="Times New Roman"/>
          <w:sz w:val="28"/>
          <w:szCs w:val="28"/>
          <w:lang w:val="en-US"/>
        </w:rPr>
        <w:t>Alias</w:t>
      </w:r>
      <w:r w:rsidRPr="004219E9">
        <w:rPr>
          <w:rFonts w:ascii="Times New Roman" w:hAnsi="Times New Roman"/>
          <w:sz w:val="28"/>
          <w:szCs w:val="28"/>
        </w:rPr>
        <w:t xml:space="preserve"> </w:t>
      </w:r>
      <w:r w:rsidRPr="004219E9">
        <w:rPr>
          <w:rFonts w:ascii="Times New Roman" w:hAnsi="Times New Roman"/>
          <w:sz w:val="28"/>
          <w:szCs w:val="28"/>
          <w:lang w:val="en-US"/>
        </w:rPr>
        <w:t>Table</w:t>
      </w:r>
      <w:r w:rsidRPr="004219E9">
        <w:rPr>
          <w:rFonts w:ascii="Times New Roman" w:hAnsi="Times New Roman"/>
          <w:sz w:val="28"/>
          <w:szCs w:val="28"/>
        </w:rPr>
        <w:t>), который выделяет для кажд</w:t>
      </w:r>
      <w:r w:rsidR="008F3E00" w:rsidRPr="004219E9">
        <w:rPr>
          <w:rFonts w:ascii="Times New Roman" w:hAnsi="Times New Roman"/>
          <w:sz w:val="28"/>
          <w:szCs w:val="28"/>
        </w:rPr>
        <w:t>ого указанного в команде логиче</w:t>
      </w:r>
      <w:r w:rsidRPr="004219E9">
        <w:rPr>
          <w:rFonts w:ascii="Times New Roman" w:hAnsi="Times New Roman"/>
          <w:sz w:val="28"/>
          <w:szCs w:val="28"/>
        </w:rPr>
        <w:t xml:space="preserve">ского регистра (регистра целочисленных операндов ЕАХ, ЕСХ и др. или регистра операндов с плавающей точкой </w:t>
      </w:r>
      <w:r w:rsidRPr="004219E9">
        <w:rPr>
          <w:rFonts w:ascii="Times New Roman" w:hAnsi="Times New Roman"/>
          <w:sz w:val="28"/>
          <w:szCs w:val="28"/>
          <w:lang w:val="en-US"/>
        </w:rPr>
        <w:t>ST</w:t>
      </w:r>
      <w:r w:rsidRPr="004219E9">
        <w:rPr>
          <w:rFonts w:ascii="Times New Roman" w:hAnsi="Times New Roman"/>
          <w:sz w:val="28"/>
          <w:szCs w:val="28"/>
        </w:rPr>
        <w:t>0-</w:t>
      </w:r>
      <w:r w:rsidRPr="004219E9">
        <w:rPr>
          <w:rFonts w:ascii="Times New Roman" w:hAnsi="Times New Roman"/>
          <w:sz w:val="28"/>
          <w:szCs w:val="28"/>
          <w:lang w:val="en-US"/>
        </w:rPr>
        <w:t>ST</w:t>
      </w:r>
      <w:r w:rsidRPr="004219E9">
        <w:rPr>
          <w:rFonts w:ascii="Times New Roman" w:hAnsi="Times New Roman"/>
          <w:sz w:val="28"/>
          <w:szCs w:val="28"/>
        </w:rPr>
        <w:t>7) один из 40 физических регистров, входящих в блок регистров замещения (</w:t>
      </w:r>
      <w:r w:rsidRPr="004219E9">
        <w:rPr>
          <w:rFonts w:ascii="Times New Roman" w:hAnsi="Times New Roman"/>
          <w:sz w:val="28"/>
          <w:szCs w:val="28"/>
          <w:lang w:val="en-US"/>
        </w:rPr>
        <w:t>RRF</w:t>
      </w:r>
      <w:r w:rsidRPr="004219E9">
        <w:rPr>
          <w:rFonts w:ascii="Times New Roman" w:hAnsi="Times New Roman"/>
          <w:sz w:val="28"/>
          <w:szCs w:val="28"/>
        </w:rPr>
        <w:t xml:space="preserve"> — </w:t>
      </w:r>
      <w:r w:rsidRPr="004219E9">
        <w:rPr>
          <w:rFonts w:ascii="Times New Roman" w:hAnsi="Times New Roman"/>
          <w:sz w:val="28"/>
          <w:szCs w:val="28"/>
          <w:lang w:val="en-US"/>
        </w:rPr>
        <w:t>Retirement</w:t>
      </w:r>
      <w:r w:rsidRPr="004219E9">
        <w:rPr>
          <w:rFonts w:ascii="Times New Roman" w:hAnsi="Times New Roman"/>
          <w:sz w:val="28"/>
          <w:szCs w:val="28"/>
        </w:rPr>
        <w:t xml:space="preserve"> </w:t>
      </w:r>
      <w:r w:rsidRPr="004219E9">
        <w:rPr>
          <w:rFonts w:ascii="Times New Roman" w:hAnsi="Times New Roman"/>
          <w:sz w:val="28"/>
          <w:szCs w:val="28"/>
          <w:lang w:val="en-US"/>
        </w:rPr>
        <w:t>Reg</w:t>
      </w:r>
      <w:r w:rsidRPr="004219E9">
        <w:rPr>
          <w:rFonts w:ascii="Times New Roman" w:hAnsi="Times New Roman"/>
          <w:sz w:val="28"/>
          <w:szCs w:val="28"/>
        </w:rPr>
        <w:t>-</w:t>
      </w:r>
      <w:r w:rsidRPr="004219E9">
        <w:rPr>
          <w:rFonts w:ascii="Times New Roman" w:hAnsi="Times New Roman"/>
          <w:spacing w:val="1"/>
          <w:sz w:val="28"/>
          <w:szCs w:val="28"/>
          <w:lang w:val="en-US"/>
        </w:rPr>
        <w:t>ister</w:t>
      </w:r>
      <w:r w:rsidRPr="004219E9">
        <w:rPr>
          <w:rFonts w:ascii="Times New Roman" w:hAnsi="Times New Roman"/>
          <w:spacing w:val="1"/>
          <w:sz w:val="28"/>
          <w:szCs w:val="28"/>
        </w:rPr>
        <w:t xml:space="preserve"> </w:t>
      </w:r>
      <w:r w:rsidRPr="004219E9">
        <w:rPr>
          <w:rFonts w:ascii="Times New Roman" w:hAnsi="Times New Roman"/>
          <w:spacing w:val="1"/>
          <w:sz w:val="28"/>
          <w:szCs w:val="28"/>
          <w:lang w:val="en-US"/>
        </w:rPr>
        <w:t>File</w:t>
      </w:r>
      <w:r w:rsidRPr="004219E9">
        <w:rPr>
          <w:rFonts w:ascii="Times New Roman" w:hAnsi="Times New Roman"/>
          <w:spacing w:val="1"/>
          <w:sz w:val="28"/>
          <w:szCs w:val="28"/>
        </w:rPr>
        <w:t xml:space="preserve">). Эта процедура позволяет выполнять команды, использующие </w:t>
      </w:r>
      <w:r w:rsidRPr="004219E9">
        <w:rPr>
          <w:rFonts w:ascii="Times New Roman" w:hAnsi="Times New Roman"/>
          <w:sz w:val="28"/>
          <w:szCs w:val="28"/>
        </w:rPr>
        <w:t xml:space="preserve">одни и те же логические регистры, одновременно или с изменением их </w:t>
      </w:r>
      <w:r w:rsidRPr="004219E9">
        <w:rPr>
          <w:rFonts w:ascii="Times New Roman" w:hAnsi="Times New Roman"/>
          <w:spacing w:val="-2"/>
          <w:sz w:val="28"/>
          <w:szCs w:val="28"/>
        </w:rPr>
        <w:t>последовательности.</w:t>
      </w:r>
    </w:p>
    <w:p w:rsidR="00034B32" w:rsidRPr="004219E9" w:rsidRDefault="00034B32" w:rsidP="007E770B">
      <w:pPr>
        <w:pStyle w:val="a5"/>
        <w:ind w:firstLine="360"/>
        <w:jc w:val="both"/>
        <w:rPr>
          <w:rFonts w:ascii="Times New Roman" w:hAnsi="Times New Roman"/>
          <w:sz w:val="28"/>
          <w:szCs w:val="28"/>
        </w:rPr>
      </w:pPr>
      <w:r w:rsidRPr="004219E9">
        <w:rPr>
          <w:rFonts w:ascii="Times New Roman" w:hAnsi="Times New Roman"/>
          <w:spacing w:val="-1"/>
          <w:sz w:val="28"/>
          <w:szCs w:val="28"/>
        </w:rPr>
        <w:t>Реализация наиболее эффективного выполнения потока декодиро</w:t>
      </w:r>
      <w:r w:rsidRPr="004219E9">
        <w:rPr>
          <w:rFonts w:ascii="Times New Roman" w:hAnsi="Times New Roman"/>
          <w:sz w:val="28"/>
          <w:szCs w:val="28"/>
        </w:rPr>
        <w:t>ванных команд обеспечивается блоком</w:t>
      </w:r>
      <w:r w:rsidR="008F3E00" w:rsidRPr="004219E9">
        <w:rPr>
          <w:rFonts w:ascii="Times New Roman" w:hAnsi="Times New Roman"/>
          <w:sz w:val="28"/>
          <w:szCs w:val="28"/>
        </w:rPr>
        <w:t>, который позволяет изменять по</w:t>
      </w:r>
      <w:r w:rsidRPr="004219E9">
        <w:rPr>
          <w:rFonts w:ascii="Times New Roman" w:hAnsi="Times New Roman"/>
          <w:sz w:val="28"/>
          <w:szCs w:val="28"/>
        </w:rPr>
        <w:t>следовательность команд (</w:t>
      </w:r>
      <w:r w:rsidRPr="004219E9">
        <w:rPr>
          <w:rFonts w:ascii="Times New Roman" w:hAnsi="Times New Roman"/>
          <w:sz w:val="28"/>
          <w:szCs w:val="28"/>
          <w:lang w:val="en-US"/>
        </w:rPr>
        <w:t>ROB</w:t>
      </w:r>
      <w:r w:rsidRPr="004219E9">
        <w:rPr>
          <w:rFonts w:ascii="Times New Roman" w:hAnsi="Times New Roman"/>
          <w:sz w:val="28"/>
          <w:szCs w:val="28"/>
        </w:rPr>
        <w:t xml:space="preserve"> — </w:t>
      </w:r>
      <w:r w:rsidRPr="004219E9">
        <w:rPr>
          <w:rFonts w:ascii="Times New Roman" w:hAnsi="Times New Roman"/>
          <w:sz w:val="28"/>
          <w:szCs w:val="28"/>
          <w:lang w:val="en-US"/>
        </w:rPr>
        <w:t>Re</w:t>
      </w:r>
      <w:r w:rsidRPr="004219E9">
        <w:rPr>
          <w:rFonts w:ascii="Times New Roman" w:hAnsi="Times New Roman"/>
          <w:sz w:val="28"/>
          <w:szCs w:val="28"/>
        </w:rPr>
        <w:t>-</w:t>
      </w:r>
      <w:r w:rsidRPr="004219E9">
        <w:rPr>
          <w:rFonts w:ascii="Times New Roman" w:hAnsi="Times New Roman"/>
          <w:sz w:val="28"/>
          <w:szCs w:val="28"/>
          <w:lang w:val="en-US"/>
        </w:rPr>
        <w:t>Order</w:t>
      </w:r>
      <w:r w:rsidRPr="004219E9">
        <w:rPr>
          <w:rFonts w:ascii="Times New Roman" w:hAnsi="Times New Roman"/>
          <w:sz w:val="28"/>
          <w:szCs w:val="28"/>
        </w:rPr>
        <w:t xml:space="preserve"> </w:t>
      </w:r>
      <w:r w:rsidRPr="004219E9">
        <w:rPr>
          <w:rFonts w:ascii="Times New Roman" w:hAnsi="Times New Roman"/>
          <w:sz w:val="28"/>
          <w:szCs w:val="28"/>
          <w:lang w:val="en-US"/>
        </w:rPr>
        <w:t>Buffer</w:t>
      </w:r>
      <w:r w:rsidRPr="004219E9">
        <w:rPr>
          <w:rFonts w:ascii="Times New Roman" w:hAnsi="Times New Roman"/>
          <w:sz w:val="28"/>
          <w:szCs w:val="28"/>
        </w:rPr>
        <w:t xml:space="preserve">). Этот блок реализован </w:t>
      </w:r>
      <w:r w:rsidRPr="004219E9">
        <w:rPr>
          <w:rFonts w:ascii="Times New Roman" w:hAnsi="Times New Roman"/>
          <w:spacing w:val="-1"/>
          <w:sz w:val="28"/>
          <w:szCs w:val="28"/>
        </w:rPr>
        <w:t>в виде буфера, в который поступают микрокоманды, реализующие выпол</w:t>
      </w:r>
      <w:r w:rsidRPr="004219E9">
        <w:rPr>
          <w:rFonts w:ascii="Times New Roman" w:hAnsi="Times New Roman"/>
          <w:sz w:val="28"/>
          <w:szCs w:val="28"/>
        </w:rPr>
        <w:t>нение ряда декодированных команд. Одновременно в буфере могут содержаться до 40 микрокоманд, которые затем направляются в исполни</w:t>
      </w:r>
      <w:r w:rsidRPr="004219E9">
        <w:rPr>
          <w:rFonts w:ascii="Times New Roman" w:hAnsi="Times New Roman"/>
          <w:spacing w:val="-1"/>
          <w:sz w:val="28"/>
          <w:szCs w:val="28"/>
        </w:rPr>
        <w:t xml:space="preserve">тельные устройства по мере готовности операндов, поступающих из блока регистров </w:t>
      </w:r>
      <w:r w:rsidRPr="004219E9">
        <w:rPr>
          <w:rFonts w:ascii="Times New Roman" w:hAnsi="Times New Roman"/>
          <w:spacing w:val="-1"/>
          <w:sz w:val="28"/>
          <w:szCs w:val="28"/>
          <w:lang w:val="en-US"/>
        </w:rPr>
        <w:t>RRF</w:t>
      </w:r>
      <w:r w:rsidRPr="004219E9">
        <w:rPr>
          <w:rFonts w:ascii="Times New Roman" w:hAnsi="Times New Roman"/>
          <w:spacing w:val="-1"/>
          <w:sz w:val="28"/>
          <w:szCs w:val="28"/>
        </w:rPr>
        <w:t xml:space="preserve"> или выбираемых из памяти. При этом команды выполняют</w:t>
      </w:r>
      <w:r w:rsidRPr="004219E9">
        <w:rPr>
          <w:rFonts w:ascii="Times New Roman" w:hAnsi="Times New Roman"/>
          <w:sz w:val="28"/>
          <w:szCs w:val="28"/>
        </w:rPr>
        <w:t xml:space="preserve">ся не в порядке их поступления, а по мере готовности соответствующих </w:t>
      </w:r>
      <w:r w:rsidRPr="004219E9">
        <w:rPr>
          <w:rFonts w:ascii="Times New Roman" w:hAnsi="Times New Roman"/>
          <w:spacing w:val="-1"/>
          <w:sz w:val="28"/>
          <w:szCs w:val="28"/>
        </w:rPr>
        <w:t>операндов и исполнительных устройств. В результате команды, поступив</w:t>
      </w:r>
      <w:r w:rsidRPr="004219E9">
        <w:rPr>
          <w:rFonts w:ascii="Times New Roman" w:hAnsi="Times New Roman"/>
          <w:sz w:val="28"/>
          <w:szCs w:val="28"/>
        </w:rPr>
        <w:t xml:space="preserve">шие позже, могут быть выполнены до ранее выбранных команд. Таким </w:t>
      </w:r>
      <w:r w:rsidRPr="004219E9">
        <w:rPr>
          <w:rFonts w:ascii="Times New Roman" w:hAnsi="Times New Roman"/>
          <w:spacing w:val="-1"/>
          <w:sz w:val="28"/>
          <w:szCs w:val="28"/>
        </w:rPr>
        <w:t xml:space="preserve">образом естественный порядок следования команд нарушается, чтобы </w:t>
      </w:r>
      <w:r w:rsidRPr="004219E9">
        <w:rPr>
          <w:rFonts w:ascii="Times New Roman" w:hAnsi="Times New Roman"/>
          <w:sz w:val="28"/>
          <w:szCs w:val="28"/>
        </w:rPr>
        <w:t>обеспечить более полную загрузку параллельно работающих исполни</w:t>
      </w:r>
      <w:r w:rsidRPr="004219E9">
        <w:rPr>
          <w:rFonts w:ascii="Times New Roman" w:hAnsi="Times New Roman"/>
          <w:spacing w:val="-1"/>
          <w:sz w:val="28"/>
          <w:szCs w:val="28"/>
        </w:rPr>
        <w:t>тельных устройств и повысить производительность процессора.</w:t>
      </w:r>
    </w:p>
    <w:p w:rsidR="00034B32" w:rsidRPr="004219E9" w:rsidRDefault="00495074" w:rsidP="007E770B">
      <w:pPr>
        <w:spacing w:after="120"/>
        <w:ind w:firstLine="360"/>
        <w:jc w:val="both"/>
        <w:rPr>
          <w:rFonts w:ascii="Times New Roman" w:hAnsi="Times New Roman" w:cs="Arial CYR"/>
          <w:sz w:val="28"/>
          <w:szCs w:val="28"/>
        </w:rPr>
      </w:pPr>
      <w:r>
        <w:rPr>
          <w:rFonts w:ascii="Times New Roman" w:hAnsi="Times New Roman"/>
          <w:sz w:val="28"/>
          <w:szCs w:val="28"/>
        </w:rPr>
        <w:t xml:space="preserve">   </w:t>
      </w:r>
      <w:r w:rsidR="00034B32" w:rsidRPr="004219E9">
        <w:rPr>
          <w:rFonts w:ascii="Times New Roman" w:hAnsi="Times New Roman"/>
          <w:sz w:val="28"/>
          <w:szCs w:val="28"/>
        </w:rPr>
        <w:t>Микрокоманды поступают в исполнительные устройства через блок распределения (</w:t>
      </w:r>
      <w:r w:rsidR="00034B32" w:rsidRPr="004219E9">
        <w:rPr>
          <w:rFonts w:ascii="Times New Roman" w:hAnsi="Times New Roman"/>
          <w:sz w:val="28"/>
          <w:szCs w:val="28"/>
          <w:lang w:val="en-US"/>
        </w:rPr>
        <w:t>RS</w:t>
      </w:r>
      <w:r w:rsidR="00034B32" w:rsidRPr="004219E9">
        <w:rPr>
          <w:rFonts w:ascii="Times New Roman" w:hAnsi="Times New Roman"/>
          <w:sz w:val="28"/>
          <w:szCs w:val="28"/>
        </w:rPr>
        <w:t xml:space="preserve"> — </w:t>
      </w:r>
      <w:r w:rsidR="00034B32" w:rsidRPr="004219E9">
        <w:rPr>
          <w:rFonts w:ascii="Times New Roman" w:hAnsi="Times New Roman"/>
          <w:sz w:val="28"/>
          <w:szCs w:val="28"/>
          <w:lang w:val="en-US"/>
        </w:rPr>
        <w:t>Reservation</w:t>
      </w:r>
      <w:r w:rsidR="00034B32" w:rsidRPr="004219E9">
        <w:rPr>
          <w:rFonts w:ascii="Times New Roman" w:hAnsi="Times New Roman"/>
          <w:sz w:val="28"/>
          <w:szCs w:val="28"/>
        </w:rPr>
        <w:t xml:space="preserve"> </w:t>
      </w:r>
      <w:r w:rsidR="00034B32" w:rsidRPr="004219E9">
        <w:rPr>
          <w:rFonts w:ascii="Times New Roman" w:hAnsi="Times New Roman"/>
          <w:sz w:val="28"/>
          <w:szCs w:val="28"/>
          <w:lang w:val="en-US"/>
        </w:rPr>
        <w:t>Station</w:t>
      </w:r>
      <w:r w:rsidR="00034B32" w:rsidRPr="004219E9">
        <w:rPr>
          <w:rFonts w:ascii="Times New Roman" w:hAnsi="Times New Roman"/>
          <w:sz w:val="28"/>
          <w:szCs w:val="28"/>
        </w:rPr>
        <w:t>), который направляет их в соот</w:t>
      </w:r>
      <w:r w:rsidR="00034B32" w:rsidRPr="004219E9">
        <w:rPr>
          <w:rFonts w:ascii="Times New Roman" w:hAnsi="Times New Roman"/>
          <w:spacing w:val="3"/>
          <w:sz w:val="28"/>
          <w:szCs w:val="28"/>
        </w:rPr>
        <w:t xml:space="preserve">ветствующее устройство после его освобождения. Блок распределения </w:t>
      </w:r>
      <w:r w:rsidR="00034B32" w:rsidRPr="004219E9">
        <w:rPr>
          <w:rFonts w:ascii="Times New Roman" w:hAnsi="Times New Roman" w:cs="Arial CYR"/>
          <w:sz w:val="28"/>
          <w:szCs w:val="28"/>
        </w:rPr>
        <w:t>имеет пять выходных портов и обеспечивает, в среднем, выполнение трех команд одновременно.</w:t>
      </w:r>
      <w:r w:rsidR="00034B32" w:rsidRPr="004219E9">
        <w:rPr>
          <w:rFonts w:ascii="Times New Roman" w:hAnsi="Times New Roman" w:cs="Arial CYR"/>
          <w:spacing w:val="-13"/>
          <w:sz w:val="28"/>
          <w:szCs w:val="28"/>
        </w:rPr>
        <w:t>.</w:t>
      </w:r>
    </w:p>
    <w:p w:rsidR="00034B32" w:rsidRPr="00495074" w:rsidRDefault="00495074" w:rsidP="007E770B">
      <w:pPr>
        <w:spacing w:after="120"/>
        <w:ind w:firstLine="360"/>
        <w:jc w:val="both"/>
        <w:rPr>
          <w:rFonts w:ascii="Times New Roman" w:hAnsi="Times New Roman" w:cs="Arial CYR"/>
          <w:sz w:val="28"/>
          <w:szCs w:val="28"/>
        </w:rPr>
      </w:pPr>
      <w:r>
        <w:rPr>
          <w:rFonts w:ascii="Times New Roman" w:hAnsi="Times New Roman" w:cs="Arial CYR"/>
          <w:sz w:val="28"/>
          <w:szCs w:val="28"/>
        </w:rPr>
        <w:lastRenderedPageBreak/>
        <w:t xml:space="preserve">  </w:t>
      </w:r>
      <w:r w:rsidR="00034B32" w:rsidRPr="00495074">
        <w:rPr>
          <w:rFonts w:ascii="Times New Roman" w:hAnsi="Times New Roman" w:cs="Arial CYR"/>
          <w:sz w:val="28"/>
          <w:szCs w:val="28"/>
        </w:rPr>
        <w:t>Суперскалярная архитектура реализуется путем организации исполнительного</w:t>
      </w:r>
      <w:r w:rsidR="00034B32" w:rsidRPr="00495074">
        <w:rPr>
          <w:rFonts w:ascii="Times New Roman" w:hAnsi="Times New Roman" w:cs="Arial CYR"/>
          <w:spacing w:val="-2"/>
          <w:sz w:val="28"/>
          <w:szCs w:val="28"/>
        </w:rPr>
        <w:t xml:space="preserve"> ядра процессора в виде ряда параллельно работающих </w:t>
      </w:r>
      <w:r w:rsidR="00034B32" w:rsidRPr="00495074">
        <w:rPr>
          <w:rFonts w:ascii="Times New Roman" w:hAnsi="Times New Roman" w:cs="Arial CYR"/>
          <w:sz w:val="28"/>
          <w:szCs w:val="28"/>
        </w:rPr>
        <w:t xml:space="preserve">блоков. Исполнительные блоки </w:t>
      </w:r>
      <w:r w:rsidR="00034B32" w:rsidRPr="00495074">
        <w:rPr>
          <w:rFonts w:ascii="Times New Roman" w:hAnsi="Times New Roman"/>
          <w:sz w:val="28"/>
          <w:szCs w:val="28"/>
          <w:lang w:val="en-US"/>
        </w:rPr>
        <w:t>IU</w:t>
      </w:r>
      <w:r w:rsidR="00034B32" w:rsidRPr="00495074">
        <w:rPr>
          <w:rFonts w:ascii="Times New Roman" w:hAnsi="Times New Roman" w:cs="Arial CYR"/>
          <w:sz w:val="28"/>
          <w:szCs w:val="28"/>
        </w:rPr>
        <w:t xml:space="preserve">1, </w:t>
      </w:r>
      <w:r w:rsidR="00034B32" w:rsidRPr="00495074">
        <w:rPr>
          <w:rFonts w:ascii="Times New Roman" w:hAnsi="Times New Roman"/>
          <w:sz w:val="28"/>
          <w:szCs w:val="28"/>
          <w:lang w:val="en-US"/>
        </w:rPr>
        <w:t>IU</w:t>
      </w:r>
      <w:r w:rsidR="00034B32" w:rsidRPr="00495074">
        <w:rPr>
          <w:rFonts w:ascii="Times New Roman" w:hAnsi="Times New Roman" w:cs="Arial CYR"/>
          <w:sz w:val="28"/>
          <w:szCs w:val="28"/>
        </w:rPr>
        <w:t>2 (</w:t>
      </w:r>
      <w:r w:rsidR="00034B32" w:rsidRPr="00495074">
        <w:rPr>
          <w:rFonts w:ascii="Times New Roman" w:hAnsi="Times New Roman"/>
          <w:sz w:val="28"/>
          <w:szCs w:val="28"/>
          <w:lang w:val="en-US"/>
        </w:rPr>
        <w:t>IU</w:t>
      </w:r>
      <w:r w:rsidR="00034B32" w:rsidRPr="00495074">
        <w:rPr>
          <w:rFonts w:ascii="Times New Roman" w:hAnsi="Times New Roman" w:cs="Arial CYR"/>
          <w:sz w:val="28"/>
          <w:szCs w:val="28"/>
        </w:rPr>
        <w:t xml:space="preserve"> — </w:t>
      </w:r>
      <w:r w:rsidR="00034B32" w:rsidRPr="00495074">
        <w:rPr>
          <w:rFonts w:ascii="Times New Roman" w:hAnsi="Times New Roman"/>
          <w:sz w:val="28"/>
          <w:szCs w:val="28"/>
          <w:lang w:val="en-US"/>
        </w:rPr>
        <w:t>Integer</w:t>
      </w:r>
      <w:r w:rsidR="00034B32" w:rsidRPr="00495074">
        <w:rPr>
          <w:rFonts w:ascii="Times New Roman" w:hAnsi="Times New Roman" w:cs="Arial CYR"/>
          <w:sz w:val="28"/>
          <w:szCs w:val="28"/>
        </w:rPr>
        <w:t xml:space="preserve"> </w:t>
      </w:r>
      <w:r w:rsidR="00034B32" w:rsidRPr="00495074">
        <w:rPr>
          <w:rFonts w:ascii="Times New Roman" w:hAnsi="Times New Roman"/>
          <w:sz w:val="28"/>
          <w:szCs w:val="28"/>
          <w:lang w:val="en-US"/>
        </w:rPr>
        <w:t>Unit</w:t>
      </w:r>
      <w:r w:rsidR="00034B32" w:rsidRPr="00495074">
        <w:rPr>
          <w:rFonts w:ascii="Times New Roman" w:hAnsi="Times New Roman" w:cs="Arial CYR"/>
          <w:sz w:val="28"/>
          <w:szCs w:val="28"/>
        </w:rPr>
        <w:t>) производят об</w:t>
      </w:r>
      <w:r>
        <w:rPr>
          <w:rFonts w:ascii="Times New Roman" w:hAnsi="Times New Roman" w:cs="Arial CYR"/>
          <w:spacing w:val="-1"/>
          <w:sz w:val="28"/>
          <w:szCs w:val="28"/>
        </w:rPr>
        <w:t>работку целочисленных операндов</w:t>
      </w:r>
      <w:r w:rsidR="00034B32" w:rsidRPr="00495074">
        <w:rPr>
          <w:rFonts w:ascii="Times New Roman" w:hAnsi="Times New Roman" w:cs="Arial CYR"/>
          <w:spacing w:val="-1"/>
          <w:sz w:val="28"/>
          <w:szCs w:val="28"/>
        </w:rPr>
        <w:t xml:space="preserve">, блок </w:t>
      </w:r>
      <w:r w:rsidR="00034B32" w:rsidRPr="00495074">
        <w:rPr>
          <w:rFonts w:ascii="Times New Roman" w:hAnsi="Times New Roman"/>
          <w:spacing w:val="-1"/>
          <w:sz w:val="28"/>
          <w:szCs w:val="28"/>
          <w:lang w:val="en-US"/>
        </w:rPr>
        <w:t>FPU</w:t>
      </w:r>
      <w:r w:rsidR="00034B32" w:rsidRPr="00495074">
        <w:rPr>
          <w:rFonts w:ascii="Times New Roman" w:hAnsi="Times New Roman" w:cs="Arial CYR"/>
          <w:spacing w:val="-1"/>
          <w:sz w:val="28"/>
          <w:szCs w:val="28"/>
        </w:rPr>
        <w:t xml:space="preserve"> (</w:t>
      </w:r>
      <w:r w:rsidR="00034B32" w:rsidRPr="00495074">
        <w:rPr>
          <w:rFonts w:ascii="Times New Roman" w:hAnsi="Times New Roman"/>
          <w:spacing w:val="-1"/>
          <w:sz w:val="28"/>
          <w:szCs w:val="28"/>
          <w:lang w:val="en-US"/>
        </w:rPr>
        <w:t>Floating</w:t>
      </w:r>
      <w:r w:rsidR="00034B32" w:rsidRPr="00495074">
        <w:rPr>
          <w:rFonts w:ascii="Times New Roman" w:hAnsi="Times New Roman" w:cs="Arial CYR"/>
          <w:spacing w:val="-1"/>
          <w:sz w:val="28"/>
          <w:szCs w:val="28"/>
        </w:rPr>
        <w:t>-</w:t>
      </w:r>
      <w:r w:rsidR="00034B32" w:rsidRPr="00495074">
        <w:rPr>
          <w:rFonts w:ascii="Times New Roman" w:hAnsi="Times New Roman"/>
          <w:spacing w:val="-1"/>
          <w:sz w:val="28"/>
          <w:szCs w:val="28"/>
          <w:lang w:val="en-US"/>
        </w:rPr>
        <w:t>Point</w:t>
      </w:r>
      <w:r w:rsidR="00034B32" w:rsidRPr="00495074">
        <w:rPr>
          <w:rFonts w:ascii="Times New Roman" w:hAnsi="Times New Roman" w:cs="Arial CYR"/>
          <w:spacing w:val="-1"/>
          <w:sz w:val="28"/>
          <w:szCs w:val="28"/>
        </w:rPr>
        <w:t xml:space="preserve"> </w:t>
      </w:r>
      <w:r w:rsidR="00034B32" w:rsidRPr="00495074">
        <w:rPr>
          <w:rFonts w:ascii="Times New Roman" w:hAnsi="Times New Roman"/>
          <w:spacing w:val="-1"/>
          <w:sz w:val="28"/>
          <w:szCs w:val="28"/>
          <w:lang w:val="en-US"/>
        </w:rPr>
        <w:t>Unit</w:t>
      </w:r>
      <w:r w:rsidR="00034B32" w:rsidRPr="00495074">
        <w:rPr>
          <w:rFonts w:ascii="Times New Roman" w:hAnsi="Times New Roman" w:cs="Arial CYR"/>
          <w:spacing w:val="-1"/>
          <w:sz w:val="28"/>
          <w:szCs w:val="28"/>
        </w:rPr>
        <w:t xml:space="preserve">) </w:t>
      </w:r>
      <w:r w:rsidR="00034B32" w:rsidRPr="00495074">
        <w:rPr>
          <w:rFonts w:ascii="Times New Roman" w:hAnsi="Times New Roman" w:cs="Arial CYR"/>
          <w:spacing w:val="3"/>
          <w:sz w:val="28"/>
          <w:szCs w:val="28"/>
        </w:rPr>
        <w:t xml:space="preserve">выполняет операции над числами с плавающей точкой, блок </w:t>
      </w:r>
      <w:r w:rsidR="00034B32" w:rsidRPr="00495074">
        <w:rPr>
          <w:rFonts w:ascii="Times New Roman" w:hAnsi="Times New Roman" w:cs="Arial CYR"/>
          <w:spacing w:val="-1"/>
          <w:sz w:val="28"/>
          <w:szCs w:val="28"/>
        </w:rPr>
        <w:t>ММХ реализует одновременную обраб</w:t>
      </w:r>
      <w:r w:rsidR="008F3E00" w:rsidRPr="00495074">
        <w:rPr>
          <w:rFonts w:ascii="Times New Roman" w:hAnsi="Times New Roman" w:cs="Arial CYR"/>
          <w:spacing w:val="-1"/>
          <w:sz w:val="28"/>
          <w:szCs w:val="28"/>
        </w:rPr>
        <w:t>отку нескольких упакованных сим</w:t>
      </w:r>
      <w:r w:rsidR="00034B32" w:rsidRPr="00495074">
        <w:rPr>
          <w:rFonts w:ascii="Times New Roman" w:hAnsi="Times New Roman" w:cs="Arial CYR"/>
          <w:spacing w:val="-1"/>
          <w:sz w:val="28"/>
          <w:szCs w:val="28"/>
        </w:rPr>
        <w:t xml:space="preserve">волов, блок </w:t>
      </w:r>
      <w:r w:rsidR="00034B32" w:rsidRPr="00495074">
        <w:rPr>
          <w:rFonts w:ascii="Times New Roman" w:hAnsi="Times New Roman"/>
          <w:spacing w:val="-1"/>
          <w:sz w:val="28"/>
          <w:szCs w:val="28"/>
          <w:lang w:val="en-US"/>
        </w:rPr>
        <w:t>SSE</w:t>
      </w:r>
      <w:r w:rsidR="00034B32" w:rsidRPr="00495074">
        <w:rPr>
          <w:rFonts w:ascii="Times New Roman" w:hAnsi="Times New Roman" w:cs="Arial CYR"/>
          <w:spacing w:val="-1"/>
          <w:sz w:val="28"/>
          <w:szCs w:val="28"/>
        </w:rPr>
        <w:t xml:space="preserve">, введенный в процессорах </w:t>
      </w:r>
      <w:r w:rsidR="00034B32" w:rsidRPr="00495074">
        <w:rPr>
          <w:rFonts w:ascii="Times New Roman" w:hAnsi="Times New Roman"/>
          <w:spacing w:val="-1"/>
          <w:sz w:val="28"/>
          <w:szCs w:val="28"/>
          <w:lang w:val="en-US"/>
        </w:rPr>
        <w:t>Pentium</w:t>
      </w:r>
      <w:r w:rsidR="00034B32" w:rsidRPr="00495074">
        <w:rPr>
          <w:rFonts w:ascii="Times New Roman" w:hAnsi="Times New Roman" w:cs="Arial CYR"/>
          <w:spacing w:val="-1"/>
          <w:sz w:val="28"/>
          <w:szCs w:val="28"/>
        </w:rPr>
        <w:t xml:space="preserve"> </w:t>
      </w:r>
      <w:r w:rsidR="00034B32" w:rsidRPr="00495074">
        <w:rPr>
          <w:rFonts w:ascii="Times New Roman" w:hAnsi="Times New Roman"/>
          <w:spacing w:val="-1"/>
          <w:sz w:val="28"/>
          <w:szCs w:val="28"/>
          <w:lang w:val="en-US"/>
        </w:rPr>
        <w:t>III</w:t>
      </w:r>
      <w:r w:rsidR="00034B32" w:rsidRPr="00495074">
        <w:rPr>
          <w:rFonts w:ascii="Times New Roman" w:hAnsi="Times New Roman" w:cs="Arial CYR"/>
          <w:spacing w:val="-1"/>
          <w:sz w:val="28"/>
          <w:szCs w:val="28"/>
        </w:rPr>
        <w:t>, обеспечи</w:t>
      </w:r>
      <w:r w:rsidR="00034B32" w:rsidRPr="00495074">
        <w:rPr>
          <w:rFonts w:ascii="Times New Roman" w:hAnsi="Times New Roman" w:cs="Arial CYR"/>
          <w:spacing w:val="3"/>
          <w:sz w:val="28"/>
          <w:szCs w:val="28"/>
        </w:rPr>
        <w:t>вает выполнение операций над потоком чисел с плавающей точкой</w:t>
      </w:r>
      <w:r>
        <w:rPr>
          <w:rFonts w:ascii="Times New Roman" w:hAnsi="Times New Roman" w:cs="Arial CYR"/>
          <w:spacing w:val="3"/>
          <w:sz w:val="28"/>
          <w:szCs w:val="28"/>
        </w:rPr>
        <w:t>.</w:t>
      </w:r>
      <w:r w:rsidR="00034B32" w:rsidRPr="00495074">
        <w:rPr>
          <w:rFonts w:ascii="Times New Roman" w:hAnsi="Times New Roman" w:cs="Arial CYR"/>
          <w:spacing w:val="3"/>
          <w:sz w:val="28"/>
          <w:szCs w:val="28"/>
        </w:rPr>
        <w:t xml:space="preserve"> </w:t>
      </w:r>
      <w:r w:rsidR="00034B32" w:rsidRPr="00495074">
        <w:rPr>
          <w:rFonts w:ascii="Times New Roman" w:hAnsi="Times New Roman" w:cs="Arial CYR"/>
          <w:sz w:val="28"/>
          <w:szCs w:val="28"/>
        </w:rPr>
        <w:t xml:space="preserve"> Один из целочисленных блоков выполняет также проверку условий </w:t>
      </w:r>
      <w:r w:rsidR="00034B32" w:rsidRPr="00495074">
        <w:rPr>
          <w:rFonts w:ascii="Times New Roman" w:hAnsi="Times New Roman" w:cs="Arial CYR"/>
          <w:spacing w:val="-1"/>
          <w:sz w:val="28"/>
          <w:szCs w:val="28"/>
        </w:rPr>
        <w:t>ветвления для команд условных переходов и выдает сигналы перезагрузки конвейера команд в случае неправильно предсказанного ветвления.</w:t>
      </w:r>
    </w:p>
    <w:p w:rsidR="00034B32" w:rsidRPr="00495074" w:rsidRDefault="00034B32" w:rsidP="007E770B">
      <w:pPr>
        <w:spacing w:after="120"/>
        <w:ind w:firstLine="360"/>
        <w:jc w:val="both"/>
        <w:rPr>
          <w:rFonts w:ascii="Times New Roman" w:hAnsi="Times New Roman" w:cs="Arial CYR"/>
          <w:sz w:val="28"/>
          <w:szCs w:val="28"/>
        </w:rPr>
      </w:pPr>
      <w:r w:rsidRPr="00495074">
        <w:rPr>
          <w:rFonts w:ascii="Times New Roman" w:hAnsi="Times New Roman" w:cs="Arial CYR"/>
          <w:spacing w:val="3"/>
          <w:sz w:val="28"/>
          <w:szCs w:val="28"/>
        </w:rPr>
        <w:t xml:space="preserve">Адреса операндов, выбираемых из памяти, вычисляются блоком </w:t>
      </w:r>
      <w:r w:rsidRPr="00495074">
        <w:rPr>
          <w:rFonts w:ascii="Times New Roman" w:hAnsi="Times New Roman"/>
          <w:spacing w:val="3"/>
          <w:sz w:val="28"/>
          <w:szCs w:val="28"/>
          <w:lang w:val="en-US"/>
        </w:rPr>
        <w:t>MIU</w:t>
      </w:r>
      <w:r w:rsidRPr="00495074">
        <w:rPr>
          <w:rFonts w:ascii="Times New Roman" w:hAnsi="Times New Roman" w:cs="Arial CYR"/>
          <w:sz w:val="28"/>
          <w:szCs w:val="28"/>
        </w:rPr>
        <w:t xml:space="preserve"> (</w:t>
      </w:r>
      <w:r w:rsidRPr="00495074">
        <w:rPr>
          <w:rFonts w:ascii="Times New Roman" w:hAnsi="Times New Roman"/>
          <w:sz w:val="28"/>
          <w:szCs w:val="28"/>
          <w:lang w:val="en-US"/>
        </w:rPr>
        <w:t>Memory</w:t>
      </w:r>
      <w:r w:rsidRPr="00495074">
        <w:rPr>
          <w:rFonts w:ascii="Times New Roman" w:hAnsi="Times New Roman" w:cs="Arial CYR"/>
          <w:sz w:val="28"/>
          <w:szCs w:val="28"/>
        </w:rPr>
        <w:t xml:space="preserve"> </w:t>
      </w:r>
      <w:r w:rsidRPr="00495074">
        <w:rPr>
          <w:rFonts w:ascii="Times New Roman" w:hAnsi="Times New Roman"/>
          <w:sz w:val="28"/>
          <w:szCs w:val="28"/>
          <w:lang w:val="en-US"/>
        </w:rPr>
        <w:t>Interface</w:t>
      </w:r>
      <w:r w:rsidRPr="00495074">
        <w:rPr>
          <w:rFonts w:ascii="Times New Roman" w:hAnsi="Times New Roman" w:cs="Arial CYR"/>
          <w:sz w:val="28"/>
          <w:szCs w:val="28"/>
        </w:rPr>
        <w:t xml:space="preserve"> </w:t>
      </w:r>
      <w:r w:rsidRPr="00495074">
        <w:rPr>
          <w:rFonts w:ascii="Times New Roman" w:hAnsi="Times New Roman"/>
          <w:sz w:val="28"/>
          <w:szCs w:val="28"/>
          <w:lang w:val="en-US"/>
        </w:rPr>
        <w:t>Unite</w:t>
      </w:r>
      <w:r w:rsidRPr="00495074">
        <w:rPr>
          <w:rFonts w:ascii="Times New Roman" w:hAnsi="Times New Roman" w:cs="Arial CYR"/>
          <w:sz w:val="28"/>
          <w:szCs w:val="28"/>
        </w:rPr>
        <w:t xml:space="preserve">), который реализует интерфейс с кэш-памятью данных или внешней памятью. В его состав входят устройства генерации адреса </w:t>
      </w:r>
      <w:r w:rsidRPr="00495074">
        <w:rPr>
          <w:rFonts w:ascii="Times New Roman" w:hAnsi="Times New Roman"/>
          <w:sz w:val="28"/>
          <w:szCs w:val="28"/>
          <w:lang w:val="en-US"/>
        </w:rPr>
        <w:t>AGU</w:t>
      </w:r>
      <w:r w:rsidRPr="00495074">
        <w:rPr>
          <w:rFonts w:ascii="Times New Roman" w:hAnsi="Times New Roman" w:cs="Arial CYR"/>
          <w:sz w:val="28"/>
          <w:szCs w:val="28"/>
        </w:rPr>
        <w:t xml:space="preserve"> (</w:t>
      </w:r>
      <w:r w:rsidRPr="00495074">
        <w:rPr>
          <w:rFonts w:ascii="Times New Roman" w:hAnsi="Times New Roman"/>
          <w:sz w:val="28"/>
          <w:szCs w:val="28"/>
          <w:lang w:val="en-US"/>
        </w:rPr>
        <w:t>Address</w:t>
      </w:r>
      <w:r w:rsidRPr="00495074">
        <w:rPr>
          <w:rFonts w:ascii="Times New Roman" w:hAnsi="Times New Roman" w:cs="Arial CYR"/>
          <w:sz w:val="28"/>
          <w:szCs w:val="28"/>
        </w:rPr>
        <w:t xml:space="preserve"> </w:t>
      </w:r>
      <w:r w:rsidRPr="00495074">
        <w:rPr>
          <w:rFonts w:ascii="Times New Roman" w:hAnsi="Times New Roman"/>
          <w:sz w:val="28"/>
          <w:szCs w:val="28"/>
          <w:lang w:val="en-US"/>
        </w:rPr>
        <w:t>Generated</w:t>
      </w:r>
      <w:r w:rsidRPr="00495074">
        <w:rPr>
          <w:rFonts w:ascii="Times New Roman" w:hAnsi="Times New Roman" w:cs="Arial CYR"/>
          <w:sz w:val="28"/>
          <w:szCs w:val="28"/>
        </w:rPr>
        <w:t xml:space="preserve"> </w:t>
      </w:r>
      <w:r w:rsidRPr="00495074">
        <w:rPr>
          <w:rFonts w:ascii="Times New Roman" w:hAnsi="Times New Roman"/>
          <w:sz w:val="28"/>
          <w:szCs w:val="28"/>
          <w:lang w:val="en-US"/>
        </w:rPr>
        <w:t>Unit</w:t>
      </w:r>
      <w:r w:rsidRPr="00495074">
        <w:rPr>
          <w:rFonts w:ascii="Times New Roman" w:hAnsi="Times New Roman" w:cs="Arial CYR"/>
          <w:sz w:val="28"/>
          <w:szCs w:val="28"/>
        </w:rPr>
        <w:t xml:space="preserve">), которые в соответствии с заданными в декодированных командах способами адресации одновременно формируют адреса двух операндов: один для операции чтения, второй — для операции записи. При этом </w:t>
      </w:r>
      <w:r w:rsidRPr="00495074">
        <w:rPr>
          <w:rFonts w:ascii="Times New Roman" w:hAnsi="Times New Roman"/>
          <w:sz w:val="28"/>
          <w:szCs w:val="28"/>
          <w:lang w:val="en-US"/>
        </w:rPr>
        <w:t>MIU</w:t>
      </w:r>
      <w:r w:rsidRPr="00495074">
        <w:rPr>
          <w:rFonts w:ascii="Times New Roman" w:hAnsi="Times New Roman" w:cs="Arial CYR"/>
          <w:sz w:val="28"/>
          <w:szCs w:val="28"/>
        </w:rPr>
        <w:t xml:space="preserve"> может формировать адреса и производить предварительное чтение операндов для команд, которые еще не поступили на выполнение. Такая процедура предварительного чтения данных для последующей их обработки в исполнительных блоках называется </w:t>
      </w:r>
      <w:r w:rsidRPr="00495074">
        <w:rPr>
          <w:rFonts w:ascii="Times New Roman" w:hAnsi="Times New Roman" w:cs="Arial CYR"/>
          <w:iCs/>
          <w:sz w:val="28"/>
          <w:szCs w:val="28"/>
        </w:rPr>
        <w:t xml:space="preserve">спекулятивной </w:t>
      </w:r>
      <w:r w:rsidRPr="00495074">
        <w:rPr>
          <w:rFonts w:ascii="Times New Roman" w:hAnsi="Times New Roman" w:cs="Arial CYR"/>
          <w:sz w:val="28"/>
          <w:szCs w:val="28"/>
        </w:rPr>
        <w:t>выборкой. Если команда, для которой проведена спекулятивная выборка операнда, не поступает на исполнение, то считанные данные теряются. Такой случай имеет место, например, для выбранных и декодированных команд, которые оказываются в нереализуемой ветви программы.</w:t>
      </w:r>
    </w:p>
    <w:p w:rsidR="00034B32" w:rsidRPr="00495074" w:rsidRDefault="00034B32" w:rsidP="007E770B">
      <w:pPr>
        <w:spacing w:after="120"/>
        <w:ind w:firstLine="360"/>
        <w:jc w:val="both"/>
        <w:rPr>
          <w:rFonts w:ascii="Times New Roman" w:hAnsi="Times New Roman" w:cs="Arial CYR"/>
          <w:sz w:val="28"/>
          <w:szCs w:val="28"/>
        </w:rPr>
      </w:pPr>
      <w:r w:rsidRPr="00495074">
        <w:rPr>
          <w:rFonts w:ascii="Times New Roman" w:hAnsi="Times New Roman" w:cs="Arial CYR"/>
          <w:sz w:val="28"/>
          <w:szCs w:val="28"/>
        </w:rPr>
        <w:t>При выборке операнда из памяти производится обращение к кэш-памяти данных, которая имеет отдельные порты для чтения и записи. Та</w:t>
      </w:r>
      <w:r w:rsidRPr="00495074">
        <w:rPr>
          <w:rFonts w:ascii="Times New Roman" w:hAnsi="Times New Roman" w:cs="Arial CYR"/>
          <w:spacing w:val="-1"/>
          <w:sz w:val="28"/>
          <w:szCs w:val="28"/>
        </w:rPr>
        <w:t>ким образом обеспечивается одновременная выборка операндов для двух команд. При отсутствии адресуемого операнда в кэш-памяти данных (кэш-</w:t>
      </w:r>
      <w:r w:rsidRPr="00495074">
        <w:rPr>
          <w:rFonts w:ascii="Times New Roman" w:hAnsi="Times New Roman" w:cs="Arial CYR"/>
          <w:sz w:val="28"/>
          <w:szCs w:val="28"/>
        </w:rPr>
        <w:t xml:space="preserve">промах) с помощью буферного блока обращения к памяти </w:t>
      </w:r>
      <w:r w:rsidRPr="00495074">
        <w:rPr>
          <w:rFonts w:ascii="Times New Roman" w:hAnsi="Times New Roman"/>
          <w:sz w:val="28"/>
          <w:szCs w:val="28"/>
          <w:lang w:val="en-US"/>
        </w:rPr>
        <w:t>MOB</w:t>
      </w:r>
      <w:r w:rsidRPr="00495074">
        <w:rPr>
          <w:rFonts w:ascii="Times New Roman" w:hAnsi="Times New Roman" w:cs="Arial CYR"/>
          <w:sz w:val="28"/>
          <w:szCs w:val="28"/>
        </w:rPr>
        <w:t xml:space="preserve"> (</w:t>
      </w:r>
      <w:r w:rsidRPr="00495074">
        <w:rPr>
          <w:rFonts w:ascii="Times New Roman" w:hAnsi="Times New Roman"/>
          <w:sz w:val="28"/>
          <w:szCs w:val="28"/>
          <w:lang w:val="en-US"/>
        </w:rPr>
        <w:t>Memory</w:t>
      </w:r>
      <w:r w:rsidRPr="00495074">
        <w:rPr>
          <w:rFonts w:ascii="Times New Roman" w:hAnsi="Times New Roman" w:cs="Arial CYR"/>
          <w:sz w:val="28"/>
          <w:szCs w:val="28"/>
        </w:rPr>
        <w:t xml:space="preserve"> </w:t>
      </w:r>
      <w:r w:rsidRPr="00495074">
        <w:rPr>
          <w:rFonts w:ascii="Times New Roman" w:hAnsi="Times New Roman"/>
          <w:sz w:val="28"/>
          <w:szCs w:val="28"/>
          <w:lang w:val="en-US"/>
        </w:rPr>
        <w:t>Order</w:t>
      </w:r>
      <w:r w:rsidRPr="00495074">
        <w:rPr>
          <w:rFonts w:ascii="Times New Roman" w:hAnsi="Times New Roman" w:cs="Arial CYR"/>
          <w:sz w:val="28"/>
          <w:szCs w:val="28"/>
        </w:rPr>
        <w:t xml:space="preserve"> </w:t>
      </w:r>
      <w:r w:rsidRPr="00495074">
        <w:rPr>
          <w:rFonts w:ascii="Times New Roman" w:hAnsi="Times New Roman"/>
          <w:sz w:val="28"/>
          <w:szCs w:val="28"/>
          <w:lang w:val="en-US"/>
        </w:rPr>
        <w:t>Buffer</w:t>
      </w:r>
      <w:r w:rsidRPr="00495074">
        <w:rPr>
          <w:rFonts w:ascii="Times New Roman" w:hAnsi="Times New Roman" w:cs="Arial CYR"/>
          <w:sz w:val="28"/>
          <w:szCs w:val="28"/>
        </w:rPr>
        <w:t>) осуществляется обращение к кэш-памяти 2-го уровня или основной памяти (по системной шине). Данный блок реализует спекуля</w:t>
      </w:r>
      <w:r w:rsidRPr="00495074">
        <w:rPr>
          <w:rFonts w:ascii="Times New Roman" w:hAnsi="Times New Roman" w:cs="Arial CYR"/>
          <w:sz w:val="28"/>
          <w:szCs w:val="28"/>
        </w:rPr>
        <w:softHyphen/>
      </w:r>
      <w:r w:rsidRPr="00495074">
        <w:rPr>
          <w:rFonts w:ascii="Times New Roman" w:hAnsi="Times New Roman" w:cs="Arial CYR"/>
          <w:spacing w:val="-1"/>
          <w:sz w:val="28"/>
          <w:szCs w:val="28"/>
        </w:rPr>
        <w:t>тивную выборку при чтении операнда.</w:t>
      </w:r>
    </w:p>
    <w:p w:rsidR="00034B32" w:rsidRPr="00495074" w:rsidRDefault="00034B32" w:rsidP="007E770B">
      <w:pPr>
        <w:spacing w:after="120"/>
        <w:ind w:firstLine="360"/>
        <w:jc w:val="both"/>
        <w:rPr>
          <w:rFonts w:ascii="Times New Roman" w:hAnsi="Times New Roman" w:cs="Arial CYR"/>
          <w:sz w:val="28"/>
          <w:szCs w:val="28"/>
        </w:rPr>
      </w:pPr>
      <w:r w:rsidRPr="00495074">
        <w:rPr>
          <w:rFonts w:ascii="Times New Roman" w:hAnsi="Times New Roman" w:cs="Arial CYR"/>
          <w:sz w:val="28"/>
          <w:szCs w:val="28"/>
        </w:rPr>
        <w:t xml:space="preserve">Для промежуточного хранения данных, записываемых в основную память, в составе блока </w:t>
      </w:r>
      <w:r w:rsidRPr="00495074">
        <w:rPr>
          <w:rFonts w:ascii="Times New Roman" w:hAnsi="Times New Roman"/>
          <w:sz w:val="28"/>
          <w:szCs w:val="28"/>
          <w:lang w:val="en-US"/>
        </w:rPr>
        <w:t>MOB</w:t>
      </w:r>
      <w:r w:rsidRPr="00495074">
        <w:rPr>
          <w:rFonts w:ascii="Times New Roman" w:hAnsi="Times New Roman" w:cs="Arial CYR"/>
          <w:sz w:val="28"/>
          <w:szCs w:val="28"/>
        </w:rPr>
        <w:t xml:space="preserve"> имеется буфер данных записи. Эта буферная память емкостью 32 байта позволяет задержать запись результата до того момента, когда системная шина завершит выполнение других циклов обмена, например, выборки команд или чтения процессором новых операндов. Запись результатов производится, когда процессор выполняет команды, не требующие обращения к системной шине. Таким образом </w:t>
      </w:r>
      <w:r w:rsidRPr="00495074">
        <w:rPr>
          <w:rFonts w:ascii="Times New Roman" w:hAnsi="Times New Roman" w:cs="Arial CYR"/>
          <w:spacing w:val="1"/>
          <w:sz w:val="28"/>
          <w:szCs w:val="28"/>
        </w:rPr>
        <w:t>обеспечивается дополнительное повышение производительности систе</w:t>
      </w:r>
      <w:r w:rsidRPr="00495074">
        <w:rPr>
          <w:rFonts w:ascii="Times New Roman" w:hAnsi="Times New Roman" w:cs="Arial CYR"/>
          <w:sz w:val="28"/>
          <w:szCs w:val="28"/>
        </w:rPr>
        <w:t>мы. Отметим, что буферизация не выполняется при обращении процессо</w:t>
      </w:r>
      <w:r w:rsidRPr="00495074">
        <w:rPr>
          <w:rFonts w:ascii="Times New Roman" w:hAnsi="Times New Roman" w:cs="Arial CYR"/>
          <w:spacing w:val="2"/>
          <w:sz w:val="28"/>
          <w:szCs w:val="28"/>
        </w:rPr>
        <w:t xml:space="preserve">ра к устройствам ввода-вывода с помощью команды </w:t>
      </w:r>
      <w:r w:rsidRPr="00495074">
        <w:rPr>
          <w:rFonts w:ascii="Times New Roman" w:hAnsi="Times New Roman"/>
          <w:spacing w:val="2"/>
          <w:sz w:val="28"/>
          <w:szCs w:val="28"/>
          <w:lang w:val="en-US"/>
        </w:rPr>
        <w:t>OUT</w:t>
      </w:r>
      <w:r w:rsidRPr="00495074">
        <w:rPr>
          <w:rFonts w:ascii="Times New Roman" w:hAnsi="Times New Roman" w:cs="Arial CYR"/>
          <w:spacing w:val="2"/>
          <w:sz w:val="28"/>
          <w:szCs w:val="28"/>
        </w:rPr>
        <w:t xml:space="preserve">. </w:t>
      </w:r>
      <w:r w:rsidRPr="00495074">
        <w:rPr>
          <w:rFonts w:ascii="Times New Roman" w:hAnsi="Times New Roman" w:cs="Arial CYR"/>
          <w:sz w:val="28"/>
          <w:szCs w:val="28"/>
        </w:rPr>
        <w:t xml:space="preserve">Вывод данных в этом случае </w:t>
      </w:r>
      <w:r w:rsidRPr="00495074">
        <w:rPr>
          <w:rFonts w:ascii="Times New Roman" w:hAnsi="Times New Roman" w:cs="Arial CYR"/>
          <w:sz w:val="28"/>
          <w:szCs w:val="28"/>
        </w:rPr>
        <w:lastRenderedPageBreak/>
        <w:t>реализуется в очередном цикле шинного об</w:t>
      </w:r>
      <w:r w:rsidRPr="00495074">
        <w:rPr>
          <w:rFonts w:ascii="Times New Roman" w:hAnsi="Times New Roman" w:cs="Arial CYR"/>
          <w:spacing w:val="-5"/>
          <w:sz w:val="28"/>
          <w:szCs w:val="28"/>
        </w:rPr>
        <w:t>мена.</w:t>
      </w:r>
    </w:p>
    <w:p w:rsidR="00034B32" w:rsidRPr="00495074" w:rsidRDefault="00034B32" w:rsidP="007E770B">
      <w:pPr>
        <w:spacing w:after="120"/>
        <w:ind w:firstLine="360"/>
        <w:jc w:val="both"/>
        <w:rPr>
          <w:rFonts w:ascii="Times New Roman" w:hAnsi="Times New Roman" w:cs="Arial CYR"/>
          <w:sz w:val="28"/>
          <w:szCs w:val="28"/>
        </w:rPr>
      </w:pPr>
      <w:r w:rsidRPr="00495074">
        <w:rPr>
          <w:rFonts w:ascii="Times New Roman" w:hAnsi="Times New Roman" w:cs="Arial CYR"/>
          <w:sz w:val="28"/>
          <w:szCs w:val="28"/>
        </w:rPr>
        <w:t>Обмен с основной памятью при использовании кэш-памяти произ</w:t>
      </w:r>
      <w:r w:rsidRPr="00495074">
        <w:rPr>
          <w:rFonts w:ascii="Times New Roman" w:hAnsi="Times New Roman" w:cs="Arial CYR"/>
          <w:spacing w:val="1"/>
          <w:sz w:val="28"/>
          <w:szCs w:val="28"/>
        </w:rPr>
        <w:t xml:space="preserve">водится с помощью пакетных циклов обращения, которые позволяют за </w:t>
      </w:r>
      <w:r w:rsidRPr="00495074">
        <w:rPr>
          <w:rFonts w:ascii="Times New Roman" w:hAnsi="Times New Roman" w:cs="Arial CYR"/>
          <w:sz w:val="28"/>
          <w:szCs w:val="28"/>
        </w:rPr>
        <w:t xml:space="preserve">один цикл переслать содержимое целой строки кэш-памяти (32 байта). </w:t>
      </w:r>
      <w:r w:rsidRPr="00495074">
        <w:rPr>
          <w:rFonts w:ascii="Times New Roman" w:hAnsi="Times New Roman" w:cs="Arial CYR"/>
          <w:spacing w:val="-1"/>
          <w:sz w:val="28"/>
          <w:szCs w:val="28"/>
        </w:rPr>
        <w:t>Внешняя 64-разрядная шина данных позволяет выполнить такую пересыл</w:t>
      </w:r>
      <w:r w:rsidRPr="00495074">
        <w:rPr>
          <w:rFonts w:ascii="Times New Roman" w:hAnsi="Times New Roman" w:cs="Arial CYR"/>
          <w:sz w:val="28"/>
          <w:szCs w:val="28"/>
        </w:rPr>
        <w:t>ку за 5 тактов машинного времени: первый такт служит для установки ад</w:t>
      </w:r>
      <w:r w:rsidRPr="00495074">
        <w:rPr>
          <w:rFonts w:ascii="Times New Roman" w:hAnsi="Times New Roman" w:cs="Arial CYR"/>
          <w:spacing w:val="1"/>
          <w:sz w:val="28"/>
          <w:szCs w:val="28"/>
        </w:rPr>
        <w:t>реса строки, а в течении следующих четырех тактов идет передача дан</w:t>
      </w:r>
      <w:r w:rsidRPr="00495074">
        <w:rPr>
          <w:rFonts w:ascii="Times New Roman" w:hAnsi="Times New Roman" w:cs="Arial CYR"/>
          <w:spacing w:val="-1"/>
          <w:sz w:val="28"/>
          <w:szCs w:val="28"/>
        </w:rPr>
        <w:t>ных. При этом необходимые сигналы управления обменом устанавливают</w:t>
      </w:r>
      <w:r w:rsidRPr="00495074">
        <w:rPr>
          <w:rFonts w:ascii="Times New Roman" w:hAnsi="Times New Roman" w:cs="Arial CYR"/>
          <w:sz w:val="28"/>
          <w:szCs w:val="28"/>
        </w:rPr>
        <w:t>ся только один раз (в начале цикла), а изменение младших разрядов ад</w:t>
      </w:r>
      <w:r w:rsidRPr="00495074">
        <w:rPr>
          <w:rFonts w:ascii="Times New Roman" w:hAnsi="Times New Roman" w:cs="Arial CYR"/>
          <w:spacing w:val="-1"/>
          <w:sz w:val="28"/>
          <w:szCs w:val="28"/>
        </w:rPr>
        <w:t>реса в тактах передачи осуществляется автоматически основной памятью.</w:t>
      </w:r>
    </w:p>
    <w:p w:rsidR="00034B32" w:rsidRPr="00495074" w:rsidRDefault="00034B32" w:rsidP="007E770B">
      <w:pPr>
        <w:spacing w:after="120"/>
        <w:ind w:firstLine="360"/>
        <w:jc w:val="both"/>
        <w:rPr>
          <w:rFonts w:ascii="Times New Roman" w:hAnsi="Times New Roman" w:cs="Arial CYR"/>
          <w:sz w:val="28"/>
          <w:szCs w:val="28"/>
        </w:rPr>
      </w:pPr>
      <w:r w:rsidRPr="00495074">
        <w:rPr>
          <w:rFonts w:ascii="Times New Roman" w:hAnsi="Times New Roman" w:cs="Arial CYR"/>
          <w:sz w:val="28"/>
          <w:szCs w:val="28"/>
        </w:rPr>
        <w:t xml:space="preserve">При формировании адресов обеспечивается обращение к заданному сегменту </w:t>
      </w:r>
      <w:r w:rsidR="008F176C">
        <w:rPr>
          <w:rFonts w:ascii="Times New Roman" w:hAnsi="Times New Roman" w:cs="Arial CYR"/>
          <w:sz w:val="28"/>
          <w:szCs w:val="28"/>
        </w:rPr>
        <w:t>памяти</w:t>
      </w:r>
      <w:r w:rsidRPr="00495074">
        <w:rPr>
          <w:rFonts w:ascii="Times New Roman" w:hAnsi="Times New Roman" w:cs="Arial CYR"/>
          <w:sz w:val="28"/>
          <w:szCs w:val="28"/>
        </w:rPr>
        <w:t xml:space="preserve">. Каждый сегмент может делиться на страницы, размещаемые в различных разделах адресного пространства. </w:t>
      </w:r>
      <w:r w:rsidRPr="00495074">
        <w:rPr>
          <w:rFonts w:ascii="Times New Roman" w:hAnsi="Times New Roman" w:cs="Arial CYR"/>
          <w:spacing w:val="-1"/>
          <w:sz w:val="28"/>
          <w:szCs w:val="28"/>
        </w:rPr>
        <w:t>Блоки трансляции адреса обеспечивают формирование физических адре</w:t>
      </w:r>
      <w:r w:rsidRPr="00495074">
        <w:rPr>
          <w:rFonts w:ascii="Times New Roman" w:hAnsi="Times New Roman" w:cs="Arial CYR"/>
          <w:sz w:val="28"/>
          <w:szCs w:val="28"/>
        </w:rPr>
        <w:t xml:space="preserve">сов команд и данных при использовании страничной организации памяти. При этом для сокращения времени трансляции используется внутренняя буферная память </w:t>
      </w:r>
      <w:r w:rsidRPr="00495074">
        <w:rPr>
          <w:rFonts w:ascii="Times New Roman" w:hAnsi="Times New Roman"/>
          <w:sz w:val="28"/>
          <w:szCs w:val="28"/>
          <w:lang w:val="en-US"/>
        </w:rPr>
        <w:t>TLB</w:t>
      </w:r>
      <w:r w:rsidRPr="00495074">
        <w:rPr>
          <w:rFonts w:ascii="Times New Roman" w:hAnsi="Times New Roman" w:cs="Arial CYR"/>
          <w:sz w:val="28"/>
          <w:szCs w:val="28"/>
        </w:rPr>
        <w:t xml:space="preserve"> (</w:t>
      </w:r>
      <w:r w:rsidRPr="00495074">
        <w:rPr>
          <w:rFonts w:ascii="Times New Roman" w:hAnsi="Times New Roman"/>
          <w:sz w:val="28"/>
          <w:szCs w:val="28"/>
          <w:lang w:val="en-US"/>
        </w:rPr>
        <w:t>Translation</w:t>
      </w:r>
      <w:r w:rsidRPr="00495074">
        <w:rPr>
          <w:rFonts w:ascii="Times New Roman" w:hAnsi="Times New Roman" w:cs="Arial CYR"/>
          <w:sz w:val="28"/>
          <w:szCs w:val="28"/>
        </w:rPr>
        <w:t xml:space="preserve"> </w:t>
      </w:r>
      <w:r w:rsidRPr="00495074">
        <w:rPr>
          <w:rFonts w:ascii="Times New Roman" w:hAnsi="Times New Roman"/>
          <w:sz w:val="28"/>
          <w:szCs w:val="28"/>
          <w:lang w:val="en-US"/>
        </w:rPr>
        <w:t>Look</w:t>
      </w:r>
      <w:r w:rsidRPr="00495074">
        <w:rPr>
          <w:rFonts w:ascii="Times New Roman" w:hAnsi="Times New Roman" w:cs="Arial CYR"/>
          <w:sz w:val="28"/>
          <w:szCs w:val="28"/>
        </w:rPr>
        <w:t>-</w:t>
      </w:r>
      <w:r w:rsidRPr="00495074">
        <w:rPr>
          <w:rFonts w:ascii="Times New Roman" w:hAnsi="Times New Roman"/>
          <w:sz w:val="28"/>
          <w:szCs w:val="28"/>
          <w:lang w:val="en-US"/>
        </w:rPr>
        <w:t>aside</w:t>
      </w:r>
      <w:r w:rsidRPr="00495074">
        <w:rPr>
          <w:rFonts w:ascii="Times New Roman" w:hAnsi="Times New Roman" w:cs="Arial CYR"/>
          <w:sz w:val="28"/>
          <w:szCs w:val="28"/>
        </w:rPr>
        <w:t xml:space="preserve"> </w:t>
      </w:r>
      <w:r w:rsidRPr="00495074">
        <w:rPr>
          <w:rFonts w:ascii="Times New Roman" w:hAnsi="Times New Roman"/>
          <w:sz w:val="28"/>
          <w:szCs w:val="28"/>
          <w:lang w:val="en-US"/>
        </w:rPr>
        <w:t>Buffer</w:t>
      </w:r>
      <w:r w:rsidRPr="00495074">
        <w:rPr>
          <w:rFonts w:ascii="Times New Roman" w:hAnsi="Times New Roman" w:cs="Arial CYR"/>
          <w:sz w:val="28"/>
          <w:szCs w:val="28"/>
        </w:rPr>
        <w:t>), которая хранит базо</w:t>
      </w:r>
      <w:r w:rsidRPr="00495074">
        <w:rPr>
          <w:rFonts w:ascii="Times New Roman" w:hAnsi="Times New Roman" w:cs="Arial CYR"/>
          <w:spacing w:val="-1"/>
          <w:sz w:val="28"/>
          <w:szCs w:val="28"/>
        </w:rPr>
        <w:t>вые адреса наиб</w:t>
      </w:r>
      <w:r w:rsidR="008F176C">
        <w:rPr>
          <w:rFonts w:ascii="Times New Roman" w:hAnsi="Times New Roman" w:cs="Arial CYR"/>
          <w:spacing w:val="-1"/>
          <w:sz w:val="28"/>
          <w:szCs w:val="28"/>
        </w:rPr>
        <w:t>олее часто используемых страниц</w:t>
      </w:r>
      <w:r w:rsidRPr="00495074">
        <w:rPr>
          <w:rFonts w:ascii="Times New Roman" w:hAnsi="Times New Roman" w:cs="Arial CYR"/>
          <w:spacing w:val="-1"/>
          <w:sz w:val="28"/>
          <w:szCs w:val="28"/>
        </w:rPr>
        <w:t>.</w:t>
      </w:r>
    </w:p>
    <w:p w:rsidR="00034B32" w:rsidRPr="00495074" w:rsidRDefault="00034B32" w:rsidP="007E770B">
      <w:pPr>
        <w:spacing w:after="120"/>
        <w:ind w:firstLine="360"/>
        <w:jc w:val="both"/>
        <w:rPr>
          <w:rFonts w:ascii="Times New Roman" w:hAnsi="Times New Roman" w:cs="Arial CYR"/>
          <w:sz w:val="28"/>
          <w:szCs w:val="28"/>
        </w:rPr>
      </w:pPr>
      <w:r w:rsidRPr="00495074">
        <w:rPr>
          <w:rFonts w:ascii="Times New Roman" w:hAnsi="Times New Roman" w:cs="Arial CYR"/>
          <w:sz w:val="28"/>
          <w:szCs w:val="28"/>
        </w:rPr>
        <w:t>В процессорах Р6 реализован конвейер</w:t>
      </w:r>
      <w:r w:rsidR="003E6DE3">
        <w:rPr>
          <w:rFonts w:ascii="Times New Roman" w:hAnsi="Times New Roman" w:cs="Arial CYR"/>
          <w:sz w:val="28"/>
          <w:szCs w:val="28"/>
        </w:rPr>
        <w:t xml:space="preserve"> </w:t>
      </w:r>
      <w:r w:rsidRPr="00495074">
        <w:rPr>
          <w:rFonts w:ascii="Times New Roman" w:hAnsi="Times New Roman" w:cs="Arial CYR"/>
          <w:sz w:val="28"/>
          <w:szCs w:val="28"/>
        </w:rPr>
        <w:t xml:space="preserve">команд с 12 ступенями их </w:t>
      </w:r>
      <w:r w:rsidRPr="00495074">
        <w:rPr>
          <w:rFonts w:ascii="Times New Roman" w:hAnsi="Times New Roman" w:cs="Arial CYR"/>
          <w:spacing w:val="-1"/>
          <w:sz w:val="28"/>
          <w:szCs w:val="28"/>
        </w:rPr>
        <w:t xml:space="preserve">выполнения. При прохождении семи первых ступеней (до блока изменения </w:t>
      </w:r>
      <w:r w:rsidRPr="00495074">
        <w:rPr>
          <w:rFonts w:ascii="Times New Roman" w:hAnsi="Times New Roman" w:cs="Arial CYR"/>
          <w:sz w:val="28"/>
          <w:szCs w:val="28"/>
        </w:rPr>
        <w:t xml:space="preserve">последовательности </w:t>
      </w:r>
      <w:r w:rsidRPr="00495074">
        <w:rPr>
          <w:rFonts w:ascii="Times New Roman" w:hAnsi="Times New Roman"/>
          <w:sz w:val="28"/>
          <w:szCs w:val="28"/>
          <w:lang w:val="en-US"/>
        </w:rPr>
        <w:t>ROB</w:t>
      </w:r>
      <w:r w:rsidRPr="00495074">
        <w:rPr>
          <w:rFonts w:ascii="Times New Roman" w:hAnsi="Times New Roman" w:cs="Arial CYR"/>
          <w:sz w:val="28"/>
          <w:szCs w:val="28"/>
        </w:rPr>
        <w:t>) сохраняется исходный порядок следования ко</w:t>
      </w:r>
      <w:r w:rsidRPr="00495074">
        <w:rPr>
          <w:rFonts w:ascii="Times New Roman" w:hAnsi="Times New Roman" w:cs="Arial CYR"/>
          <w:spacing w:val="1"/>
          <w:sz w:val="28"/>
          <w:szCs w:val="28"/>
        </w:rPr>
        <w:t>манд, на трех исполнительных ступенях последовательность команд мо</w:t>
      </w:r>
      <w:r w:rsidRPr="00495074">
        <w:rPr>
          <w:rFonts w:ascii="Times New Roman" w:hAnsi="Times New Roman" w:cs="Arial CYR"/>
          <w:sz w:val="28"/>
          <w:szCs w:val="28"/>
        </w:rPr>
        <w:t xml:space="preserve">жет быть нарушена, две заключительные ступени обеспечивают запись </w:t>
      </w:r>
      <w:r w:rsidRPr="00495074">
        <w:rPr>
          <w:rFonts w:ascii="Times New Roman" w:hAnsi="Times New Roman" w:cs="Arial CYR"/>
          <w:spacing w:val="-1"/>
          <w:sz w:val="28"/>
          <w:szCs w:val="28"/>
        </w:rPr>
        <w:t>полученных результатов в память или регистры с восстан</w:t>
      </w:r>
      <w:r w:rsidR="008F3E00" w:rsidRPr="00495074">
        <w:rPr>
          <w:rFonts w:ascii="Times New Roman" w:hAnsi="Times New Roman" w:cs="Arial CYR"/>
          <w:spacing w:val="-1"/>
          <w:sz w:val="28"/>
          <w:szCs w:val="28"/>
        </w:rPr>
        <w:t>ов</w:t>
      </w:r>
      <w:r w:rsidRPr="00495074">
        <w:rPr>
          <w:rFonts w:ascii="Times New Roman" w:hAnsi="Times New Roman" w:cs="Arial CYR"/>
          <w:spacing w:val="-1"/>
          <w:sz w:val="28"/>
          <w:szCs w:val="28"/>
        </w:rPr>
        <w:t>лением исход</w:t>
      </w:r>
      <w:r w:rsidRPr="00495074">
        <w:rPr>
          <w:rFonts w:ascii="Times New Roman" w:hAnsi="Times New Roman" w:cs="Arial CYR"/>
          <w:sz w:val="28"/>
          <w:szCs w:val="28"/>
        </w:rPr>
        <w:t>ного порядка их следования. Такое восстановление выполняется буфер</w:t>
      </w:r>
      <w:r w:rsidRPr="00495074">
        <w:rPr>
          <w:rFonts w:ascii="Times New Roman" w:hAnsi="Times New Roman" w:cs="Arial CYR"/>
          <w:spacing w:val="-2"/>
          <w:sz w:val="28"/>
          <w:szCs w:val="28"/>
        </w:rPr>
        <w:t xml:space="preserve">ным блоком </w:t>
      </w:r>
      <w:r w:rsidRPr="00495074">
        <w:rPr>
          <w:rFonts w:ascii="Times New Roman" w:hAnsi="Times New Roman"/>
          <w:spacing w:val="-2"/>
          <w:sz w:val="28"/>
          <w:szCs w:val="28"/>
          <w:lang w:val="en-US"/>
        </w:rPr>
        <w:t>MOB</w:t>
      </w:r>
      <w:r w:rsidRPr="00495074">
        <w:rPr>
          <w:rFonts w:ascii="Times New Roman" w:hAnsi="Times New Roman" w:cs="Arial CYR"/>
          <w:spacing w:val="-2"/>
          <w:sz w:val="28"/>
          <w:szCs w:val="28"/>
        </w:rPr>
        <w:t xml:space="preserve"> при записи результатов в память или блоками изменения </w:t>
      </w:r>
      <w:r w:rsidRPr="00495074">
        <w:rPr>
          <w:rFonts w:ascii="Times New Roman" w:hAnsi="Times New Roman" w:cs="Arial CYR"/>
          <w:sz w:val="28"/>
          <w:szCs w:val="28"/>
        </w:rPr>
        <w:t>последовательности и распределения команд (</w:t>
      </w:r>
      <w:r w:rsidRPr="00495074">
        <w:rPr>
          <w:rFonts w:ascii="Times New Roman" w:hAnsi="Times New Roman"/>
          <w:sz w:val="28"/>
          <w:szCs w:val="28"/>
          <w:lang w:val="en-US"/>
        </w:rPr>
        <w:t>ROB</w:t>
      </w:r>
      <w:r w:rsidRPr="00495074">
        <w:rPr>
          <w:rFonts w:ascii="Times New Roman" w:hAnsi="Times New Roman" w:cs="Arial CYR"/>
          <w:sz w:val="28"/>
          <w:szCs w:val="28"/>
        </w:rPr>
        <w:t xml:space="preserve"> и </w:t>
      </w:r>
      <w:r w:rsidRPr="00495074">
        <w:rPr>
          <w:rFonts w:ascii="Times New Roman" w:hAnsi="Times New Roman"/>
          <w:sz w:val="28"/>
          <w:szCs w:val="28"/>
          <w:lang w:val="en-US"/>
        </w:rPr>
        <w:t>RS</w:t>
      </w:r>
      <w:r w:rsidRPr="00495074">
        <w:rPr>
          <w:rFonts w:ascii="Times New Roman" w:hAnsi="Times New Roman" w:cs="Arial CYR"/>
          <w:sz w:val="28"/>
          <w:szCs w:val="28"/>
        </w:rPr>
        <w:t>) при записи ре</w:t>
      </w:r>
      <w:r w:rsidRPr="00495074">
        <w:rPr>
          <w:rFonts w:ascii="Times New Roman" w:hAnsi="Times New Roman" w:cs="Arial CYR"/>
          <w:spacing w:val="-1"/>
          <w:sz w:val="28"/>
          <w:szCs w:val="28"/>
        </w:rPr>
        <w:t xml:space="preserve">зультатов в регистр (блок </w:t>
      </w:r>
      <w:r w:rsidRPr="00495074">
        <w:rPr>
          <w:rFonts w:ascii="Times New Roman" w:hAnsi="Times New Roman"/>
          <w:spacing w:val="-1"/>
          <w:sz w:val="28"/>
          <w:szCs w:val="28"/>
          <w:lang w:val="en-US"/>
        </w:rPr>
        <w:t>RRF</w:t>
      </w:r>
      <w:r w:rsidRPr="00495074">
        <w:rPr>
          <w:rFonts w:ascii="Times New Roman" w:hAnsi="Times New Roman" w:cs="Arial CYR"/>
          <w:spacing w:val="-1"/>
          <w:sz w:val="28"/>
          <w:szCs w:val="28"/>
        </w:rPr>
        <w:t>).</w:t>
      </w:r>
    </w:p>
    <w:p w:rsidR="00034B32" w:rsidRPr="008F176C" w:rsidRDefault="00034B32" w:rsidP="007E770B">
      <w:pPr>
        <w:spacing w:after="120"/>
        <w:ind w:firstLine="360"/>
        <w:jc w:val="both"/>
        <w:rPr>
          <w:rFonts w:ascii="Times New Roman" w:hAnsi="Times New Roman" w:cs="Arial CYR"/>
          <w:sz w:val="28"/>
          <w:szCs w:val="28"/>
        </w:rPr>
      </w:pPr>
      <w:r w:rsidRPr="008F176C">
        <w:rPr>
          <w:rFonts w:ascii="Times New Roman" w:hAnsi="Times New Roman" w:cs="Arial CYR"/>
          <w:sz w:val="28"/>
          <w:szCs w:val="28"/>
        </w:rPr>
        <w:t>Последовательная работа конвейера команд нарушается при по</w:t>
      </w:r>
      <w:r w:rsidRPr="008F176C">
        <w:rPr>
          <w:rFonts w:ascii="Times New Roman" w:hAnsi="Times New Roman" w:cs="Arial CYR"/>
          <w:spacing w:val="-1"/>
          <w:sz w:val="28"/>
          <w:szCs w:val="28"/>
        </w:rPr>
        <w:t>ступлении команд условных переходов, так как в случае выполнения усло</w:t>
      </w:r>
      <w:r w:rsidRPr="008F176C">
        <w:rPr>
          <w:rFonts w:ascii="Times New Roman" w:hAnsi="Times New Roman" w:cs="Arial CYR"/>
          <w:sz w:val="28"/>
          <w:szCs w:val="28"/>
        </w:rPr>
        <w:t>вия перехода, которое проверяется в исполнительном устройстве, потре</w:t>
      </w:r>
      <w:r w:rsidRPr="008F176C">
        <w:rPr>
          <w:rFonts w:ascii="Times New Roman" w:hAnsi="Times New Roman" w:cs="Arial CYR"/>
          <w:spacing w:val="-1"/>
          <w:sz w:val="28"/>
          <w:szCs w:val="28"/>
        </w:rPr>
        <w:t xml:space="preserve">буется перезагрузка конвейера — очистка всех предыдущих ступеней и </w:t>
      </w:r>
      <w:r w:rsidRPr="008F176C">
        <w:rPr>
          <w:rFonts w:ascii="Times New Roman" w:hAnsi="Times New Roman" w:cs="Arial CYR"/>
          <w:sz w:val="28"/>
          <w:szCs w:val="28"/>
        </w:rPr>
        <w:t>выборка команды из новой ветви программы. Чтобы сократить или исклю</w:t>
      </w:r>
      <w:r w:rsidRPr="008F176C">
        <w:rPr>
          <w:rFonts w:ascii="Times New Roman" w:hAnsi="Times New Roman" w:cs="Arial CYR"/>
          <w:spacing w:val="-1"/>
          <w:sz w:val="28"/>
          <w:szCs w:val="28"/>
        </w:rPr>
        <w:t xml:space="preserve">чить потери времени, связанные с перезагрузкой длинного 12-ступенчатого </w:t>
      </w:r>
      <w:r w:rsidRPr="008F176C">
        <w:rPr>
          <w:rFonts w:ascii="Times New Roman" w:hAnsi="Times New Roman" w:cs="Arial CYR"/>
          <w:sz w:val="28"/>
          <w:szCs w:val="28"/>
        </w:rPr>
        <w:t>конвейера, используется блок предсказания ветвлений. Его основной ча</w:t>
      </w:r>
      <w:r w:rsidRPr="008F176C">
        <w:rPr>
          <w:rFonts w:ascii="Times New Roman" w:hAnsi="Times New Roman" w:cs="Arial CYR"/>
          <w:spacing w:val="1"/>
          <w:sz w:val="28"/>
          <w:szCs w:val="28"/>
        </w:rPr>
        <w:t xml:space="preserve">стью является ассоциативная память, называемая буфером адресов </w:t>
      </w:r>
      <w:r w:rsidRPr="008F176C">
        <w:rPr>
          <w:rFonts w:ascii="Times New Roman" w:hAnsi="Times New Roman" w:cs="Arial CYR"/>
          <w:sz w:val="28"/>
          <w:szCs w:val="28"/>
        </w:rPr>
        <w:t xml:space="preserve">ветвлений (ВТВ — </w:t>
      </w:r>
      <w:r w:rsidRPr="008F176C">
        <w:rPr>
          <w:rFonts w:ascii="Times New Roman" w:hAnsi="Times New Roman"/>
          <w:sz w:val="28"/>
          <w:szCs w:val="28"/>
          <w:lang w:val="en-US"/>
        </w:rPr>
        <w:t>Branch</w:t>
      </w:r>
      <w:r w:rsidRPr="008F176C">
        <w:rPr>
          <w:rFonts w:ascii="Times New Roman" w:hAnsi="Times New Roman" w:cs="Arial CYR"/>
          <w:sz w:val="28"/>
          <w:szCs w:val="28"/>
        </w:rPr>
        <w:t xml:space="preserve"> </w:t>
      </w:r>
      <w:r w:rsidRPr="008F176C">
        <w:rPr>
          <w:rFonts w:ascii="Times New Roman" w:hAnsi="Times New Roman"/>
          <w:sz w:val="28"/>
          <w:szCs w:val="28"/>
          <w:lang w:val="en-US"/>
        </w:rPr>
        <w:t>Target</w:t>
      </w:r>
      <w:r w:rsidRPr="008F176C">
        <w:rPr>
          <w:rFonts w:ascii="Times New Roman" w:hAnsi="Times New Roman" w:cs="Arial CYR"/>
          <w:sz w:val="28"/>
          <w:szCs w:val="28"/>
        </w:rPr>
        <w:t xml:space="preserve"> </w:t>
      </w:r>
      <w:r w:rsidRPr="008F176C">
        <w:rPr>
          <w:rFonts w:ascii="Times New Roman" w:hAnsi="Times New Roman"/>
          <w:sz w:val="28"/>
          <w:szCs w:val="28"/>
          <w:lang w:val="en-US"/>
        </w:rPr>
        <w:t>Buffer</w:t>
      </w:r>
      <w:r w:rsidRPr="008F176C">
        <w:rPr>
          <w:rFonts w:ascii="Times New Roman" w:hAnsi="Times New Roman" w:cs="Arial CYR"/>
          <w:sz w:val="28"/>
          <w:szCs w:val="28"/>
        </w:rPr>
        <w:t xml:space="preserve">), в которой хранятся 512 адресов ранее выполненных переходов. Кроме того ВТВ содержит четыре бита предыстории ветвления, которые указывают, выполнялся ли переход при </w:t>
      </w:r>
      <w:r w:rsidRPr="008F176C">
        <w:rPr>
          <w:rFonts w:ascii="Times New Roman" w:hAnsi="Times New Roman" w:cs="Arial CYR"/>
          <w:spacing w:val="-1"/>
          <w:sz w:val="28"/>
          <w:szCs w:val="28"/>
        </w:rPr>
        <w:t>четырех предыдущих выборках данной команды. При поступлении очеред</w:t>
      </w:r>
      <w:r w:rsidRPr="008F176C">
        <w:rPr>
          <w:rFonts w:ascii="Times New Roman" w:hAnsi="Times New Roman" w:cs="Arial CYR"/>
          <w:sz w:val="28"/>
          <w:szCs w:val="28"/>
        </w:rPr>
        <w:t xml:space="preserve">ной команды условного перехода указанный в ней адрес сравнивается с </w:t>
      </w:r>
      <w:r w:rsidRPr="008F176C">
        <w:rPr>
          <w:rFonts w:ascii="Times New Roman" w:hAnsi="Times New Roman" w:cs="Arial CYR"/>
          <w:spacing w:val="-1"/>
          <w:sz w:val="28"/>
          <w:szCs w:val="28"/>
        </w:rPr>
        <w:t xml:space="preserve">содержимым ВТВ. Если этот адрес не содержится в ВТВ, </w:t>
      </w:r>
      <w:r w:rsidR="008F3E00" w:rsidRPr="008F176C">
        <w:rPr>
          <w:rFonts w:ascii="Times New Roman" w:hAnsi="Times New Roman" w:cs="Arial CYR"/>
          <w:spacing w:val="-1"/>
          <w:sz w:val="28"/>
          <w:szCs w:val="28"/>
        </w:rPr>
        <w:t>то есть</w:t>
      </w:r>
      <w:r w:rsidRPr="008F176C">
        <w:rPr>
          <w:rFonts w:ascii="Times New Roman" w:hAnsi="Times New Roman" w:cs="Arial CYR"/>
          <w:spacing w:val="-1"/>
          <w:sz w:val="28"/>
          <w:szCs w:val="28"/>
        </w:rPr>
        <w:t xml:space="preserve"> ранее не производились переходы по данному адресу, то предсказывается отсутст</w:t>
      </w:r>
      <w:r w:rsidRPr="008F176C">
        <w:rPr>
          <w:rFonts w:ascii="Times New Roman" w:hAnsi="Times New Roman" w:cs="Arial CYR"/>
          <w:sz w:val="28"/>
          <w:szCs w:val="28"/>
        </w:rPr>
        <w:t xml:space="preserve">вие ветвления. В этом случае </w:t>
      </w:r>
      <w:r w:rsidRPr="008F176C">
        <w:rPr>
          <w:rFonts w:ascii="Times New Roman" w:hAnsi="Times New Roman" w:cs="Arial CYR"/>
          <w:sz w:val="28"/>
          <w:szCs w:val="28"/>
        </w:rPr>
        <w:lastRenderedPageBreak/>
        <w:t xml:space="preserve">продолжается выборка и декодирование </w:t>
      </w:r>
      <w:r w:rsidRPr="008F176C">
        <w:rPr>
          <w:rFonts w:ascii="Times New Roman" w:hAnsi="Times New Roman" w:cs="Arial CYR"/>
          <w:spacing w:val="2"/>
          <w:sz w:val="28"/>
          <w:szCs w:val="28"/>
        </w:rPr>
        <w:t>команд, следующих за командой перехода. При совпадении указанного в</w:t>
      </w:r>
      <w:r w:rsidR="003B7FED" w:rsidRPr="008F176C">
        <w:rPr>
          <w:rFonts w:ascii="Times New Roman" w:hAnsi="Times New Roman" w:cs="Arial CYR"/>
          <w:spacing w:val="2"/>
          <w:sz w:val="28"/>
          <w:szCs w:val="28"/>
        </w:rPr>
        <w:t xml:space="preserve"> </w:t>
      </w:r>
      <w:r w:rsidRPr="008F176C">
        <w:rPr>
          <w:rFonts w:ascii="Times New Roman" w:hAnsi="Times New Roman" w:cs="Arial CYR"/>
          <w:sz w:val="28"/>
          <w:szCs w:val="28"/>
        </w:rPr>
        <w:t>команде адреса перехода с каким-либо из адресов, хранящихся в ВТВ, производится анализ предыстории. В процессе анализа определяется ча</w:t>
      </w:r>
      <w:r w:rsidRPr="008F176C">
        <w:rPr>
          <w:rFonts w:ascii="Times New Roman" w:hAnsi="Times New Roman" w:cs="Arial CYR"/>
          <w:spacing w:val="-1"/>
          <w:sz w:val="28"/>
          <w:szCs w:val="28"/>
        </w:rPr>
        <w:t>ще всего реализуемое направление ветвления, а также выявляются чере</w:t>
      </w:r>
      <w:r w:rsidRPr="008F176C">
        <w:rPr>
          <w:rFonts w:ascii="Times New Roman" w:hAnsi="Times New Roman" w:cs="Arial CYR"/>
          <w:sz w:val="28"/>
          <w:szCs w:val="28"/>
        </w:rPr>
        <w:t>дующиеся переходы. Если предсказывается выполнение ветвления, то выбирается и загружается в конвейер команда, размещенная по предсказанному адресу. Одновременно в блок</w:t>
      </w:r>
      <w:r w:rsidR="008F3E00" w:rsidRPr="008F176C">
        <w:rPr>
          <w:rFonts w:ascii="Times New Roman" w:hAnsi="Times New Roman" w:cs="Arial CYR"/>
          <w:sz w:val="28"/>
          <w:szCs w:val="28"/>
        </w:rPr>
        <w:t>е выборки-декодирования сохраня</w:t>
      </w:r>
      <w:r w:rsidRPr="008F176C">
        <w:rPr>
          <w:rFonts w:ascii="Times New Roman" w:hAnsi="Times New Roman" w:cs="Arial CYR"/>
          <w:sz w:val="28"/>
          <w:szCs w:val="28"/>
        </w:rPr>
        <w:t xml:space="preserve">ется декодированная следующая команда. Если после анализа условия </w:t>
      </w:r>
      <w:r w:rsidRPr="008F176C">
        <w:rPr>
          <w:rFonts w:ascii="Times New Roman" w:hAnsi="Times New Roman" w:cs="Arial CYR"/>
          <w:spacing w:val="-1"/>
          <w:sz w:val="28"/>
          <w:szCs w:val="28"/>
        </w:rPr>
        <w:t>ветвления выясняется, что предсказани</w:t>
      </w:r>
      <w:r w:rsidR="008F3E00" w:rsidRPr="008F176C">
        <w:rPr>
          <w:rFonts w:ascii="Times New Roman" w:hAnsi="Times New Roman" w:cs="Arial CYR"/>
          <w:spacing w:val="-1"/>
          <w:sz w:val="28"/>
          <w:szCs w:val="28"/>
        </w:rPr>
        <w:t>е было неправильным, эта декоди</w:t>
      </w:r>
      <w:r w:rsidRPr="008F176C">
        <w:rPr>
          <w:rFonts w:ascii="Times New Roman" w:hAnsi="Times New Roman" w:cs="Arial CYR"/>
          <w:spacing w:val="-1"/>
          <w:sz w:val="28"/>
          <w:szCs w:val="28"/>
        </w:rPr>
        <w:t>рованная команда поступает из УУ в исполнительное устройство, обеспе</w:t>
      </w:r>
      <w:r w:rsidRPr="008F176C">
        <w:rPr>
          <w:rFonts w:ascii="Times New Roman" w:hAnsi="Times New Roman" w:cs="Arial CYR"/>
          <w:sz w:val="28"/>
          <w:szCs w:val="28"/>
        </w:rPr>
        <w:t>чивая сокращение потерь времени на перезагрузку конвейера.</w:t>
      </w:r>
    </w:p>
    <w:p w:rsidR="00034B32" w:rsidRDefault="00034B32" w:rsidP="007E770B">
      <w:pPr>
        <w:spacing w:after="120"/>
        <w:ind w:firstLine="360"/>
        <w:jc w:val="both"/>
        <w:rPr>
          <w:rFonts w:ascii="Times New Roman" w:hAnsi="Times New Roman" w:cs="Arial CYR"/>
          <w:spacing w:val="-2"/>
          <w:sz w:val="28"/>
          <w:szCs w:val="28"/>
        </w:rPr>
      </w:pPr>
      <w:r w:rsidRPr="008F176C">
        <w:rPr>
          <w:rFonts w:ascii="Times New Roman" w:hAnsi="Times New Roman" w:cs="Arial CYR"/>
          <w:sz w:val="28"/>
          <w:szCs w:val="28"/>
        </w:rPr>
        <w:t xml:space="preserve">Используемый алгоритм предсказания ветвлений ориентирован на </w:t>
      </w:r>
      <w:r w:rsidRPr="008F176C">
        <w:rPr>
          <w:rFonts w:ascii="Times New Roman" w:hAnsi="Times New Roman" w:cs="Arial CYR"/>
          <w:spacing w:val="-1"/>
          <w:sz w:val="28"/>
          <w:szCs w:val="28"/>
        </w:rPr>
        <w:t>достаточно частое повторение обращения к процедуре, которая обеспечи</w:t>
      </w:r>
      <w:r w:rsidRPr="008F176C">
        <w:rPr>
          <w:rFonts w:ascii="Times New Roman" w:hAnsi="Times New Roman" w:cs="Arial CYR"/>
          <w:sz w:val="28"/>
          <w:szCs w:val="28"/>
        </w:rPr>
        <w:t xml:space="preserve">вается определенной ветвью программы. При этом рекомендуется более часто используемые процедуры располагать в ветвях, следующих непосредственно за командой перехода, чтобы сократить время перезагрузки </w:t>
      </w:r>
      <w:r w:rsidRPr="008F176C">
        <w:rPr>
          <w:rFonts w:ascii="Times New Roman" w:hAnsi="Times New Roman" w:cs="Arial CYR"/>
          <w:spacing w:val="-1"/>
          <w:sz w:val="28"/>
          <w:szCs w:val="28"/>
        </w:rPr>
        <w:t>конвейера при ошибочно предсказанных ветвлениях. По имеющимся оцен</w:t>
      </w:r>
      <w:r w:rsidRPr="008F176C">
        <w:rPr>
          <w:rFonts w:ascii="Times New Roman" w:hAnsi="Times New Roman" w:cs="Arial CYR"/>
          <w:sz w:val="28"/>
          <w:szCs w:val="28"/>
        </w:rPr>
        <w:t>кам данный алгоритм обеспечивает вероятность правильного предсказа</w:t>
      </w:r>
      <w:r w:rsidRPr="008F176C">
        <w:rPr>
          <w:rFonts w:ascii="Times New Roman" w:hAnsi="Times New Roman" w:cs="Arial CYR"/>
          <w:spacing w:val="-2"/>
          <w:sz w:val="28"/>
          <w:szCs w:val="28"/>
        </w:rPr>
        <w:t>ния ветвлений на уровне 90%</w:t>
      </w:r>
      <w:r w:rsidR="008F176C" w:rsidRPr="008F176C">
        <w:rPr>
          <w:rFonts w:ascii="Times New Roman" w:hAnsi="Times New Roman" w:cs="Arial CYR"/>
          <w:spacing w:val="-2"/>
          <w:sz w:val="28"/>
          <w:szCs w:val="28"/>
        </w:rPr>
        <w:t xml:space="preserve"> [1]</w:t>
      </w:r>
      <w:r w:rsidRPr="008F176C">
        <w:rPr>
          <w:rFonts w:ascii="Times New Roman" w:hAnsi="Times New Roman" w:cs="Arial CYR"/>
          <w:spacing w:val="-2"/>
          <w:sz w:val="28"/>
          <w:szCs w:val="28"/>
        </w:rPr>
        <w:t>.</w:t>
      </w:r>
    </w:p>
    <w:p w:rsidR="00F630F4" w:rsidRPr="007A6EED" w:rsidRDefault="00F630F4" w:rsidP="00F630F4">
      <w:pPr>
        <w:spacing w:after="120"/>
        <w:ind w:firstLine="360"/>
        <w:jc w:val="both"/>
        <w:rPr>
          <w:rFonts w:ascii="Times New Roman" w:hAnsi="Times New Roman" w:cs="Arial CYR"/>
          <w:b/>
          <w:bCs/>
          <w:sz w:val="28"/>
          <w:szCs w:val="28"/>
        </w:rPr>
      </w:pPr>
      <w:r w:rsidRPr="007A6EED">
        <w:rPr>
          <w:rFonts w:ascii="Times New Roman" w:hAnsi="Times New Roman" w:cs="Arial CYR"/>
          <w:b/>
          <w:bCs/>
          <w:sz w:val="28"/>
          <w:szCs w:val="28"/>
        </w:rPr>
        <w:t xml:space="preserve">1.2. Режимы работы процессора и организация </w:t>
      </w:r>
      <w:r w:rsidRPr="007A6EED">
        <w:rPr>
          <w:rFonts w:ascii="Times New Roman" w:hAnsi="Times New Roman" w:cs="Arial CYR"/>
          <w:b/>
          <w:bCs/>
          <w:spacing w:val="-7"/>
          <w:sz w:val="28"/>
          <w:szCs w:val="28"/>
        </w:rPr>
        <w:t>памяти</w:t>
      </w:r>
    </w:p>
    <w:p w:rsidR="00F630F4" w:rsidRPr="007A6EED" w:rsidRDefault="00F630F4" w:rsidP="00F630F4">
      <w:pPr>
        <w:spacing w:after="120"/>
        <w:ind w:firstLine="360"/>
        <w:jc w:val="both"/>
        <w:rPr>
          <w:rFonts w:ascii="Times New Roman" w:hAnsi="Times New Roman" w:cs="Arial CYR"/>
          <w:sz w:val="28"/>
          <w:szCs w:val="28"/>
        </w:rPr>
      </w:pPr>
      <w:r w:rsidRPr="007A6EED">
        <w:rPr>
          <w:rFonts w:ascii="Times New Roman" w:hAnsi="Times New Roman" w:cs="Arial CYR"/>
          <w:sz w:val="28"/>
          <w:szCs w:val="28"/>
        </w:rPr>
        <w:t xml:space="preserve">Процессоры Р6, как и предыдущие модели микропроцессоров </w:t>
      </w:r>
      <w:r w:rsidRPr="007A6EED">
        <w:rPr>
          <w:rFonts w:ascii="Times New Roman" w:hAnsi="Times New Roman"/>
          <w:sz w:val="28"/>
          <w:szCs w:val="28"/>
          <w:lang w:val="en-US"/>
        </w:rPr>
        <w:t>Intel</w:t>
      </w:r>
      <w:r w:rsidRPr="007A6EED">
        <w:rPr>
          <w:rFonts w:ascii="Times New Roman" w:hAnsi="Times New Roman" w:cs="Arial CYR"/>
          <w:sz w:val="28"/>
          <w:szCs w:val="28"/>
        </w:rPr>
        <w:t xml:space="preserve"> 80286, 80386, 80486, </w:t>
      </w:r>
      <w:r w:rsidRPr="007A6EED">
        <w:rPr>
          <w:rFonts w:ascii="Times New Roman" w:hAnsi="Times New Roman"/>
          <w:sz w:val="28"/>
          <w:szCs w:val="28"/>
          <w:lang w:val="en-US"/>
        </w:rPr>
        <w:t>Pentium</w:t>
      </w:r>
      <w:r w:rsidRPr="007A6EED">
        <w:rPr>
          <w:rFonts w:ascii="Times New Roman" w:hAnsi="Times New Roman" w:cs="Arial CYR"/>
          <w:sz w:val="28"/>
          <w:szCs w:val="28"/>
        </w:rPr>
        <w:t xml:space="preserve"> имеют три основных режима функциониро</w:t>
      </w:r>
      <w:r w:rsidRPr="007A6EED">
        <w:rPr>
          <w:rFonts w:ascii="Times New Roman" w:hAnsi="Times New Roman" w:cs="Arial CYR"/>
          <w:spacing w:val="-5"/>
          <w:sz w:val="28"/>
          <w:szCs w:val="28"/>
        </w:rPr>
        <w:t>вания:</w:t>
      </w:r>
    </w:p>
    <w:p w:rsidR="00F630F4" w:rsidRPr="007A6EED" w:rsidRDefault="00F630F4" w:rsidP="00F630F4">
      <w:pPr>
        <w:pStyle w:val="a5"/>
        <w:numPr>
          <w:ilvl w:val="0"/>
          <w:numId w:val="3"/>
        </w:numPr>
        <w:ind w:firstLine="360"/>
        <w:rPr>
          <w:rFonts w:ascii="Times New Roman" w:hAnsi="Times New Roman"/>
          <w:sz w:val="28"/>
          <w:szCs w:val="28"/>
        </w:rPr>
      </w:pPr>
      <w:r w:rsidRPr="007A6EED">
        <w:rPr>
          <w:rFonts w:ascii="Times New Roman" w:hAnsi="Times New Roman"/>
          <w:sz w:val="28"/>
          <w:szCs w:val="28"/>
        </w:rPr>
        <w:t>режим реальных адресов (реальный режим),</w:t>
      </w:r>
    </w:p>
    <w:p w:rsidR="00F630F4" w:rsidRPr="007A6EED" w:rsidRDefault="00F630F4" w:rsidP="00F630F4">
      <w:pPr>
        <w:pStyle w:val="a5"/>
        <w:numPr>
          <w:ilvl w:val="0"/>
          <w:numId w:val="3"/>
        </w:numPr>
        <w:ind w:firstLine="360"/>
        <w:rPr>
          <w:rFonts w:ascii="Times New Roman" w:hAnsi="Times New Roman"/>
          <w:sz w:val="28"/>
          <w:szCs w:val="28"/>
        </w:rPr>
      </w:pPr>
      <w:r w:rsidRPr="007A6EED">
        <w:rPr>
          <w:rFonts w:ascii="Times New Roman" w:hAnsi="Times New Roman"/>
          <w:sz w:val="28"/>
          <w:szCs w:val="28"/>
        </w:rPr>
        <w:t>режим защищенных виртуальных адресов (защищенный режим),</w:t>
      </w:r>
    </w:p>
    <w:p w:rsidR="00F630F4" w:rsidRPr="007A6EED" w:rsidRDefault="00F630F4" w:rsidP="00F630F4">
      <w:pPr>
        <w:pStyle w:val="a5"/>
        <w:numPr>
          <w:ilvl w:val="0"/>
          <w:numId w:val="3"/>
        </w:numPr>
        <w:ind w:firstLine="360"/>
        <w:rPr>
          <w:rFonts w:ascii="Times New Roman" w:hAnsi="Times New Roman"/>
          <w:sz w:val="28"/>
          <w:szCs w:val="28"/>
        </w:rPr>
      </w:pPr>
      <w:r w:rsidRPr="007A6EED">
        <w:rPr>
          <w:rFonts w:ascii="Times New Roman" w:hAnsi="Times New Roman"/>
          <w:sz w:val="28"/>
          <w:szCs w:val="28"/>
        </w:rPr>
        <w:t>режим системного управления.</w:t>
      </w:r>
    </w:p>
    <w:p w:rsidR="00F630F4" w:rsidRPr="007A6EED" w:rsidRDefault="00F630F4" w:rsidP="00F630F4">
      <w:pPr>
        <w:spacing w:after="120"/>
        <w:ind w:firstLine="360"/>
        <w:jc w:val="both"/>
        <w:rPr>
          <w:rFonts w:ascii="Times New Roman" w:hAnsi="Times New Roman" w:cs="Arial CYR"/>
          <w:sz w:val="28"/>
          <w:szCs w:val="28"/>
        </w:rPr>
      </w:pPr>
      <w:r w:rsidRPr="007A6EED">
        <w:rPr>
          <w:rFonts w:ascii="Times New Roman" w:hAnsi="Times New Roman" w:cs="Arial CYR"/>
          <w:spacing w:val="-1"/>
          <w:sz w:val="28"/>
          <w:szCs w:val="28"/>
        </w:rPr>
        <w:t xml:space="preserve">В </w:t>
      </w:r>
      <w:r w:rsidRPr="007A6EED">
        <w:rPr>
          <w:rFonts w:ascii="Times New Roman" w:hAnsi="Times New Roman" w:cs="Arial CYR"/>
          <w:bCs/>
          <w:spacing w:val="-1"/>
          <w:sz w:val="28"/>
          <w:szCs w:val="28"/>
        </w:rPr>
        <w:t xml:space="preserve">реальном режиме </w:t>
      </w:r>
      <w:r w:rsidRPr="007A6EED">
        <w:rPr>
          <w:rFonts w:ascii="Times New Roman" w:hAnsi="Times New Roman" w:cs="Arial CYR"/>
          <w:spacing w:val="-1"/>
          <w:sz w:val="28"/>
          <w:szCs w:val="28"/>
        </w:rPr>
        <w:t>процессор Р6 работает как очень быстрый ми</w:t>
      </w:r>
      <w:r w:rsidRPr="007A6EED">
        <w:rPr>
          <w:rFonts w:ascii="Times New Roman" w:hAnsi="Times New Roman" w:cs="Arial CYR"/>
          <w:sz w:val="28"/>
          <w:szCs w:val="28"/>
        </w:rPr>
        <w:t xml:space="preserve">кропроцессор 8086, выполняющий обработку 16-разрядных операндов и </w:t>
      </w:r>
      <w:r w:rsidRPr="007A6EED">
        <w:rPr>
          <w:rFonts w:ascii="Times New Roman" w:hAnsi="Times New Roman" w:cs="Arial CYR"/>
          <w:spacing w:val="2"/>
          <w:sz w:val="28"/>
          <w:szCs w:val="28"/>
        </w:rPr>
        <w:t xml:space="preserve">адресующий 1 Мбайт оперативной памяти (20-разрядная шина адреса). </w:t>
      </w:r>
      <w:r w:rsidRPr="007A6EED">
        <w:rPr>
          <w:rFonts w:ascii="Times New Roman" w:hAnsi="Times New Roman" w:cs="Arial CYR"/>
          <w:sz w:val="28"/>
          <w:szCs w:val="28"/>
        </w:rPr>
        <w:t>При этом процессор реализует расширенный набор команд семейства Р6. Допускается также увеличение разрядности операндов и адресов до 32 с помощью префиксов, вводимых перед командами про</w:t>
      </w:r>
      <w:r w:rsidRPr="007A6EED">
        <w:rPr>
          <w:rFonts w:ascii="Times New Roman" w:hAnsi="Times New Roman" w:cs="Arial CYR"/>
          <w:spacing w:val="-5"/>
          <w:sz w:val="28"/>
          <w:szCs w:val="28"/>
        </w:rPr>
        <w:t>граммы.</w:t>
      </w:r>
    </w:p>
    <w:p w:rsidR="00F630F4" w:rsidRPr="007A6EED" w:rsidRDefault="00F630F4" w:rsidP="007E770B">
      <w:pPr>
        <w:spacing w:after="120"/>
        <w:ind w:firstLine="360"/>
        <w:jc w:val="both"/>
        <w:rPr>
          <w:rFonts w:ascii="Times New Roman" w:hAnsi="Times New Roman" w:cs="Arial CYR"/>
          <w:sz w:val="28"/>
          <w:szCs w:val="28"/>
        </w:rPr>
      </w:pPr>
    </w:p>
    <w:p w:rsidR="005C6405" w:rsidRDefault="00C77B44" w:rsidP="005C6405">
      <w:pPr>
        <w:framePr w:h="9778" w:hSpace="38" w:wrap="notBeside" w:vAnchor="text" w:hAnchor="page" w:x="1700" w:y="10"/>
        <w:rPr>
          <w:rFonts w:cs="Times New Roman"/>
          <w:sz w:val="24"/>
          <w:szCs w:val="24"/>
        </w:rPr>
      </w:pPr>
      <w:r>
        <w:rPr>
          <w:rFonts w:ascii="Times New Roman" w:hAnsi="Times New Roman" w:cs="Times New Roman"/>
          <w:noProof/>
        </w:rPr>
        <w:lastRenderedPageBreak/>
        <w:drawing>
          <wp:inline distT="0" distB="0" distL="0" distR="0">
            <wp:extent cx="4625340" cy="696468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blip>
                    <a:srcRect/>
                    <a:stretch>
                      <a:fillRect/>
                    </a:stretch>
                  </pic:blipFill>
                  <pic:spPr bwMode="auto">
                    <a:xfrm>
                      <a:off x="0" y="0"/>
                      <a:ext cx="4625340" cy="6964680"/>
                    </a:xfrm>
                    <a:prstGeom prst="rect">
                      <a:avLst/>
                    </a:prstGeom>
                    <a:noFill/>
                    <a:ln w="9525">
                      <a:noFill/>
                      <a:miter lim="800000"/>
                      <a:headEnd/>
                      <a:tailEnd/>
                    </a:ln>
                  </pic:spPr>
                </pic:pic>
              </a:graphicData>
            </a:graphic>
          </wp:inline>
        </w:drawing>
      </w:r>
    </w:p>
    <w:p w:rsidR="00034B32" w:rsidRPr="004966AC" w:rsidRDefault="00034B32" w:rsidP="007E770B">
      <w:pPr>
        <w:pStyle w:val="a5"/>
        <w:ind w:firstLine="360"/>
        <w:jc w:val="both"/>
      </w:pPr>
    </w:p>
    <w:p w:rsidR="00C83775" w:rsidRPr="008F176C" w:rsidRDefault="00034B32" w:rsidP="005C6405">
      <w:pPr>
        <w:pStyle w:val="a6"/>
        <w:ind w:left="0" w:firstLine="360"/>
        <w:rPr>
          <w:rFonts w:ascii="Times New Roman" w:hAnsi="Times New Roman"/>
          <w:sz w:val="28"/>
          <w:szCs w:val="28"/>
        </w:rPr>
      </w:pPr>
      <w:r w:rsidRPr="008F176C">
        <w:rPr>
          <w:rFonts w:ascii="Times New Roman" w:hAnsi="Times New Roman"/>
          <w:sz w:val="28"/>
          <w:szCs w:val="28"/>
        </w:rPr>
        <w:t>Рис 1</w:t>
      </w:r>
      <w:r w:rsidR="009E43A3">
        <w:rPr>
          <w:rFonts w:ascii="Times New Roman" w:hAnsi="Times New Roman"/>
          <w:sz w:val="28"/>
          <w:szCs w:val="28"/>
        </w:rPr>
        <w:t>.</w:t>
      </w:r>
      <w:r w:rsidRPr="008F176C">
        <w:rPr>
          <w:rFonts w:ascii="Times New Roman" w:hAnsi="Times New Roman"/>
          <w:sz w:val="28"/>
          <w:szCs w:val="28"/>
        </w:rPr>
        <w:t>1</w:t>
      </w:r>
      <w:r w:rsidR="009E43A3">
        <w:rPr>
          <w:rFonts w:ascii="Times New Roman" w:hAnsi="Times New Roman"/>
          <w:sz w:val="28"/>
          <w:szCs w:val="28"/>
        </w:rPr>
        <w:t>.</w:t>
      </w:r>
      <w:r w:rsidRPr="008F176C">
        <w:rPr>
          <w:rFonts w:ascii="Times New Roman" w:hAnsi="Times New Roman"/>
          <w:sz w:val="28"/>
          <w:szCs w:val="28"/>
        </w:rPr>
        <w:t xml:space="preserve"> Общая структура процессоров семейства </w:t>
      </w:r>
      <w:r w:rsidRPr="008F176C">
        <w:rPr>
          <w:rFonts w:ascii="Times New Roman" w:hAnsi="Times New Roman"/>
          <w:sz w:val="28"/>
          <w:szCs w:val="28"/>
          <w:lang w:val="en-US"/>
        </w:rPr>
        <w:t>Intel</w:t>
      </w:r>
      <w:r w:rsidRPr="008F176C">
        <w:rPr>
          <w:rFonts w:ascii="Times New Roman" w:hAnsi="Times New Roman"/>
          <w:sz w:val="28"/>
          <w:szCs w:val="28"/>
        </w:rPr>
        <w:t xml:space="preserve"> </w:t>
      </w:r>
      <w:r w:rsidRPr="008F176C">
        <w:rPr>
          <w:rFonts w:ascii="Times New Roman" w:hAnsi="Times New Roman"/>
          <w:sz w:val="28"/>
          <w:szCs w:val="28"/>
          <w:lang w:val="en-US"/>
        </w:rPr>
        <w:t>P</w:t>
      </w:r>
      <w:r w:rsidRPr="008F176C">
        <w:rPr>
          <w:rFonts w:ascii="Times New Roman" w:hAnsi="Times New Roman"/>
          <w:sz w:val="28"/>
          <w:szCs w:val="28"/>
        </w:rPr>
        <w:t>6</w:t>
      </w:r>
    </w:p>
    <w:p w:rsidR="00036BE4" w:rsidRPr="009E43A3" w:rsidRDefault="00036BE4" w:rsidP="007E770B">
      <w:pPr>
        <w:spacing w:after="120"/>
        <w:ind w:firstLine="360"/>
        <w:jc w:val="both"/>
        <w:rPr>
          <w:rFonts w:ascii="Arial CYR" w:hAnsi="Arial CYR" w:cs="Arial CYR"/>
          <w:b/>
          <w:bCs/>
          <w:sz w:val="28"/>
          <w:szCs w:val="28"/>
        </w:rPr>
      </w:pPr>
    </w:p>
    <w:p w:rsidR="00034B32" w:rsidRPr="007A6EED" w:rsidRDefault="00034B32" w:rsidP="007E770B">
      <w:pPr>
        <w:spacing w:after="120"/>
        <w:ind w:firstLine="360"/>
        <w:jc w:val="both"/>
        <w:rPr>
          <w:rFonts w:ascii="Times New Roman" w:hAnsi="Times New Roman" w:cs="Arial CYR"/>
          <w:sz w:val="28"/>
          <w:szCs w:val="28"/>
        </w:rPr>
      </w:pPr>
      <w:r w:rsidRPr="007A6EED">
        <w:rPr>
          <w:rFonts w:ascii="Times New Roman" w:hAnsi="Times New Roman" w:cs="Arial CYR"/>
          <w:sz w:val="28"/>
          <w:szCs w:val="28"/>
        </w:rPr>
        <w:t xml:space="preserve">В </w:t>
      </w:r>
      <w:r w:rsidRPr="007A6EED">
        <w:rPr>
          <w:rFonts w:ascii="Times New Roman" w:hAnsi="Times New Roman" w:cs="Arial CYR"/>
          <w:bCs/>
          <w:sz w:val="28"/>
          <w:szCs w:val="28"/>
        </w:rPr>
        <w:t xml:space="preserve">защищенном режиме </w:t>
      </w:r>
      <w:r w:rsidRPr="007A6EED">
        <w:rPr>
          <w:rFonts w:ascii="Times New Roman" w:hAnsi="Times New Roman" w:cs="Arial CYR"/>
          <w:sz w:val="28"/>
          <w:szCs w:val="28"/>
        </w:rPr>
        <w:t xml:space="preserve">могут одновременно выполняться несколько отдельных задач (программ), которые защищены одна от другой и от операционной системы процессора. Специальный механизм обеспечивает </w:t>
      </w:r>
      <w:r w:rsidRPr="007A6EED">
        <w:rPr>
          <w:rFonts w:ascii="Times New Roman" w:hAnsi="Times New Roman" w:cs="Arial CYR"/>
          <w:spacing w:val="2"/>
          <w:sz w:val="28"/>
          <w:szCs w:val="28"/>
        </w:rPr>
        <w:t>пер</w:t>
      </w:r>
      <w:r w:rsidR="002F4A57" w:rsidRPr="007A6EED">
        <w:rPr>
          <w:rFonts w:ascii="Times New Roman" w:hAnsi="Times New Roman" w:cs="Arial CYR"/>
          <w:spacing w:val="2"/>
          <w:sz w:val="28"/>
          <w:szCs w:val="28"/>
        </w:rPr>
        <w:t>еключение задач</w:t>
      </w:r>
      <w:r w:rsidRPr="007A6EED">
        <w:rPr>
          <w:rFonts w:ascii="Times New Roman" w:hAnsi="Times New Roman" w:cs="Arial CYR"/>
          <w:spacing w:val="2"/>
          <w:sz w:val="28"/>
          <w:szCs w:val="28"/>
        </w:rPr>
        <w:t xml:space="preserve">. В этом режиме процессор Р6 может </w:t>
      </w:r>
      <w:r w:rsidRPr="007A6EED">
        <w:rPr>
          <w:rFonts w:ascii="Times New Roman" w:hAnsi="Times New Roman" w:cs="Arial CYR"/>
          <w:sz w:val="28"/>
          <w:szCs w:val="28"/>
        </w:rPr>
        <w:t xml:space="preserve">также выполнять программы, написанные для микропроцессора 8086, если реализуется модификация защищенного режима — </w:t>
      </w:r>
      <w:r w:rsidRPr="007A6EED">
        <w:rPr>
          <w:rFonts w:ascii="Times New Roman" w:hAnsi="Times New Roman" w:cs="Arial CYR"/>
          <w:bCs/>
          <w:sz w:val="28"/>
          <w:szCs w:val="28"/>
        </w:rPr>
        <w:t xml:space="preserve">режим виртуального 8086. </w:t>
      </w:r>
      <w:r w:rsidRPr="007A6EED">
        <w:rPr>
          <w:rFonts w:ascii="Times New Roman" w:hAnsi="Times New Roman" w:cs="Arial CYR"/>
          <w:sz w:val="28"/>
          <w:szCs w:val="28"/>
        </w:rPr>
        <w:t>При работе в режиме</w:t>
      </w:r>
      <w:r w:rsidRPr="008F176C">
        <w:rPr>
          <w:rFonts w:ascii="Arial CYR" w:hAnsi="Arial CYR" w:cs="Arial CYR"/>
          <w:sz w:val="28"/>
          <w:szCs w:val="28"/>
        </w:rPr>
        <w:t xml:space="preserve"> </w:t>
      </w:r>
      <w:r w:rsidRPr="007A6EED">
        <w:rPr>
          <w:rFonts w:ascii="Times New Roman" w:hAnsi="Times New Roman" w:cs="Arial CYR"/>
          <w:sz w:val="28"/>
          <w:szCs w:val="28"/>
        </w:rPr>
        <w:t xml:space="preserve">виртуального 8086 процессор формирует 20-разрядный адрес, как и </w:t>
      </w:r>
      <w:r w:rsidRPr="007A6EED">
        <w:rPr>
          <w:rFonts w:ascii="Times New Roman" w:hAnsi="Times New Roman" w:cs="Arial CYR"/>
          <w:sz w:val="28"/>
          <w:szCs w:val="28"/>
        </w:rPr>
        <w:lastRenderedPageBreak/>
        <w:t>в реальном режиме, но может обрабатывать 32-разрядные операнды. В этом режиме обеспечивается, в случае необходи</w:t>
      </w:r>
      <w:r w:rsidRPr="007A6EED">
        <w:rPr>
          <w:rFonts w:ascii="Times New Roman" w:hAnsi="Times New Roman" w:cs="Arial CYR"/>
          <w:spacing w:val="4"/>
          <w:sz w:val="28"/>
          <w:szCs w:val="28"/>
        </w:rPr>
        <w:t>мости, страничная организация памяти и защита системных программ,</w:t>
      </w:r>
      <w:r w:rsidR="002F4A57" w:rsidRPr="007A6EED">
        <w:rPr>
          <w:rFonts w:ascii="Times New Roman" w:hAnsi="Times New Roman" w:cs="Arial CYR"/>
          <w:spacing w:val="4"/>
          <w:sz w:val="28"/>
          <w:szCs w:val="28"/>
        </w:rPr>
        <w:t xml:space="preserve"> </w:t>
      </w:r>
      <w:r w:rsidRPr="007A6EED">
        <w:rPr>
          <w:rFonts w:ascii="Times New Roman" w:hAnsi="Times New Roman" w:cs="Arial CYR"/>
          <w:sz w:val="28"/>
          <w:szCs w:val="28"/>
        </w:rPr>
        <w:t>реализуемых процессором Р6, от пользовательских программ, выполня</w:t>
      </w:r>
      <w:r w:rsidR="00F0664C" w:rsidRPr="007A6EED">
        <w:rPr>
          <w:rFonts w:ascii="Times New Roman" w:hAnsi="Times New Roman" w:cs="Arial CYR"/>
          <w:sz w:val="28"/>
          <w:szCs w:val="28"/>
        </w:rPr>
        <w:t>е</w:t>
      </w:r>
      <w:r w:rsidRPr="007A6EED">
        <w:rPr>
          <w:rFonts w:ascii="Times New Roman" w:hAnsi="Times New Roman" w:cs="Arial CYR"/>
          <w:spacing w:val="8"/>
          <w:sz w:val="28"/>
          <w:szCs w:val="28"/>
        </w:rPr>
        <w:t xml:space="preserve">мых виртуальным процессором 8086 (двухуровневый механизм </w:t>
      </w:r>
      <w:r w:rsidRPr="007A6EED">
        <w:rPr>
          <w:rFonts w:ascii="Times New Roman" w:hAnsi="Times New Roman" w:cs="Arial CYR"/>
          <w:spacing w:val="-2"/>
          <w:sz w:val="28"/>
          <w:szCs w:val="28"/>
        </w:rPr>
        <w:t>привилегий).</w:t>
      </w:r>
    </w:p>
    <w:p w:rsidR="00034B32" w:rsidRPr="007A6EED" w:rsidRDefault="00034B32" w:rsidP="007E770B">
      <w:pPr>
        <w:spacing w:after="120"/>
        <w:ind w:firstLine="360"/>
        <w:jc w:val="both"/>
        <w:rPr>
          <w:rFonts w:ascii="Times New Roman" w:hAnsi="Times New Roman" w:cs="Arial CYR"/>
          <w:sz w:val="28"/>
          <w:szCs w:val="28"/>
        </w:rPr>
      </w:pPr>
      <w:r w:rsidRPr="007A6EED">
        <w:rPr>
          <w:rFonts w:ascii="Times New Roman" w:hAnsi="Times New Roman" w:cs="Arial CYR"/>
          <w:sz w:val="28"/>
          <w:szCs w:val="28"/>
        </w:rPr>
        <w:t xml:space="preserve">В процессорах Р6, как и в предыдущих моделях 80286, 80386, 80486, </w:t>
      </w:r>
      <w:r w:rsidRPr="007A6EED">
        <w:rPr>
          <w:rFonts w:ascii="Times New Roman" w:hAnsi="Times New Roman"/>
          <w:spacing w:val="6"/>
          <w:sz w:val="28"/>
          <w:szCs w:val="28"/>
          <w:lang w:val="en-US"/>
        </w:rPr>
        <w:t>Pentium</w:t>
      </w:r>
      <w:r w:rsidRPr="007A6EED">
        <w:rPr>
          <w:rFonts w:ascii="Times New Roman" w:hAnsi="Times New Roman" w:cs="Arial CYR"/>
          <w:spacing w:val="6"/>
          <w:sz w:val="28"/>
          <w:szCs w:val="28"/>
        </w:rPr>
        <w:t xml:space="preserve"> используется четыре уровня защищенности (0, 1, 2, 3), </w:t>
      </w:r>
      <w:r w:rsidRPr="007A6EED">
        <w:rPr>
          <w:rFonts w:ascii="Times New Roman" w:hAnsi="Times New Roman" w:cs="Arial CYR"/>
          <w:spacing w:val="2"/>
          <w:sz w:val="28"/>
          <w:szCs w:val="28"/>
        </w:rPr>
        <w:t xml:space="preserve">определяющих возможность доступа к различным сегментам памяти: </w:t>
      </w:r>
      <w:r w:rsidRPr="007A6EED">
        <w:rPr>
          <w:rFonts w:ascii="Times New Roman" w:hAnsi="Times New Roman" w:cs="Arial CYR"/>
          <w:sz w:val="28"/>
          <w:szCs w:val="28"/>
        </w:rPr>
        <w:t xml:space="preserve">уровень 0 — наибольшая защищенность сегмента, уровни 1, 2, 3 — более </w:t>
      </w:r>
      <w:r w:rsidRPr="007A6EED">
        <w:rPr>
          <w:rFonts w:ascii="Times New Roman" w:hAnsi="Times New Roman" w:cs="Arial CYR"/>
          <w:spacing w:val="1"/>
          <w:sz w:val="28"/>
          <w:szCs w:val="28"/>
        </w:rPr>
        <w:t xml:space="preserve">низкая степень защиты, которая уменьшается при возрастании номера уровня. Для каждой выполняемой программы (задачи) устанавливается </w:t>
      </w:r>
      <w:r w:rsidRPr="007A6EED">
        <w:rPr>
          <w:rFonts w:ascii="Times New Roman" w:hAnsi="Times New Roman" w:cs="Arial CYR"/>
          <w:sz w:val="28"/>
          <w:szCs w:val="28"/>
        </w:rPr>
        <w:t xml:space="preserve">один из четырех уровней привилегий, дающих право вызова сегментов: уровень 0 — максимальные привилегии, позволяющие вызывать сегменты с любым уровнем защищенности; уровень 3 — минимальные привилегии, допускающие вызов сегментов только с минимальным уровнем защищенности 3; уровни 1, 2 имеют, соответственно, промежуточные привилегии. </w:t>
      </w:r>
      <w:r w:rsidRPr="007A6EED">
        <w:rPr>
          <w:rFonts w:ascii="Times New Roman" w:hAnsi="Times New Roman" w:cs="Arial CYR"/>
          <w:spacing w:val="-1"/>
          <w:sz w:val="28"/>
          <w:szCs w:val="28"/>
        </w:rPr>
        <w:t>Устанавливаемые с помощью этих уровней правила обращения обеспечи</w:t>
      </w:r>
      <w:r w:rsidRPr="007A6EED">
        <w:rPr>
          <w:rFonts w:ascii="Times New Roman" w:hAnsi="Times New Roman" w:cs="Arial CYR"/>
          <w:sz w:val="28"/>
          <w:szCs w:val="28"/>
        </w:rPr>
        <w:t xml:space="preserve">вают эффективную защиту сегментов от несанкционированного доступа. </w:t>
      </w:r>
      <w:r w:rsidRPr="007A6EED">
        <w:rPr>
          <w:rFonts w:ascii="Times New Roman" w:hAnsi="Times New Roman" w:cs="Arial CYR"/>
          <w:spacing w:val="-1"/>
          <w:sz w:val="28"/>
          <w:szCs w:val="28"/>
        </w:rPr>
        <w:t>Предусмотрены дополнительные возможности для управления доступом</w:t>
      </w:r>
      <w:r w:rsidR="00F0664C" w:rsidRPr="007A6EED">
        <w:rPr>
          <w:rFonts w:ascii="Times New Roman" w:hAnsi="Times New Roman" w:cs="Arial CYR"/>
          <w:spacing w:val="-1"/>
          <w:sz w:val="28"/>
          <w:szCs w:val="28"/>
        </w:rPr>
        <w:t xml:space="preserve"> </w:t>
      </w:r>
      <w:r w:rsidRPr="007A6EED">
        <w:rPr>
          <w:rFonts w:ascii="Times New Roman" w:hAnsi="Times New Roman" w:cs="Arial CYR"/>
          <w:spacing w:val="-1"/>
          <w:sz w:val="28"/>
          <w:szCs w:val="28"/>
        </w:rPr>
        <w:t>к устройствам ввода/вывода.</w:t>
      </w:r>
    </w:p>
    <w:p w:rsidR="00034B32" w:rsidRPr="007A6EED" w:rsidRDefault="00034B32" w:rsidP="007E770B">
      <w:pPr>
        <w:spacing w:after="120"/>
        <w:ind w:firstLine="360"/>
        <w:jc w:val="both"/>
        <w:rPr>
          <w:rFonts w:ascii="Times New Roman" w:hAnsi="Times New Roman" w:cs="Arial CYR"/>
          <w:sz w:val="28"/>
          <w:szCs w:val="28"/>
        </w:rPr>
      </w:pPr>
      <w:r w:rsidRPr="007A6EED">
        <w:rPr>
          <w:rFonts w:ascii="Times New Roman" w:hAnsi="Times New Roman" w:cs="Arial CYR"/>
          <w:sz w:val="28"/>
          <w:szCs w:val="28"/>
        </w:rPr>
        <w:t xml:space="preserve">В защищенном режиме реализуется также </w:t>
      </w:r>
      <w:r w:rsidRPr="007A6EED">
        <w:rPr>
          <w:rFonts w:ascii="Times New Roman" w:hAnsi="Times New Roman" w:cs="Arial CYR"/>
          <w:bCs/>
          <w:sz w:val="28"/>
          <w:szCs w:val="28"/>
        </w:rPr>
        <w:t xml:space="preserve">многозадачное функционирование, </w:t>
      </w:r>
      <w:r w:rsidRPr="007A6EED">
        <w:rPr>
          <w:rFonts w:ascii="Times New Roman" w:hAnsi="Times New Roman" w:cs="Arial CYR"/>
          <w:sz w:val="28"/>
          <w:szCs w:val="28"/>
        </w:rPr>
        <w:t>когда процессор работа</w:t>
      </w:r>
      <w:r w:rsidR="00F0664C" w:rsidRPr="007A6EED">
        <w:rPr>
          <w:rFonts w:ascii="Times New Roman" w:hAnsi="Times New Roman" w:cs="Arial CYR"/>
          <w:sz w:val="28"/>
          <w:szCs w:val="28"/>
        </w:rPr>
        <w:t>ет как несколько отдельных (вир</w:t>
      </w:r>
      <w:r w:rsidRPr="007A6EED">
        <w:rPr>
          <w:rFonts w:ascii="Times New Roman" w:hAnsi="Times New Roman" w:cs="Arial CYR"/>
          <w:sz w:val="28"/>
          <w:szCs w:val="28"/>
        </w:rPr>
        <w:t xml:space="preserve">туальных) процессоров, переключающихся под управлением операционной системы (ОС) на решение различных </w:t>
      </w:r>
      <w:r w:rsidR="002F4A57" w:rsidRPr="007A6EED">
        <w:rPr>
          <w:rFonts w:ascii="Times New Roman" w:hAnsi="Times New Roman" w:cs="Arial CYR"/>
          <w:sz w:val="28"/>
          <w:szCs w:val="28"/>
        </w:rPr>
        <w:t>задач</w:t>
      </w:r>
      <w:r w:rsidRPr="007A6EED">
        <w:rPr>
          <w:rFonts w:ascii="Times New Roman" w:hAnsi="Times New Roman" w:cs="Arial CYR"/>
          <w:sz w:val="28"/>
          <w:szCs w:val="28"/>
        </w:rPr>
        <w:t xml:space="preserve">. При этом для управления процессором должна использоваться многозадачная ОС, </w:t>
      </w:r>
      <w:r w:rsidRPr="007A6EED">
        <w:rPr>
          <w:rFonts w:ascii="Times New Roman" w:hAnsi="Times New Roman" w:cs="Arial CYR"/>
          <w:spacing w:val="-1"/>
          <w:sz w:val="28"/>
          <w:szCs w:val="28"/>
        </w:rPr>
        <w:t xml:space="preserve">например, </w:t>
      </w:r>
      <w:r w:rsidRPr="007A6EED">
        <w:rPr>
          <w:rFonts w:ascii="Times New Roman" w:hAnsi="Times New Roman"/>
          <w:spacing w:val="-1"/>
          <w:sz w:val="28"/>
          <w:szCs w:val="28"/>
          <w:lang w:val="en-US"/>
        </w:rPr>
        <w:t>Windows</w:t>
      </w:r>
      <w:r w:rsidRPr="007A6EED">
        <w:rPr>
          <w:rFonts w:ascii="Times New Roman" w:hAnsi="Times New Roman" w:cs="Arial CYR"/>
          <w:spacing w:val="-1"/>
          <w:sz w:val="28"/>
          <w:szCs w:val="28"/>
        </w:rPr>
        <w:t xml:space="preserve"> </w:t>
      </w:r>
      <w:r w:rsidRPr="007A6EED">
        <w:rPr>
          <w:rFonts w:ascii="Times New Roman" w:hAnsi="Times New Roman"/>
          <w:spacing w:val="-1"/>
          <w:sz w:val="28"/>
          <w:szCs w:val="28"/>
          <w:lang w:val="en-US"/>
        </w:rPr>
        <w:t>NT</w:t>
      </w:r>
      <w:r w:rsidRPr="007A6EED">
        <w:rPr>
          <w:rFonts w:ascii="Times New Roman" w:hAnsi="Times New Roman" w:cs="Arial CYR"/>
          <w:spacing w:val="-1"/>
          <w:sz w:val="28"/>
          <w:szCs w:val="28"/>
        </w:rPr>
        <w:t xml:space="preserve">, которая осуществляет распределение во времени </w:t>
      </w:r>
      <w:r w:rsidRPr="007A6EED">
        <w:rPr>
          <w:rFonts w:ascii="Times New Roman" w:hAnsi="Times New Roman" w:cs="Arial CYR"/>
          <w:spacing w:val="3"/>
          <w:sz w:val="28"/>
          <w:szCs w:val="28"/>
        </w:rPr>
        <w:t>возможностей доступа к имеющимся ресурсам системы: памяти, ус</w:t>
      </w:r>
      <w:r w:rsidRPr="007A6EED">
        <w:rPr>
          <w:rFonts w:ascii="Times New Roman" w:hAnsi="Times New Roman" w:cs="Arial CYR"/>
          <w:sz w:val="28"/>
          <w:szCs w:val="28"/>
        </w:rPr>
        <w:t>тройствам ввода-вывода, обеспечивая наиболее эффективное выполне</w:t>
      </w:r>
      <w:r w:rsidRPr="007A6EED">
        <w:rPr>
          <w:rFonts w:ascii="Times New Roman" w:hAnsi="Times New Roman" w:cs="Arial CYR"/>
          <w:spacing w:val="-2"/>
          <w:sz w:val="28"/>
          <w:szCs w:val="28"/>
        </w:rPr>
        <w:t>ние нескольких заданий.</w:t>
      </w:r>
    </w:p>
    <w:p w:rsidR="002F4A57" w:rsidRPr="007A6EED" w:rsidRDefault="00034B32" w:rsidP="007E770B">
      <w:pPr>
        <w:spacing w:after="120"/>
        <w:ind w:firstLine="360"/>
        <w:jc w:val="both"/>
        <w:rPr>
          <w:rFonts w:ascii="Times New Roman" w:hAnsi="Times New Roman" w:cs="Arial CYR"/>
          <w:sz w:val="28"/>
          <w:szCs w:val="28"/>
          <w:lang w:val="en-US"/>
        </w:rPr>
      </w:pPr>
      <w:r w:rsidRPr="007A6EED">
        <w:rPr>
          <w:rFonts w:ascii="Times New Roman" w:hAnsi="Times New Roman" w:cs="Arial CYR"/>
          <w:bCs/>
          <w:spacing w:val="5"/>
          <w:sz w:val="28"/>
          <w:szCs w:val="28"/>
        </w:rPr>
        <w:t xml:space="preserve">Режим системного управления </w:t>
      </w:r>
      <w:r w:rsidRPr="007A6EED">
        <w:rPr>
          <w:rFonts w:ascii="Times New Roman" w:hAnsi="Times New Roman" w:cs="Arial CYR"/>
          <w:spacing w:val="5"/>
          <w:sz w:val="28"/>
          <w:szCs w:val="28"/>
        </w:rPr>
        <w:t>(</w:t>
      </w:r>
      <w:r w:rsidRPr="007A6EED">
        <w:rPr>
          <w:rFonts w:ascii="Times New Roman" w:hAnsi="Times New Roman"/>
          <w:spacing w:val="5"/>
          <w:sz w:val="28"/>
          <w:szCs w:val="28"/>
          <w:lang w:val="en-US"/>
        </w:rPr>
        <w:t>SMM</w:t>
      </w:r>
      <w:r w:rsidRPr="007A6EED">
        <w:rPr>
          <w:rFonts w:ascii="Times New Roman" w:hAnsi="Times New Roman" w:cs="Arial CYR"/>
          <w:spacing w:val="5"/>
          <w:sz w:val="28"/>
          <w:szCs w:val="28"/>
        </w:rPr>
        <w:t xml:space="preserve"> — </w:t>
      </w:r>
      <w:r w:rsidRPr="007A6EED">
        <w:rPr>
          <w:rFonts w:ascii="Times New Roman" w:hAnsi="Times New Roman"/>
          <w:spacing w:val="5"/>
          <w:sz w:val="28"/>
          <w:szCs w:val="28"/>
          <w:lang w:val="en-US"/>
        </w:rPr>
        <w:t>System</w:t>
      </w:r>
      <w:r w:rsidRPr="007A6EED">
        <w:rPr>
          <w:rFonts w:ascii="Times New Roman" w:hAnsi="Times New Roman" w:cs="Arial CYR"/>
          <w:spacing w:val="5"/>
          <w:sz w:val="28"/>
          <w:szCs w:val="28"/>
        </w:rPr>
        <w:t xml:space="preserve"> </w:t>
      </w:r>
      <w:r w:rsidRPr="007A6EED">
        <w:rPr>
          <w:rFonts w:ascii="Times New Roman" w:hAnsi="Times New Roman"/>
          <w:spacing w:val="5"/>
          <w:sz w:val="28"/>
          <w:szCs w:val="28"/>
          <w:lang w:val="en-US"/>
        </w:rPr>
        <w:t>Management</w:t>
      </w:r>
      <w:r w:rsidRPr="007A6EED">
        <w:rPr>
          <w:rFonts w:ascii="Times New Roman" w:hAnsi="Times New Roman" w:cs="Arial CYR"/>
          <w:spacing w:val="5"/>
          <w:sz w:val="28"/>
          <w:szCs w:val="28"/>
        </w:rPr>
        <w:t xml:space="preserve"> </w:t>
      </w:r>
      <w:r w:rsidRPr="007A6EED">
        <w:rPr>
          <w:rFonts w:ascii="Times New Roman" w:hAnsi="Times New Roman"/>
          <w:sz w:val="28"/>
          <w:szCs w:val="28"/>
          <w:lang w:val="en-US"/>
        </w:rPr>
        <w:t>Mode</w:t>
      </w:r>
      <w:r w:rsidRPr="007A6EED">
        <w:rPr>
          <w:rFonts w:ascii="Times New Roman" w:hAnsi="Times New Roman" w:cs="Arial CYR"/>
          <w:sz w:val="28"/>
          <w:szCs w:val="28"/>
        </w:rPr>
        <w:t>)</w:t>
      </w:r>
      <w:r w:rsidRPr="007A6EED">
        <w:rPr>
          <w:rFonts w:ascii="Times New Roman" w:hAnsi="Times New Roman" w:cs="Arial CYR"/>
          <w:sz w:val="18"/>
          <w:szCs w:val="18"/>
        </w:rPr>
        <w:t xml:space="preserve"> </w:t>
      </w:r>
      <w:r w:rsidRPr="007A6EED">
        <w:rPr>
          <w:rFonts w:ascii="Times New Roman" w:hAnsi="Times New Roman" w:cs="Arial CYR"/>
          <w:sz w:val="28"/>
          <w:szCs w:val="28"/>
        </w:rPr>
        <w:t>используется для реализации специальных системных функций, например, для перевода системы в режим пониженного энергопотребления. При этом процессор обращается к отдельному адресному простран</w:t>
      </w:r>
      <w:r w:rsidRPr="007A6EED">
        <w:rPr>
          <w:rFonts w:ascii="Times New Roman" w:hAnsi="Times New Roman" w:cs="Arial CYR"/>
          <w:sz w:val="28"/>
          <w:szCs w:val="28"/>
        </w:rPr>
        <w:softHyphen/>
      </w:r>
      <w:r w:rsidRPr="007A6EED">
        <w:rPr>
          <w:rFonts w:ascii="Times New Roman" w:hAnsi="Times New Roman" w:cs="Arial CYR"/>
          <w:spacing w:val="1"/>
          <w:sz w:val="28"/>
          <w:szCs w:val="28"/>
        </w:rPr>
        <w:t xml:space="preserve">ству, где размещается системное ОЗУ. Переход в режим системного </w:t>
      </w:r>
      <w:r w:rsidRPr="007A6EED">
        <w:rPr>
          <w:rFonts w:ascii="Times New Roman" w:hAnsi="Times New Roman" w:cs="Arial CYR"/>
          <w:sz w:val="28"/>
          <w:szCs w:val="28"/>
        </w:rPr>
        <w:t xml:space="preserve">управления осуществляется путем подачи специального внешнего сигнала прерывания </w:t>
      </w:r>
      <w:r w:rsidRPr="007A6EED">
        <w:rPr>
          <w:rFonts w:ascii="Times New Roman" w:hAnsi="Times New Roman"/>
          <w:sz w:val="28"/>
          <w:szCs w:val="28"/>
          <w:lang w:val="en-US"/>
        </w:rPr>
        <w:t>SMI</w:t>
      </w:r>
      <w:r w:rsidRPr="007A6EED">
        <w:rPr>
          <w:rFonts w:ascii="Times New Roman" w:hAnsi="Times New Roman" w:cs="Arial CYR"/>
          <w:sz w:val="28"/>
          <w:szCs w:val="28"/>
        </w:rPr>
        <w:t xml:space="preserve">#=0, при этом процессор сохраняет в памяти контекст прерванной программы. В режиме </w:t>
      </w:r>
      <w:r w:rsidRPr="007A6EED">
        <w:rPr>
          <w:rFonts w:ascii="Times New Roman" w:hAnsi="Times New Roman"/>
          <w:sz w:val="28"/>
          <w:szCs w:val="28"/>
          <w:lang w:val="en-US"/>
        </w:rPr>
        <w:t>SMM</w:t>
      </w:r>
      <w:r w:rsidRPr="007A6EED">
        <w:rPr>
          <w:rFonts w:ascii="Times New Roman" w:hAnsi="Times New Roman" w:cs="Arial CYR"/>
          <w:sz w:val="28"/>
          <w:szCs w:val="28"/>
        </w:rPr>
        <w:t xml:space="preserve"> процессор функционирует как в реальном режиме с запрещенной обработкой прерываний. Выход из ре-</w:t>
      </w:r>
      <w:r w:rsidRPr="007A6EED">
        <w:rPr>
          <w:rFonts w:ascii="Times New Roman" w:hAnsi="Times New Roman" w:cs="Arial CYR"/>
          <w:spacing w:val="3"/>
          <w:sz w:val="28"/>
          <w:szCs w:val="28"/>
        </w:rPr>
        <w:t xml:space="preserve">жима </w:t>
      </w:r>
      <w:r w:rsidRPr="007A6EED">
        <w:rPr>
          <w:rFonts w:ascii="Times New Roman" w:hAnsi="Times New Roman"/>
          <w:spacing w:val="3"/>
          <w:sz w:val="28"/>
          <w:szCs w:val="28"/>
          <w:lang w:val="en-US"/>
        </w:rPr>
        <w:t>SMM</w:t>
      </w:r>
      <w:r w:rsidRPr="007A6EED">
        <w:rPr>
          <w:rFonts w:ascii="Times New Roman" w:hAnsi="Times New Roman" w:cs="Arial CYR"/>
          <w:spacing w:val="3"/>
          <w:sz w:val="28"/>
          <w:szCs w:val="28"/>
        </w:rPr>
        <w:t xml:space="preserve"> производится с помощью команды </w:t>
      </w:r>
      <w:r w:rsidRPr="007A6EED">
        <w:rPr>
          <w:rFonts w:ascii="Times New Roman" w:hAnsi="Times New Roman"/>
          <w:bCs/>
          <w:spacing w:val="3"/>
          <w:sz w:val="28"/>
          <w:szCs w:val="28"/>
          <w:lang w:val="en-US"/>
        </w:rPr>
        <w:t>RSM</w:t>
      </w:r>
      <w:r w:rsidRPr="007A6EED">
        <w:rPr>
          <w:rFonts w:ascii="Times New Roman" w:hAnsi="Times New Roman" w:cs="Arial CYR"/>
          <w:spacing w:val="3"/>
          <w:sz w:val="28"/>
          <w:szCs w:val="28"/>
        </w:rPr>
        <w:t xml:space="preserve">, при </w:t>
      </w:r>
      <w:r w:rsidRPr="007A6EED">
        <w:rPr>
          <w:rFonts w:ascii="Times New Roman" w:hAnsi="Times New Roman" w:cs="Arial CYR"/>
          <w:sz w:val="28"/>
          <w:szCs w:val="28"/>
        </w:rPr>
        <w:t xml:space="preserve">этом восстанавливается контекст прерванной программы. </w:t>
      </w:r>
    </w:p>
    <w:p w:rsidR="00034B32" w:rsidRPr="007A6EED" w:rsidRDefault="00034B32" w:rsidP="007E770B">
      <w:pPr>
        <w:spacing w:after="120"/>
        <w:ind w:firstLine="360"/>
        <w:jc w:val="both"/>
        <w:rPr>
          <w:rFonts w:ascii="Times New Roman" w:hAnsi="Times New Roman" w:cs="Arial CYR"/>
          <w:sz w:val="28"/>
          <w:szCs w:val="28"/>
        </w:rPr>
      </w:pPr>
      <w:r w:rsidRPr="007A6EED">
        <w:rPr>
          <w:rFonts w:ascii="Times New Roman" w:hAnsi="Times New Roman" w:cs="Arial CYR"/>
          <w:spacing w:val="4"/>
          <w:sz w:val="28"/>
          <w:szCs w:val="28"/>
        </w:rPr>
        <w:t xml:space="preserve">После включения питания или повторного запуска (процедура </w:t>
      </w:r>
      <w:r w:rsidRPr="007A6EED">
        <w:rPr>
          <w:rFonts w:ascii="Times New Roman" w:hAnsi="Times New Roman"/>
          <w:sz w:val="28"/>
          <w:szCs w:val="28"/>
          <w:lang w:val="en-US"/>
        </w:rPr>
        <w:t>RESET</w:t>
      </w:r>
      <w:r w:rsidRPr="007A6EED">
        <w:rPr>
          <w:rFonts w:ascii="Times New Roman" w:hAnsi="Times New Roman" w:cs="Arial CYR"/>
          <w:sz w:val="28"/>
          <w:szCs w:val="28"/>
        </w:rPr>
        <w:t>) процессор начинает работу в реальном режиме. Переход процес</w:t>
      </w:r>
      <w:r w:rsidRPr="007A6EED">
        <w:rPr>
          <w:rFonts w:ascii="Times New Roman" w:hAnsi="Times New Roman" w:cs="Arial CYR"/>
          <w:spacing w:val="2"/>
          <w:sz w:val="28"/>
          <w:szCs w:val="28"/>
        </w:rPr>
        <w:t xml:space="preserve">сора в защищенный режим реализуется с помощью команд </w:t>
      </w:r>
      <w:r w:rsidRPr="007A6EED">
        <w:rPr>
          <w:rFonts w:ascii="Times New Roman" w:hAnsi="Times New Roman"/>
          <w:bCs/>
          <w:spacing w:val="2"/>
          <w:sz w:val="28"/>
          <w:szCs w:val="28"/>
          <w:lang w:val="en-US"/>
        </w:rPr>
        <w:t>LMSW</w:t>
      </w:r>
      <w:r w:rsidRPr="007A6EED">
        <w:rPr>
          <w:rFonts w:ascii="Times New Roman" w:hAnsi="Times New Roman" w:cs="Arial CYR"/>
          <w:bCs/>
          <w:spacing w:val="2"/>
          <w:sz w:val="28"/>
          <w:szCs w:val="28"/>
        </w:rPr>
        <w:t xml:space="preserve"> </w:t>
      </w:r>
      <w:r w:rsidRPr="007A6EED">
        <w:rPr>
          <w:rFonts w:ascii="Times New Roman" w:hAnsi="Times New Roman" w:cs="Arial CYR"/>
          <w:spacing w:val="2"/>
          <w:sz w:val="28"/>
          <w:szCs w:val="28"/>
        </w:rPr>
        <w:t xml:space="preserve">или </w:t>
      </w:r>
      <w:r w:rsidRPr="007A6EED">
        <w:rPr>
          <w:rFonts w:ascii="Times New Roman" w:hAnsi="Times New Roman"/>
          <w:bCs/>
          <w:sz w:val="28"/>
          <w:szCs w:val="28"/>
          <w:lang w:val="en-US"/>
        </w:rPr>
        <w:t>MOV</w:t>
      </w:r>
      <w:r w:rsidRPr="007A6EED">
        <w:rPr>
          <w:rFonts w:ascii="Times New Roman" w:hAnsi="Times New Roman" w:cs="Arial CYR"/>
          <w:bCs/>
          <w:sz w:val="28"/>
          <w:szCs w:val="28"/>
        </w:rPr>
        <w:t xml:space="preserve"> </w:t>
      </w:r>
      <w:r w:rsidRPr="007A6EED">
        <w:rPr>
          <w:rFonts w:ascii="Times New Roman" w:hAnsi="Times New Roman"/>
          <w:sz w:val="28"/>
          <w:szCs w:val="28"/>
          <w:lang w:val="en-US"/>
        </w:rPr>
        <w:t>CR</w:t>
      </w:r>
      <w:r w:rsidRPr="007A6EED">
        <w:rPr>
          <w:rFonts w:ascii="Times New Roman" w:hAnsi="Times New Roman" w:cs="Arial CYR"/>
          <w:sz w:val="28"/>
          <w:szCs w:val="28"/>
        </w:rPr>
        <w:t xml:space="preserve">0, </w:t>
      </w:r>
      <w:r w:rsidRPr="007A6EED">
        <w:rPr>
          <w:rFonts w:ascii="Times New Roman" w:hAnsi="Times New Roman" w:cs="Arial CYR"/>
          <w:sz w:val="28"/>
          <w:szCs w:val="28"/>
        </w:rPr>
        <w:lastRenderedPageBreak/>
        <w:t xml:space="preserve">которые выполняются только ядром операционной системы </w:t>
      </w:r>
      <w:r w:rsidRPr="007A6EED">
        <w:rPr>
          <w:rFonts w:ascii="Times New Roman" w:hAnsi="Times New Roman" w:cs="Arial CYR"/>
          <w:spacing w:val="-2"/>
          <w:sz w:val="28"/>
          <w:szCs w:val="28"/>
        </w:rPr>
        <w:t>(программой, имеющей высший уровень привилегии 0). Эти команды уста</w:t>
      </w:r>
      <w:r w:rsidRPr="007A6EED">
        <w:rPr>
          <w:rFonts w:ascii="Times New Roman" w:hAnsi="Times New Roman" w:cs="Arial CYR"/>
          <w:spacing w:val="-2"/>
          <w:sz w:val="28"/>
          <w:szCs w:val="28"/>
        </w:rPr>
        <w:softHyphen/>
      </w:r>
      <w:r w:rsidRPr="007A6EED">
        <w:rPr>
          <w:rFonts w:ascii="Times New Roman" w:hAnsi="Times New Roman" w:cs="Arial CYR"/>
          <w:sz w:val="28"/>
          <w:szCs w:val="28"/>
        </w:rPr>
        <w:t xml:space="preserve">навливают в регистре управления </w:t>
      </w:r>
      <w:r w:rsidRPr="007A6EED">
        <w:rPr>
          <w:rFonts w:ascii="Times New Roman" w:hAnsi="Times New Roman"/>
          <w:sz w:val="28"/>
          <w:szCs w:val="28"/>
          <w:lang w:val="en-US"/>
        </w:rPr>
        <w:t>CR</w:t>
      </w:r>
      <w:r w:rsidRPr="007A6EED">
        <w:rPr>
          <w:rFonts w:ascii="Times New Roman" w:hAnsi="Times New Roman" w:cs="Arial CYR"/>
          <w:sz w:val="28"/>
          <w:szCs w:val="28"/>
        </w:rPr>
        <w:t>0 значение бита разрешения защиты</w:t>
      </w:r>
      <w:r w:rsidR="002F4A57" w:rsidRPr="007A6EED">
        <w:rPr>
          <w:rFonts w:ascii="Times New Roman" w:hAnsi="Times New Roman" w:cs="Arial CYR"/>
          <w:sz w:val="28"/>
          <w:szCs w:val="28"/>
        </w:rPr>
        <w:t xml:space="preserve"> </w:t>
      </w:r>
      <w:r w:rsidRPr="007A6EED">
        <w:rPr>
          <w:rFonts w:ascii="Times New Roman" w:hAnsi="Times New Roman"/>
          <w:sz w:val="28"/>
          <w:szCs w:val="28"/>
          <w:lang w:val="en-US"/>
        </w:rPr>
        <w:t>P</w:t>
      </w:r>
      <w:r w:rsidR="002F4A57" w:rsidRPr="007A6EED">
        <w:rPr>
          <w:rFonts w:ascii="Times New Roman" w:hAnsi="Times New Roman" w:cs="Arial CYR"/>
          <w:sz w:val="28"/>
          <w:szCs w:val="28"/>
        </w:rPr>
        <w:t>Е =1</w:t>
      </w:r>
      <w:r w:rsidRPr="007A6EED">
        <w:rPr>
          <w:rFonts w:ascii="Times New Roman" w:hAnsi="Times New Roman" w:cs="Arial CYR"/>
          <w:sz w:val="28"/>
          <w:szCs w:val="28"/>
        </w:rPr>
        <w:t xml:space="preserve">. Обратное переключение в реальный режим производится только командой </w:t>
      </w:r>
      <w:r w:rsidRPr="007A6EED">
        <w:rPr>
          <w:rFonts w:ascii="Times New Roman" w:hAnsi="Times New Roman"/>
          <w:bCs/>
          <w:sz w:val="28"/>
          <w:szCs w:val="28"/>
          <w:lang w:val="en-US"/>
        </w:rPr>
        <w:t>MOV</w:t>
      </w:r>
      <w:r w:rsidRPr="007A6EED">
        <w:rPr>
          <w:rFonts w:ascii="Times New Roman" w:hAnsi="Times New Roman" w:cs="Arial CYR"/>
          <w:bCs/>
          <w:sz w:val="28"/>
          <w:szCs w:val="28"/>
        </w:rPr>
        <w:t xml:space="preserve"> </w:t>
      </w:r>
      <w:r w:rsidRPr="007A6EED">
        <w:rPr>
          <w:rFonts w:ascii="Times New Roman" w:hAnsi="Times New Roman"/>
          <w:sz w:val="28"/>
          <w:szCs w:val="28"/>
          <w:lang w:val="en-US"/>
        </w:rPr>
        <w:t>CR</w:t>
      </w:r>
      <w:r w:rsidRPr="007A6EED">
        <w:rPr>
          <w:rFonts w:ascii="Times New Roman" w:hAnsi="Times New Roman" w:cs="Arial CYR"/>
          <w:sz w:val="28"/>
          <w:szCs w:val="28"/>
        </w:rPr>
        <w:t>0, устанавливающей значение бита РЕ=</w:t>
      </w:r>
      <w:r w:rsidR="00EF30C5">
        <w:rPr>
          <w:rFonts w:ascii="Times New Roman" w:hAnsi="Times New Roman" w:cs="Arial CYR"/>
          <w:sz w:val="28"/>
          <w:szCs w:val="28"/>
        </w:rPr>
        <w:t>0</w:t>
      </w:r>
      <w:r w:rsidRPr="007A6EED">
        <w:rPr>
          <w:rFonts w:ascii="Times New Roman" w:hAnsi="Times New Roman" w:cs="Arial CYR"/>
          <w:sz w:val="28"/>
          <w:szCs w:val="28"/>
        </w:rPr>
        <w:t>. При работе проце</w:t>
      </w:r>
      <w:r w:rsidR="00F0664C" w:rsidRPr="007A6EED">
        <w:rPr>
          <w:rFonts w:ascii="Times New Roman" w:hAnsi="Times New Roman" w:cs="Arial CYR"/>
          <w:sz w:val="28"/>
          <w:szCs w:val="28"/>
        </w:rPr>
        <w:t>сс</w:t>
      </w:r>
      <w:r w:rsidRPr="007A6EED">
        <w:rPr>
          <w:rFonts w:ascii="Times New Roman" w:hAnsi="Times New Roman" w:cs="Arial CYR"/>
          <w:sz w:val="28"/>
          <w:szCs w:val="28"/>
        </w:rPr>
        <w:t>ора в защищенном режиме переход в режим виртуальн</w:t>
      </w:r>
      <w:r w:rsidRPr="007A6EED">
        <w:rPr>
          <w:rFonts w:ascii="Times New Roman" w:hAnsi="Times New Roman" w:cs="Arial CYR"/>
          <w:spacing w:val="-1"/>
          <w:sz w:val="28"/>
          <w:szCs w:val="28"/>
        </w:rPr>
        <w:t xml:space="preserve">ого 8086 выполняется путем установки в регистре флагов </w:t>
      </w:r>
      <w:r w:rsidRPr="007A6EED">
        <w:rPr>
          <w:rFonts w:ascii="Times New Roman" w:hAnsi="Times New Roman"/>
          <w:spacing w:val="-1"/>
          <w:sz w:val="28"/>
          <w:szCs w:val="28"/>
          <w:lang w:val="en-US"/>
        </w:rPr>
        <w:t>EFLAGS</w:t>
      </w:r>
      <w:r w:rsidRPr="007A6EED">
        <w:rPr>
          <w:rFonts w:ascii="Times New Roman" w:hAnsi="Times New Roman" w:cs="Arial CYR"/>
          <w:spacing w:val="-1"/>
          <w:sz w:val="28"/>
          <w:szCs w:val="28"/>
        </w:rPr>
        <w:t xml:space="preserve"> значе</w:t>
      </w:r>
      <w:r w:rsidRPr="007A6EED">
        <w:rPr>
          <w:rFonts w:ascii="Times New Roman" w:hAnsi="Times New Roman" w:cs="Arial CYR"/>
          <w:spacing w:val="4"/>
          <w:sz w:val="28"/>
          <w:szCs w:val="28"/>
        </w:rPr>
        <w:t xml:space="preserve">ния бита </w:t>
      </w:r>
      <w:r w:rsidRPr="007A6EED">
        <w:rPr>
          <w:rFonts w:ascii="Times New Roman" w:hAnsi="Times New Roman"/>
          <w:spacing w:val="4"/>
          <w:sz w:val="28"/>
          <w:szCs w:val="28"/>
          <w:lang w:val="en-US"/>
        </w:rPr>
        <w:t>VM</w:t>
      </w:r>
      <w:r w:rsidR="002F4A57" w:rsidRPr="007A6EED">
        <w:rPr>
          <w:rFonts w:ascii="Times New Roman" w:hAnsi="Times New Roman" w:cs="Arial CYR"/>
          <w:spacing w:val="4"/>
          <w:sz w:val="28"/>
          <w:szCs w:val="28"/>
        </w:rPr>
        <w:t>=1</w:t>
      </w:r>
      <w:r w:rsidRPr="007A6EED">
        <w:rPr>
          <w:rFonts w:ascii="Times New Roman" w:hAnsi="Times New Roman" w:cs="Arial CYR"/>
          <w:spacing w:val="4"/>
          <w:sz w:val="28"/>
          <w:szCs w:val="28"/>
        </w:rPr>
        <w:t xml:space="preserve">. Установка этого значения бита или его </w:t>
      </w:r>
      <w:r w:rsidRPr="007A6EED">
        <w:rPr>
          <w:rFonts w:ascii="Times New Roman" w:hAnsi="Times New Roman" w:cs="Arial CYR"/>
          <w:spacing w:val="1"/>
          <w:sz w:val="28"/>
          <w:szCs w:val="28"/>
        </w:rPr>
        <w:t xml:space="preserve">сброс в состояние </w:t>
      </w:r>
      <w:r w:rsidRPr="007A6EED">
        <w:rPr>
          <w:rFonts w:ascii="Times New Roman" w:hAnsi="Times New Roman"/>
          <w:spacing w:val="1"/>
          <w:sz w:val="28"/>
          <w:szCs w:val="28"/>
          <w:lang w:val="en-US"/>
        </w:rPr>
        <w:t>VM</w:t>
      </w:r>
      <w:r w:rsidRPr="007A6EED">
        <w:rPr>
          <w:rFonts w:ascii="Times New Roman" w:hAnsi="Times New Roman" w:cs="Arial CYR"/>
          <w:spacing w:val="1"/>
          <w:sz w:val="28"/>
          <w:szCs w:val="28"/>
        </w:rPr>
        <w:t>=0 (выход из режима виртуального 8086) произво</w:t>
      </w:r>
      <w:r w:rsidRPr="007A6EED">
        <w:rPr>
          <w:rFonts w:ascii="Times New Roman" w:hAnsi="Times New Roman" w:cs="Arial CYR"/>
          <w:sz w:val="28"/>
          <w:szCs w:val="28"/>
        </w:rPr>
        <w:t xml:space="preserve">дится с помощью команды возврата из прерывания </w:t>
      </w:r>
      <w:r w:rsidRPr="007A6EED">
        <w:rPr>
          <w:rFonts w:ascii="Times New Roman" w:hAnsi="Times New Roman"/>
          <w:sz w:val="28"/>
          <w:szCs w:val="28"/>
          <w:lang w:val="en-US"/>
        </w:rPr>
        <w:t>IRET</w:t>
      </w:r>
      <w:r w:rsidRPr="007A6EED">
        <w:rPr>
          <w:rFonts w:ascii="Times New Roman" w:hAnsi="Times New Roman" w:cs="Arial CYR"/>
          <w:sz w:val="28"/>
          <w:szCs w:val="28"/>
        </w:rPr>
        <w:t>, выполняемой программой с высшим уровнем привилегий 0, или в процессе переключе</w:t>
      </w:r>
      <w:r w:rsidR="002F4A57" w:rsidRPr="007A6EED">
        <w:rPr>
          <w:rFonts w:ascii="Times New Roman" w:hAnsi="Times New Roman" w:cs="Arial CYR"/>
          <w:spacing w:val="-2"/>
          <w:sz w:val="28"/>
          <w:szCs w:val="28"/>
        </w:rPr>
        <w:t>ния задач</w:t>
      </w:r>
      <w:r w:rsidRPr="007A6EED">
        <w:rPr>
          <w:rFonts w:ascii="Times New Roman" w:hAnsi="Times New Roman" w:cs="Arial CYR"/>
          <w:spacing w:val="-2"/>
          <w:sz w:val="28"/>
          <w:szCs w:val="28"/>
        </w:rPr>
        <w:t>.</w:t>
      </w:r>
    </w:p>
    <w:p w:rsidR="00034B32" w:rsidRPr="007A6EED" w:rsidRDefault="00034B32" w:rsidP="002F4A57">
      <w:pPr>
        <w:spacing w:after="120"/>
        <w:ind w:firstLine="360"/>
        <w:jc w:val="both"/>
        <w:rPr>
          <w:rFonts w:ascii="Times New Roman" w:hAnsi="Times New Roman" w:cs="Arial CYR"/>
          <w:sz w:val="28"/>
          <w:szCs w:val="28"/>
        </w:rPr>
      </w:pPr>
      <w:r w:rsidRPr="007A6EED">
        <w:rPr>
          <w:rFonts w:ascii="Times New Roman" w:hAnsi="Times New Roman" w:cs="Arial CYR"/>
          <w:sz w:val="28"/>
          <w:szCs w:val="28"/>
        </w:rPr>
        <w:t>Процессор оперирует с физической памятью объемом до 64 Гбайт. Каждый байт памяти имеет свой физический адрес — от 000000000</w:t>
      </w:r>
      <w:r w:rsidRPr="007A6EED">
        <w:rPr>
          <w:rFonts w:ascii="Times New Roman" w:hAnsi="Times New Roman"/>
          <w:sz w:val="28"/>
          <w:szCs w:val="28"/>
          <w:lang w:val="en-US"/>
        </w:rPr>
        <w:t>h</w:t>
      </w:r>
      <w:r w:rsidRPr="007A6EED">
        <w:rPr>
          <w:rFonts w:ascii="Times New Roman" w:hAnsi="Times New Roman" w:cs="Arial CYR"/>
          <w:sz w:val="28"/>
          <w:szCs w:val="28"/>
        </w:rPr>
        <w:t xml:space="preserve"> до </w:t>
      </w:r>
      <w:r w:rsidRPr="007A6EED">
        <w:rPr>
          <w:rFonts w:ascii="Times New Roman" w:hAnsi="Times New Roman"/>
          <w:spacing w:val="-1"/>
          <w:sz w:val="28"/>
          <w:szCs w:val="28"/>
          <w:lang w:val="en-US"/>
        </w:rPr>
        <w:t>FFFFFFFFFh</w:t>
      </w:r>
      <w:r w:rsidRPr="007A6EED">
        <w:rPr>
          <w:rFonts w:ascii="Times New Roman" w:hAnsi="Times New Roman" w:cs="Arial CYR"/>
          <w:spacing w:val="-1"/>
          <w:sz w:val="28"/>
          <w:szCs w:val="28"/>
        </w:rPr>
        <w:t xml:space="preserve">. В памяти могут храниться 8-разрядные байты, 16-разрядные слова, 32-разрядные двойные слова и 64-разрядные счетверенные слова. </w:t>
      </w:r>
      <w:r w:rsidRPr="007A6EED">
        <w:rPr>
          <w:rFonts w:ascii="Times New Roman" w:hAnsi="Times New Roman" w:cs="Arial CYR"/>
          <w:sz w:val="28"/>
          <w:szCs w:val="28"/>
        </w:rPr>
        <w:t xml:space="preserve">При выполнении блоком </w:t>
      </w:r>
      <w:r w:rsidRPr="007A6EED">
        <w:rPr>
          <w:rFonts w:ascii="Times New Roman" w:hAnsi="Times New Roman"/>
          <w:sz w:val="28"/>
          <w:szCs w:val="28"/>
          <w:lang w:val="en-US"/>
        </w:rPr>
        <w:t>SSE</w:t>
      </w:r>
      <w:r w:rsidRPr="007A6EED">
        <w:rPr>
          <w:rFonts w:ascii="Times New Roman" w:hAnsi="Times New Roman" w:cs="Arial CYR"/>
          <w:sz w:val="28"/>
          <w:szCs w:val="28"/>
        </w:rPr>
        <w:t xml:space="preserve"> потоковых </w:t>
      </w:r>
      <w:r w:rsidRPr="007A6EED">
        <w:rPr>
          <w:rFonts w:ascii="Times New Roman" w:hAnsi="Times New Roman"/>
          <w:sz w:val="28"/>
          <w:szCs w:val="28"/>
          <w:lang w:val="en-US"/>
        </w:rPr>
        <w:t>SIMD</w:t>
      </w:r>
      <w:r w:rsidRPr="007A6EED">
        <w:rPr>
          <w:rFonts w:ascii="Times New Roman" w:hAnsi="Times New Roman" w:cs="Arial CYR"/>
          <w:sz w:val="28"/>
          <w:szCs w:val="28"/>
        </w:rPr>
        <w:t>-команд используются 128-</w:t>
      </w:r>
      <w:r w:rsidR="002F4A57" w:rsidRPr="007A6EED">
        <w:rPr>
          <w:rFonts w:ascii="Times New Roman" w:hAnsi="Times New Roman" w:cs="Arial CYR"/>
          <w:spacing w:val="-1"/>
          <w:sz w:val="28"/>
          <w:szCs w:val="28"/>
        </w:rPr>
        <w:t>разрядные операнды</w:t>
      </w:r>
      <w:r w:rsidRPr="007A6EED">
        <w:rPr>
          <w:rFonts w:ascii="Times New Roman" w:hAnsi="Times New Roman" w:cs="Arial CYR"/>
          <w:spacing w:val="-1"/>
          <w:sz w:val="28"/>
          <w:szCs w:val="28"/>
        </w:rPr>
        <w:t xml:space="preserve">. Слова занимают два смежных байта </w:t>
      </w:r>
      <w:r w:rsidRPr="007A6EED">
        <w:rPr>
          <w:rFonts w:ascii="Times New Roman" w:hAnsi="Times New Roman" w:cs="Arial CYR"/>
          <w:spacing w:val="5"/>
          <w:sz w:val="28"/>
          <w:szCs w:val="28"/>
        </w:rPr>
        <w:t xml:space="preserve">памяти, двойные и счетверенные слова — четыре и восемь смежных </w:t>
      </w:r>
      <w:r w:rsidRPr="007A6EED">
        <w:rPr>
          <w:rFonts w:ascii="Times New Roman" w:hAnsi="Times New Roman" w:cs="Arial CYR"/>
          <w:spacing w:val="-1"/>
          <w:sz w:val="28"/>
          <w:szCs w:val="28"/>
        </w:rPr>
        <w:t xml:space="preserve">байт, причем младший байт располагается в ячейке с меньшим адресом, а </w:t>
      </w:r>
      <w:r w:rsidR="0052125E">
        <w:rPr>
          <w:rFonts w:ascii="Times New Roman" w:hAnsi="Times New Roman" w:cs="Arial CYR"/>
          <w:spacing w:val="-1"/>
          <w:sz w:val="28"/>
          <w:szCs w:val="28"/>
        </w:rPr>
        <w:t>старший  в ячейке с большим адресом. Адресом слова служит адрес младшего байта.</w:t>
      </w:r>
      <w:r w:rsidRPr="007A6EED">
        <w:rPr>
          <w:rFonts w:ascii="Times New Roman" w:hAnsi="Times New Roman" w:cs="Arial CYR"/>
          <w:bCs/>
          <w:spacing w:val="-2"/>
          <w:sz w:val="28"/>
          <w:szCs w:val="28"/>
        </w:rPr>
        <w:t>.</w:t>
      </w:r>
    </w:p>
    <w:p w:rsidR="00034B32" w:rsidRPr="007A6EED" w:rsidRDefault="00034B32" w:rsidP="007E770B">
      <w:pPr>
        <w:spacing w:after="120"/>
        <w:ind w:firstLine="360"/>
        <w:jc w:val="both"/>
        <w:rPr>
          <w:rFonts w:ascii="Times New Roman" w:hAnsi="Times New Roman" w:cs="Arial CYR"/>
          <w:sz w:val="28"/>
          <w:szCs w:val="28"/>
        </w:rPr>
      </w:pPr>
      <w:r w:rsidRPr="007A6EED">
        <w:rPr>
          <w:rFonts w:ascii="Times New Roman" w:hAnsi="Times New Roman" w:cs="Arial CYR"/>
          <w:sz w:val="28"/>
          <w:szCs w:val="28"/>
        </w:rPr>
        <w:t>Процессор выполняет обращение к памяти, использующей два способа организации — сегментация и разбиение на страницы.</w:t>
      </w:r>
    </w:p>
    <w:p w:rsidR="00034B32" w:rsidRPr="007A6EED" w:rsidRDefault="00034B32" w:rsidP="007E770B">
      <w:pPr>
        <w:spacing w:after="120"/>
        <w:ind w:firstLine="360"/>
        <w:jc w:val="both"/>
        <w:rPr>
          <w:rFonts w:ascii="Times New Roman" w:hAnsi="Times New Roman" w:cs="Arial CYR"/>
          <w:sz w:val="28"/>
          <w:szCs w:val="28"/>
        </w:rPr>
      </w:pPr>
      <w:r w:rsidRPr="007A6EED">
        <w:rPr>
          <w:rFonts w:ascii="Times New Roman" w:hAnsi="Times New Roman" w:cs="Arial CYR"/>
          <w:sz w:val="28"/>
          <w:szCs w:val="28"/>
        </w:rPr>
        <w:t>Сегментация памяти обеспечивается при любом режиме работы процессора. Сегментация реализуется путем разбиения адресного пространства на отдельные блоки — сегменты, доступ к которым производит</w:t>
      </w:r>
      <w:r w:rsidRPr="007A6EED">
        <w:rPr>
          <w:rFonts w:ascii="Times New Roman" w:hAnsi="Times New Roman" w:cs="Arial CYR"/>
          <w:spacing w:val="-1"/>
          <w:sz w:val="28"/>
          <w:szCs w:val="28"/>
        </w:rPr>
        <w:t>ся в соответствии с определенными правилами. Сегментированная память</w:t>
      </w:r>
      <w:r w:rsidR="00055FA5" w:rsidRPr="007A6EED">
        <w:rPr>
          <w:rFonts w:ascii="Times New Roman" w:hAnsi="Times New Roman" w:cs="Arial CYR"/>
          <w:spacing w:val="-1"/>
          <w:sz w:val="28"/>
          <w:szCs w:val="28"/>
        </w:rPr>
        <w:t xml:space="preserve"> </w:t>
      </w:r>
      <w:r w:rsidRPr="007A6EED">
        <w:rPr>
          <w:rFonts w:ascii="Times New Roman" w:hAnsi="Times New Roman" w:cs="Arial CYR"/>
          <w:sz w:val="28"/>
          <w:szCs w:val="28"/>
        </w:rPr>
        <w:t>представляет собой набор блоков, характеризуемых определенными ат</w:t>
      </w:r>
      <w:r w:rsidRPr="007A6EED">
        <w:rPr>
          <w:rFonts w:ascii="Times New Roman" w:hAnsi="Times New Roman" w:cs="Arial CYR"/>
          <w:spacing w:val="1"/>
          <w:sz w:val="28"/>
          <w:szCs w:val="28"/>
        </w:rPr>
        <w:t xml:space="preserve">рибутами — такими, как расположение, размер, тип (стек, программа, </w:t>
      </w:r>
      <w:r w:rsidRPr="007A6EED">
        <w:rPr>
          <w:rFonts w:ascii="Times New Roman" w:hAnsi="Times New Roman" w:cs="Arial CYR"/>
          <w:spacing w:val="-1"/>
          <w:sz w:val="28"/>
          <w:szCs w:val="28"/>
        </w:rPr>
        <w:t>данные), характеристика защиты. В системе на основе процессора Р6 ка</w:t>
      </w:r>
      <w:r w:rsidRPr="007A6EED">
        <w:rPr>
          <w:rFonts w:ascii="Times New Roman" w:hAnsi="Times New Roman" w:cs="Arial CYR"/>
          <w:sz w:val="28"/>
          <w:szCs w:val="28"/>
        </w:rPr>
        <w:t xml:space="preserve">ждой задаче доступны до 8192 сегментов величиной до 4 Гбайт каждый. Таким образом обеспечивается возможность использования до 64 Тбайт виртуальной памяти. Для обращения к ячейке сегментированной памяти </w:t>
      </w:r>
      <w:r w:rsidRPr="007A6EED">
        <w:rPr>
          <w:rFonts w:ascii="Times New Roman" w:hAnsi="Times New Roman" w:cs="Arial CYR"/>
          <w:spacing w:val="-1"/>
          <w:sz w:val="28"/>
          <w:szCs w:val="28"/>
        </w:rPr>
        <w:t xml:space="preserve">используется составной (логический) адрес, который состоит из селектора, </w:t>
      </w:r>
      <w:r w:rsidRPr="007A6EED">
        <w:rPr>
          <w:rFonts w:ascii="Times New Roman" w:hAnsi="Times New Roman" w:cs="Arial CYR"/>
          <w:sz w:val="28"/>
          <w:szCs w:val="28"/>
        </w:rPr>
        <w:t xml:space="preserve">задающего базовый адрес сегмента (начало), и относительного адреса </w:t>
      </w:r>
      <w:r w:rsidRPr="007A6EED">
        <w:rPr>
          <w:rFonts w:ascii="Times New Roman" w:hAnsi="Times New Roman" w:cs="Arial CYR"/>
          <w:spacing w:val="-1"/>
          <w:sz w:val="28"/>
          <w:szCs w:val="28"/>
        </w:rPr>
        <w:t xml:space="preserve">ячейки (байта, слова) в сегменте. Арифметическое сложение базового и относительного адреса дает физический (линейный) адрес байта или слова (одинарного, двойного или счетверенного). Правила определения базового адреса сегмента зависят от режима работы микропроцессора — реальный или защищенный. </w:t>
      </w:r>
    </w:p>
    <w:p w:rsidR="00055FA5" w:rsidRPr="007A6EED" w:rsidRDefault="00034B32" w:rsidP="007E770B">
      <w:pPr>
        <w:pStyle w:val="a5"/>
        <w:ind w:firstLine="360"/>
        <w:jc w:val="both"/>
        <w:rPr>
          <w:rFonts w:ascii="Times New Roman" w:hAnsi="Times New Roman" w:cs="Arial CYR"/>
          <w:sz w:val="28"/>
          <w:szCs w:val="28"/>
        </w:rPr>
      </w:pPr>
      <w:r w:rsidRPr="007A6EED">
        <w:rPr>
          <w:rFonts w:ascii="Times New Roman" w:hAnsi="Times New Roman" w:cs="Arial CYR"/>
          <w:sz w:val="28"/>
          <w:szCs w:val="28"/>
        </w:rPr>
        <w:t>Страничная организация памя</w:t>
      </w:r>
      <w:r w:rsidR="00F0664C" w:rsidRPr="007A6EED">
        <w:rPr>
          <w:rFonts w:ascii="Times New Roman" w:hAnsi="Times New Roman" w:cs="Arial CYR"/>
          <w:sz w:val="28"/>
          <w:szCs w:val="28"/>
        </w:rPr>
        <w:t>ти обеспечивается только в защи</w:t>
      </w:r>
      <w:r w:rsidRPr="007A6EED">
        <w:rPr>
          <w:rFonts w:ascii="Times New Roman" w:hAnsi="Times New Roman" w:cs="Arial CYR"/>
          <w:sz w:val="28"/>
          <w:szCs w:val="28"/>
        </w:rPr>
        <w:t xml:space="preserve">щенном режиме. Для ее реализации необходимо с помощью команды </w:t>
      </w:r>
      <w:r w:rsidRPr="007A6EED">
        <w:rPr>
          <w:rFonts w:ascii="Times New Roman" w:hAnsi="Times New Roman"/>
          <w:bCs/>
          <w:spacing w:val="-2"/>
          <w:sz w:val="28"/>
          <w:szCs w:val="28"/>
          <w:lang w:val="en-US"/>
        </w:rPr>
        <w:t>LMSW</w:t>
      </w:r>
      <w:r w:rsidRPr="007A6EED">
        <w:rPr>
          <w:rFonts w:ascii="Times New Roman" w:hAnsi="Times New Roman" w:cs="Arial CYR"/>
          <w:bCs/>
          <w:spacing w:val="-2"/>
          <w:sz w:val="28"/>
          <w:szCs w:val="28"/>
        </w:rPr>
        <w:t xml:space="preserve"> </w:t>
      </w:r>
      <w:r w:rsidRPr="007A6EED">
        <w:rPr>
          <w:rFonts w:ascii="Times New Roman" w:hAnsi="Times New Roman" w:cs="Arial CYR"/>
          <w:spacing w:val="-2"/>
          <w:sz w:val="28"/>
          <w:szCs w:val="28"/>
        </w:rPr>
        <w:t xml:space="preserve">или </w:t>
      </w:r>
      <w:r w:rsidRPr="007A6EED">
        <w:rPr>
          <w:rFonts w:ascii="Times New Roman" w:hAnsi="Times New Roman"/>
          <w:bCs/>
          <w:spacing w:val="-2"/>
          <w:sz w:val="28"/>
          <w:szCs w:val="28"/>
          <w:lang w:val="en-US"/>
        </w:rPr>
        <w:t>MOV</w:t>
      </w:r>
      <w:r w:rsidRPr="007A6EED">
        <w:rPr>
          <w:rFonts w:ascii="Times New Roman" w:hAnsi="Times New Roman" w:cs="Arial CYR"/>
          <w:bCs/>
          <w:spacing w:val="-2"/>
          <w:sz w:val="28"/>
          <w:szCs w:val="28"/>
        </w:rPr>
        <w:t xml:space="preserve"> </w:t>
      </w:r>
      <w:r w:rsidRPr="007A6EED">
        <w:rPr>
          <w:rFonts w:ascii="Times New Roman" w:hAnsi="Times New Roman"/>
          <w:spacing w:val="-2"/>
          <w:sz w:val="28"/>
          <w:szCs w:val="28"/>
          <w:lang w:val="en-US"/>
        </w:rPr>
        <w:t>CR</w:t>
      </w:r>
      <w:r w:rsidRPr="007A6EED">
        <w:rPr>
          <w:rFonts w:ascii="Times New Roman" w:hAnsi="Times New Roman" w:cs="Arial CYR"/>
          <w:spacing w:val="-2"/>
          <w:sz w:val="28"/>
          <w:szCs w:val="28"/>
        </w:rPr>
        <w:t xml:space="preserve">0 установить в регистре </w:t>
      </w:r>
      <w:r w:rsidRPr="007A6EED">
        <w:rPr>
          <w:rFonts w:ascii="Times New Roman" w:hAnsi="Times New Roman"/>
          <w:spacing w:val="-2"/>
          <w:sz w:val="28"/>
          <w:szCs w:val="28"/>
          <w:lang w:val="en-US"/>
        </w:rPr>
        <w:t>CR</w:t>
      </w:r>
      <w:r w:rsidRPr="007A6EED">
        <w:rPr>
          <w:rFonts w:ascii="Times New Roman" w:hAnsi="Times New Roman" w:cs="Arial CYR"/>
          <w:spacing w:val="-2"/>
          <w:sz w:val="28"/>
          <w:szCs w:val="28"/>
        </w:rPr>
        <w:t xml:space="preserve">0 значение бита страничной </w:t>
      </w:r>
      <w:r w:rsidRPr="007A6EED">
        <w:rPr>
          <w:rFonts w:ascii="Times New Roman" w:hAnsi="Times New Roman" w:cs="Arial CYR"/>
          <w:spacing w:val="-1"/>
          <w:sz w:val="28"/>
          <w:szCs w:val="28"/>
        </w:rPr>
        <w:t xml:space="preserve">адресации </w:t>
      </w:r>
      <w:r w:rsidRPr="007A6EED">
        <w:rPr>
          <w:rFonts w:ascii="Times New Roman" w:hAnsi="Times New Roman"/>
          <w:spacing w:val="-1"/>
          <w:sz w:val="28"/>
          <w:szCs w:val="28"/>
          <w:lang w:val="en-US"/>
        </w:rPr>
        <w:t>PG</w:t>
      </w:r>
      <w:r w:rsidRPr="007A6EED">
        <w:rPr>
          <w:rFonts w:ascii="Times New Roman" w:hAnsi="Times New Roman" w:cs="Arial CYR"/>
          <w:spacing w:val="-1"/>
          <w:sz w:val="28"/>
          <w:szCs w:val="28"/>
        </w:rPr>
        <w:t>=1. При этом сегменты делятся на отдельные страницы ем</w:t>
      </w:r>
      <w:r w:rsidRPr="007A6EED">
        <w:rPr>
          <w:rFonts w:ascii="Times New Roman" w:hAnsi="Times New Roman" w:cs="Arial CYR"/>
          <w:sz w:val="28"/>
          <w:szCs w:val="28"/>
        </w:rPr>
        <w:t xml:space="preserve">костью 4 Кбайт </w:t>
      </w:r>
      <w:r w:rsidRPr="007A6EED">
        <w:rPr>
          <w:rFonts w:ascii="Times New Roman" w:hAnsi="Times New Roman" w:cs="Arial CYR"/>
          <w:sz w:val="28"/>
          <w:szCs w:val="28"/>
        </w:rPr>
        <w:lastRenderedPageBreak/>
        <w:t>или 4 Мбайт, размеща</w:t>
      </w:r>
      <w:r w:rsidR="00F0664C" w:rsidRPr="007A6EED">
        <w:rPr>
          <w:rFonts w:ascii="Times New Roman" w:hAnsi="Times New Roman" w:cs="Arial CYR"/>
          <w:sz w:val="28"/>
          <w:szCs w:val="28"/>
        </w:rPr>
        <w:t>емые в различных позициях адрес</w:t>
      </w:r>
      <w:r w:rsidRPr="007A6EED">
        <w:rPr>
          <w:rFonts w:ascii="Times New Roman" w:hAnsi="Times New Roman" w:cs="Arial CYR"/>
          <w:sz w:val="28"/>
          <w:szCs w:val="28"/>
        </w:rPr>
        <w:t>ного пространства ОЗУ. Страницы могут группироваться в разделы. Раз</w:t>
      </w:r>
      <w:r w:rsidR="00055FA5" w:rsidRPr="007A6EED">
        <w:rPr>
          <w:rFonts w:ascii="Times New Roman" w:hAnsi="Times New Roman" w:cs="Arial CYR"/>
          <w:sz w:val="28"/>
          <w:szCs w:val="28"/>
        </w:rPr>
        <w:t>мещение разделов и страниц в ОЗУ производится диспетчером памяти, входящим в состав операционной системы. Диспетчер задает базовые адреса разделов и страниц, которые хранятся в памяти в виде адресных таблиц. При использовании страничной организации блоки трансляции адреса, входящие в состав процессора, преобразуют адрес, сформиро</w:t>
      </w:r>
      <w:r w:rsidR="00055FA5" w:rsidRPr="007A6EED">
        <w:rPr>
          <w:rFonts w:ascii="Times New Roman" w:hAnsi="Times New Roman" w:cs="Arial CYR"/>
          <w:sz w:val="28"/>
          <w:szCs w:val="28"/>
        </w:rPr>
        <w:softHyphen/>
        <w:t xml:space="preserve">ванный </w:t>
      </w:r>
      <w:r w:rsidR="00055FA5" w:rsidRPr="007A6EED">
        <w:rPr>
          <w:rFonts w:ascii="Times New Roman" w:hAnsi="Times New Roman" w:cs="Arial CYR"/>
          <w:sz w:val="28"/>
          <w:szCs w:val="28"/>
          <w:lang w:val="en-US"/>
        </w:rPr>
        <w:t>MI</w:t>
      </w:r>
      <w:r w:rsidR="0052125E">
        <w:rPr>
          <w:rFonts w:ascii="Times New Roman" w:hAnsi="Times New Roman" w:cs="Arial CYR"/>
          <w:sz w:val="28"/>
          <w:szCs w:val="28"/>
          <w:lang w:val="en-US"/>
        </w:rPr>
        <w:t>U</w:t>
      </w:r>
      <w:r w:rsidR="00055FA5" w:rsidRPr="007A6EED">
        <w:rPr>
          <w:rFonts w:ascii="Times New Roman" w:hAnsi="Times New Roman" w:cs="Arial CYR"/>
          <w:sz w:val="28"/>
          <w:szCs w:val="28"/>
        </w:rPr>
        <w:t xml:space="preserve"> (при выборке операнда) или блоком выборки-декодирования (при выборке команды), в реальный физический адрес байта или слова. В процессе этого преобразования, который называется страничной транс</w:t>
      </w:r>
      <w:r w:rsidR="00055FA5" w:rsidRPr="007A6EED">
        <w:rPr>
          <w:rFonts w:ascii="Times New Roman" w:hAnsi="Times New Roman" w:cs="Arial CYR"/>
          <w:sz w:val="28"/>
          <w:szCs w:val="28"/>
        </w:rPr>
        <w:softHyphen/>
        <w:t>ляцией адреса, блок трансляции обращается к хранящимся в ОЗУ ад</w:t>
      </w:r>
      <w:r w:rsidR="00055FA5" w:rsidRPr="007A6EED">
        <w:rPr>
          <w:rFonts w:ascii="Times New Roman" w:hAnsi="Times New Roman" w:cs="Arial CYR"/>
          <w:sz w:val="28"/>
          <w:szCs w:val="28"/>
        </w:rPr>
        <w:softHyphen/>
        <w:t>ресным таблицам. Чтобы уменьшить число таких обращений и повысить производительность процессора, базовые адреса 32 страниц памяти ко</w:t>
      </w:r>
      <w:r w:rsidR="00055FA5" w:rsidRPr="007A6EED">
        <w:rPr>
          <w:rFonts w:ascii="Times New Roman" w:hAnsi="Times New Roman" w:cs="Arial CYR"/>
          <w:sz w:val="28"/>
          <w:szCs w:val="28"/>
        </w:rPr>
        <w:softHyphen/>
        <w:t>манд и данных, к которым выполнялись последние обращения, записыва</w:t>
      </w:r>
      <w:r w:rsidR="00055FA5" w:rsidRPr="007A6EED">
        <w:rPr>
          <w:rFonts w:ascii="Times New Roman" w:hAnsi="Times New Roman" w:cs="Arial CYR"/>
          <w:sz w:val="28"/>
          <w:szCs w:val="28"/>
        </w:rPr>
        <w:softHyphen/>
        <w:t>ются во внутренние буферы трансляции адреса (</w:t>
      </w:r>
      <w:r w:rsidR="00055FA5" w:rsidRPr="007A6EED">
        <w:rPr>
          <w:rFonts w:ascii="Times New Roman" w:hAnsi="Times New Roman" w:cs="Arial CYR"/>
          <w:sz w:val="28"/>
          <w:szCs w:val="28"/>
          <w:lang w:val="en-US"/>
        </w:rPr>
        <w:t>TLB</w:t>
      </w:r>
      <w:r w:rsidR="00055FA5" w:rsidRPr="007A6EED">
        <w:rPr>
          <w:rFonts w:ascii="Times New Roman" w:hAnsi="Times New Roman" w:cs="Arial CYR"/>
          <w:sz w:val="28"/>
          <w:szCs w:val="28"/>
        </w:rPr>
        <w:t>). При обращении к этим страницам их базовые адреса считываются из буфера, поэтому фор</w:t>
      </w:r>
      <w:r w:rsidR="00055FA5" w:rsidRPr="007A6EED">
        <w:rPr>
          <w:rFonts w:ascii="Times New Roman" w:hAnsi="Times New Roman" w:cs="Arial CYR"/>
          <w:sz w:val="28"/>
          <w:szCs w:val="28"/>
        </w:rPr>
        <w:softHyphen/>
        <w:t>мирование физического адреса происходит существенно быстрее.</w:t>
      </w:r>
    </w:p>
    <w:p w:rsidR="000B72D1" w:rsidRPr="007A6EED" w:rsidRDefault="00055FA5" w:rsidP="007E770B">
      <w:pPr>
        <w:pStyle w:val="a5"/>
        <w:ind w:firstLine="360"/>
        <w:jc w:val="both"/>
        <w:rPr>
          <w:rFonts w:ascii="Times New Roman" w:hAnsi="Times New Roman" w:cs="Arial CYR"/>
          <w:sz w:val="28"/>
          <w:szCs w:val="28"/>
          <w:lang w:val="en-US"/>
        </w:rPr>
      </w:pPr>
      <w:r w:rsidRPr="007A6EED">
        <w:rPr>
          <w:rFonts w:ascii="Times New Roman" w:hAnsi="Times New Roman" w:cs="Arial CYR"/>
          <w:sz w:val="28"/>
          <w:szCs w:val="28"/>
        </w:rPr>
        <w:t>Страничная трансляция позволяет расширить объем адресуемой памяти до 64 Гбайт, используя 36-разрядную шину адреса. Такая возмож</w:t>
      </w:r>
      <w:r w:rsidRPr="007A6EED">
        <w:rPr>
          <w:rFonts w:ascii="Times New Roman" w:hAnsi="Times New Roman" w:cs="Arial CYR"/>
          <w:sz w:val="28"/>
          <w:szCs w:val="28"/>
        </w:rPr>
        <w:softHyphen/>
        <w:t xml:space="preserve">ность реализуется, если установить в регистре управления </w:t>
      </w:r>
      <w:r w:rsidRPr="007A6EED">
        <w:rPr>
          <w:rFonts w:ascii="Times New Roman" w:hAnsi="Times New Roman" w:cs="Arial CYR"/>
          <w:sz w:val="28"/>
          <w:szCs w:val="28"/>
          <w:lang w:val="en-US"/>
        </w:rPr>
        <w:t>CR</w:t>
      </w:r>
      <w:r w:rsidRPr="007A6EED">
        <w:rPr>
          <w:rFonts w:ascii="Times New Roman" w:hAnsi="Times New Roman" w:cs="Arial CYR"/>
          <w:sz w:val="28"/>
          <w:szCs w:val="28"/>
        </w:rPr>
        <w:t>4 знач</w:t>
      </w:r>
      <w:r w:rsidR="000B72D1" w:rsidRPr="007A6EED">
        <w:rPr>
          <w:rFonts w:ascii="Times New Roman" w:hAnsi="Times New Roman" w:cs="Arial CYR"/>
          <w:sz w:val="28"/>
          <w:szCs w:val="28"/>
        </w:rPr>
        <w:t>ение бита РАЕ=1</w:t>
      </w:r>
      <w:r w:rsidRPr="007A6EED">
        <w:rPr>
          <w:rFonts w:ascii="Times New Roman" w:hAnsi="Times New Roman" w:cs="Arial CYR"/>
          <w:sz w:val="28"/>
          <w:szCs w:val="28"/>
        </w:rPr>
        <w:t>. При этом в адресных таблицах задаются 36-разрядные базовые адреса разделов и страниц, а размер страниц может составлять 4 Кбайт или 2 Мбайт</w:t>
      </w:r>
      <w:r w:rsidR="000B72D1" w:rsidRPr="007A6EED">
        <w:rPr>
          <w:rFonts w:ascii="Times New Roman" w:hAnsi="Times New Roman" w:cs="Arial CYR"/>
          <w:sz w:val="28"/>
          <w:szCs w:val="28"/>
        </w:rPr>
        <w:t xml:space="preserve">. </w:t>
      </w:r>
    </w:p>
    <w:p w:rsidR="004B5B22" w:rsidRPr="007A6EED" w:rsidRDefault="004B5B22" w:rsidP="007E770B">
      <w:pPr>
        <w:pStyle w:val="a5"/>
        <w:ind w:firstLine="360"/>
        <w:jc w:val="both"/>
        <w:rPr>
          <w:rFonts w:ascii="Times New Roman" w:hAnsi="Times New Roman" w:cs="Arial CYR"/>
          <w:b/>
          <w:sz w:val="28"/>
          <w:szCs w:val="28"/>
        </w:rPr>
      </w:pPr>
      <w:r w:rsidRPr="009A6253">
        <w:rPr>
          <w:rFonts w:ascii="Times New Roman" w:hAnsi="Times New Roman" w:cs="Arial CYR"/>
          <w:b/>
          <w:sz w:val="28"/>
          <w:szCs w:val="28"/>
        </w:rPr>
        <w:t xml:space="preserve">1.3. </w:t>
      </w:r>
      <w:r w:rsidRPr="007A6EED">
        <w:rPr>
          <w:rFonts w:ascii="Times New Roman" w:hAnsi="Times New Roman" w:cs="Arial CYR"/>
          <w:b/>
          <w:sz w:val="28"/>
          <w:szCs w:val="28"/>
        </w:rPr>
        <w:t xml:space="preserve">Регистры процессоров </w:t>
      </w:r>
      <w:r w:rsidR="009A6253">
        <w:rPr>
          <w:rFonts w:ascii="Times New Roman" w:hAnsi="Times New Roman" w:cs="Arial CYR"/>
          <w:b/>
          <w:sz w:val="28"/>
          <w:szCs w:val="28"/>
          <w:lang w:val="en-US"/>
        </w:rPr>
        <w:t>IA</w:t>
      </w:r>
      <w:r w:rsidR="009A6253" w:rsidRPr="009A6253">
        <w:rPr>
          <w:rFonts w:ascii="Times New Roman" w:hAnsi="Times New Roman" w:cs="Arial CYR"/>
          <w:b/>
          <w:sz w:val="28"/>
          <w:szCs w:val="28"/>
        </w:rPr>
        <w:t>-32</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sz w:val="28"/>
          <w:szCs w:val="28"/>
        </w:rPr>
        <w:t xml:space="preserve">Регистровая модель процессоров </w:t>
      </w:r>
      <w:r w:rsidR="009A6253">
        <w:rPr>
          <w:rFonts w:ascii="Times New Roman" w:hAnsi="Times New Roman" w:cs="Arial CYR"/>
          <w:sz w:val="28"/>
          <w:szCs w:val="28"/>
          <w:lang w:val="en-US"/>
        </w:rPr>
        <w:t>IA</w:t>
      </w:r>
      <w:r w:rsidR="009A6253" w:rsidRPr="009A6253">
        <w:rPr>
          <w:rFonts w:ascii="Times New Roman" w:hAnsi="Times New Roman" w:cs="Arial CYR"/>
          <w:sz w:val="28"/>
          <w:szCs w:val="28"/>
        </w:rPr>
        <w:t>-32</w:t>
      </w:r>
      <w:r w:rsidRPr="007A6EED">
        <w:rPr>
          <w:rFonts w:ascii="Times New Roman" w:hAnsi="Times New Roman" w:cs="Arial CYR"/>
          <w:sz w:val="28"/>
          <w:szCs w:val="28"/>
        </w:rPr>
        <w:t xml:space="preserve"> содержит набор регистров, большинство из которых входят в состав более ранних моделей семейства </w:t>
      </w:r>
      <w:r w:rsidRPr="007A6EED">
        <w:rPr>
          <w:rFonts w:ascii="Times New Roman" w:hAnsi="Times New Roman" w:cs="Arial CYR"/>
          <w:sz w:val="28"/>
          <w:szCs w:val="28"/>
          <w:lang w:val="en-US"/>
        </w:rPr>
        <w:t>Intel</w:t>
      </w:r>
      <w:r w:rsidRPr="007A6EED">
        <w:rPr>
          <w:rFonts w:ascii="Times New Roman" w:hAnsi="Times New Roman" w:cs="Arial CYR"/>
          <w:sz w:val="28"/>
          <w:szCs w:val="28"/>
        </w:rPr>
        <w:t xml:space="preserve"> 80</w:t>
      </w:r>
      <w:r w:rsidRPr="007A6EED">
        <w:rPr>
          <w:rFonts w:ascii="Times New Roman" w:hAnsi="Times New Roman" w:cs="Arial CYR"/>
          <w:sz w:val="28"/>
          <w:szCs w:val="28"/>
          <w:lang w:val="en-US"/>
        </w:rPr>
        <w:t>x</w:t>
      </w:r>
      <w:r w:rsidRPr="007A6EED">
        <w:rPr>
          <w:rFonts w:ascii="Times New Roman" w:hAnsi="Times New Roman" w:cs="Arial CYR"/>
          <w:sz w:val="28"/>
          <w:szCs w:val="28"/>
        </w:rPr>
        <w:t>86/</w:t>
      </w:r>
      <w:r w:rsidRPr="007A6EED">
        <w:rPr>
          <w:rFonts w:ascii="Times New Roman" w:hAnsi="Times New Roman" w:cs="Arial CYR"/>
          <w:sz w:val="28"/>
          <w:szCs w:val="28"/>
          <w:lang w:val="en-US"/>
        </w:rPr>
        <w:t>Pentium</w:t>
      </w:r>
      <w:r w:rsidRPr="007A6EED">
        <w:rPr>
          <w:rFonts w:ascii="Times New Roman" w:hAnsi="Times New Roman" w:cs="Arial CYR"/>
          <w:sz w:val="28"/>
          <w:szCs w:val="28"/>
        </w:rPr>
        <w:t>. Эти регистры составляют следующие группы.</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iCs/>
          <w:sz w:val="28"/>
          <w:szCs w:val="28"/>
        </w:rPr>
        <w:t>Основные функциональные регистры:</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sz w:val="28"/>
          <w:szCs w:val="28"/>
        </w:rPr>
        <w:t xml:space="preserve">•      регистры общего назначения ЕАХ.ЕВХ, ЕСХ, </w:t>
      </w:r>
      <w:r w:rsidRPr="007A6EED">
        <w:rPr>
          <w:rFonts w:ascii="Times New Roman" w:hAnsi="Times New Roman" w:cs="Arial CYR"/>
          <w:sz w:val="28"/>
          <w:szCs w:val="28"/>
          <w:lang w:val="en-US"/>
        </w:rPr>
        <w:t>EDX</w:t>
      </w:r>
      <w:r w:rsidRPr="007A6EED">
        <w:rPr>
          <w:rFonts w:ascii="Times New Roman" w:hAnsi="Times New Roman" w:cs="Arial CYR"/>
          <w:sz w:val="28"/>
          <w:szCs w:val="28"/>
        </w:rPr>
        <w:t xml:space="preserve">, </w:t>
      </w:r>
      <w:r w:rsidRPr="007A6EED">
        <w:rPr>
          <w:rFonts w:ascii="Times New Roman" w:hAnsi="Times New Roman" w:cs="Arial CYR"/>
          <w:sz w:val="28"/>
          <w:szCs w:val="28"/>
          <w:lang w:val="en-US"/>
        </w:rPr>
        <w:t>ESP</w:t>
      </w:r>
      <w:r w:rsidRPr="007A6EED">
        <w:rPr>
          <w:rFonts w:ascii="Times New Roman" w:hAnsi="Times New Roman" w:cs="Arial CYR"/>
          <w:sz w:val="28"/>
          <w:szCs w:val="28"/>
        </w:rPr>
        <w:t xml:space="preserve">, </w:t>
      </w:r>
      <w:r w:rsidRPr="007A6EED">
        <w:rPr>
          <w:rFonts w:ascii="Times New Roman" w:hAnsi="Times New Roman" w:cs="Arial CYR"/>
          <w:sz w:val="28"/>
          <w:szCs w:val="28"/>
          <w:lang w:val="en-US"/>
        </w:rPr>
        <w:t>EBP</w:t>
      </w:r>
      <w:r w:rsidRPr="007A6EED">
        <w:rPr>
          <w:rFonts w:ascii="Times New Roman" w:hAnsi="Times New Roman" w:cs="Arial CYR"/>
          <w:sz w:val="28"/>
          <w:szCs w:val="28"/>
        </w:rPr>
        <w:t xml:space="preserve">, </w:t>
      </w:r>
      <w:r w:rsidRPr="007A6EED">
        <w:rPr>
          <w:rFonts w:ascii="Times New Roman" w:hAnsi="Times New Roman" w:cs="Arial CYR"/>
          <w:sz w:val="28"/>
          <w:szCs w:val="28"/>
          <w:lang w:val="en-US"/>
        </w:rPr>
        <w:t>ESI</w:t>
      </w:r>
      <w:r w:rsidRPr="007A6EED">
        <w:rPr>
          <w:rFonts w:ascii="Times New Roman" w:hAnsi="Times New Roman" w:cs="Arial CYR"/>
          <w:sz w:val="28"/>
          <w:szCs w:val="28"/>
        </w:rPr>
        <w:t xml:space="preserve">, </w:t>
      </w:r>
      <w:r w:rsidRPr="007A6EED">
        <w:rPr>
          <w:rFonts w:ascii="Times New Roman" w:hAnsi="Times New Roman" w:cs="Arial CYR"/>
          <w:sz w:val="28"/>
          <w:szCs w:val="28"/>
          <w:lang w:val="en-US"/>
        </w:rPr>
        <w:t>EDI</w:t>
      </w:r>
      <w:r w:rsidRPr="007A6EED">
        <w:rPr>
          <w:rFonts w:ascii="Times New Roman" w:hAnsi="Times New Roman" w:cs="Arial CYR"/>
          <w:sz w:val="28"/>
          <w:szCs w:val="28"/>
        </w:rPr>
        <w:t>;</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sz w:val="28"/>
          <w:szCs w:val="28"/>
        </w:rPr>
        <w:t xml:space="preserve">•      указатель команд </w:t>
      </w:r>
      <w:r w:rsidRPr="007A6EED">
        <w:rPr>
          <w:rFonts w:ascii="Times New Roman" w:hAnsi="Times New Roman" w:cs="Arial CYR"/>
          <w:sz w:val="28"/>
          <w:szCs w:val="28"/>
          <w:lang w:val="en-US"/>
        </w:rPr>
        <w:t>EIP</w:t>
      </w:r>
      <w:r w:rsidRPr="007A6EED">
        <w:rPr>
          <w:rFonts w:ascii="Times New Roman" w:hAnsi="Times New Roman" w:cs="Arial CYR"/>
          <w:sz w:val="28"/>
          <w:szCs w:val="28"/>
        </w:rPr>
        <w:t>;</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sz w:val="28"/>
          <w:szCs w:val="28"/>
        </w:rPr>
        <w:t xml:space="preserve">•      регистр флагов </w:t>
      </w:r>
      <w:r w:rsidRPr="007A6EED">
        <w:rPr>
          <w:rFonts w:ascii="Times New Roman" w:hAnsi="Times New Roman" w:cs="Arial CYR"/>
          <w:sz w:val="28"/>
          <w:szCs w:val="28"/>
          <w:lang w:val="en-US"/>
        </w:rPr>
        <w:t>EFLAGS</w:t>
      </w:r>
      <w:r w:rsidRPr="007A6EED">
        <w:rPr>
          <w:rFonts w:ascii="Times New Roman" w:hAnsi="Times New Roman" w:cs="Arial CYR"/>
          <w:sz w:val="28"/>
          <w:szCs w:val="28"/>
        </w:rPr>
        <w:t>;</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sz w:val="28"/>
          <w:szCs w:val="28"/>
        </w:rPr>
        <w:t xml:space="preserve">•      регистры сегментов </w:t>
      </w:r>
      <w:r w:rsidRPr="007A6EED">
        <w:rPr>
          <w:rFonts w:ascii="Times New Roman" w:hAnsi="Times New Roman" w:cs="Arial CYR"/>
          <w:sz w:val="28"/>
          <w:szCs w:val="28"/>
          <w:lang w:val="en-US"/>
        </w:rPr>
        <w:t>CS</w:t>
      </w:r>
      <w:r w:rsidRPr="007A6EED">
        <w:rPr>
          <w:rFonts w:ascii="Times New Roman" w:hAnsi="Times New Roman" w:cs="Arial CYR"/>
          <w:sz w:val="28"/>
          <w:szCs w:val="28"/>
        </w:rPr>
        <w:t xml:space="preserve">, </w:t>
      </w:r>
      <w:r w:rsidRPr="007A6EED">
        <w:rPr>
          <w:rFonts w:ascii="Times New Roman" w:hAnsi="Times New Roman" w:cs="Arial CYR"/>
          <w:sz w:val="28"/>
          <w:szCs w:val="28"/>
          <w:lang w:val="en-US"/>
        </w:rPr>
        <w:t>SS</w:t>
      </w:r>
      <w:r w:rsidRPr="007A6EED">
        <w:rPr>
          <w:rFonts w:ascii="Times New Roman" w:hAnsi="Times New Roman" w:cs="Arial CYR"/>
          <w:sz w:val="28"/>
          <w:szCs w:val="28"/>
        </w:rPr>
        <w:t xml:space="preserve">, </w:t>
      </w:r>
      <w:r w:rsidRPr="007A6EED">
        <w:rPr>
          <w:rFonts w:ascii="Times New Roman" w:hAnsi="Times New Roman" w:cs="Arial CYR"/>
          <w:sz w:val="28"/>
          <w:szCs w:val="28"/>
          <w:lang w:val="en-US"/>
        </w:rPr>
        <w:t>DS</w:t>
      </w:r>
      <w:r w:rsidRPr="007A6EED">
        <w:rPr>
          <w:rFonts w:ascii="Times New Roman" w:hAnsi="Times New Roman" w:cs="Arial CYR"/>
          <w:sz w:val="28"/>
          <w:szCs w:val="28"/>
        </w:rPr>
        <w:t xml:space="preserve">, </w:t>
      </w:r>
      <w:r w:rsidRPr="007A6EED">
        <w:rPr>
          <w:rFonts w:ascii="Times New Roman" w:hAnsi="Times New Roman" w:cs="Arial CYR"/>
          <w:sz w:val="28"/>
          <w:szCs w:val="28"/>
          <w:lang w:val="en-US"/>
        </w:rPr>
        <w:t>ES</w:t>
      </w:r>
      <w:r w:rsidRPr="007A6EED">
        <w:rPr>
          <w:rFonts w:ascii="Times New Roman" w:hAnsi="Times New Roman" w:cs="Arial CYR"/>
          <w:sz w:val="28"/>
          <w:szCs w:val="28"/>
        </w:rPr>
        <w:t xml:space="preserve">, </w:t>
      </w:r>
      <w:r w:rsidRPr="007A6EED">
        <w:rPr>
          <w:rFonts w:ascii="Times New Roman" w:hAnsi="Times New Roman" w:cs="Arial CYR"/>
          <w:sz w:val="28"/>
          <w:szCs w:val="28"/>
          <w:lang w:val="en-US"/>
        </w:rPr>
        <w:t>FS</w:t>
      </w:r>
      <w:r w:rsidRPr="007A6EED">
        <w:rPr>
          <w:rFonts w:ascii="Times New Roman" w:hAnsi="Times New Roman" w:cs="Arial CYR"/>
          <w:sz w:val="28"/>
          <w:szCs w:val="28"/>
        </w:rPr>
        <w:t xml:space="preserve">, </w:t>
      </w:r>
      <w:r w:rsidRPr="007A6EED">
        <w:rPr>
          <w:rFonts w:ascii="Times New Roman" w:hAnsi="Times New Roman" w:cs="Arial CYR"/>
          <w:sz w:val="28"/>
          <w:szCs w:val="28"/>
          <w:lang w:val="en-US"/>
        </w:rPr>
        <w:t>GS</w:t>
      </w:r>
      <w:r w:rsidRPr="007A6EED">
        <w:rPr>
          <w:rFonts w:ascii="Times New Roman" w:hAnsi="Times New Roman" w:cs="Arial CYR"/>
          <w:sz w:val="28"/>
          <w:szCs w:val="28"/>
        </w:rPr>
        <w:t>.</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iCs/>
          <w:sz w:val="28"/>
          <w:szCs w:val="28"/>
        </w:rPr>
        <w:t xml:space="preserve">Регистры блока обработки чисел с плавающей точкой (регистры </w:t>
      </w:r>
      <w:r w:rsidRPr="007A6EED">
        <w:rPr>
          <w:rFonts w:ascii="Times New Roman" w:hAnsi="Times New Roman" w:cs="Arial CYR"/>
          <w:iCs/>
          <w:sz w:val="28"/>
          <w:szCs w:val="28"/>
          <w:lang w:val="en-US"/>
        </w:rPr>
        <w:t>FPU</w:t>
      </w:r>
      <w:r w:rsidRPr="007A6EED">
        <w:rPr>
          <w:rFonts w:ascii="Times New Roman" w:hAnsi="Times New Roman" w:cs="Arial CYR"/>
          <w:iCs/>
          <w:sz w:val="28"/>
          <w:szCs w:val="28"/>
        </w:rPr>
        <w:t>):</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sz w:val="28"/>
          <w:szCs w:val="28"/>
        </w:rPr>
        <w:t xml:space="preserve">•      регистры данных </w:t>
      </w:r>
      <w:r w:rsidRPr="007A6EED">
        <w:rPr>
          <w:rFonts w:ascii="Times New Roman" w:hAnsi="Times New Roman" w:cs="Arial CYR"/>
          <w:sz w:val="28"/>
          <w:szCs w:val="28"/>
          <w:lang w:val="en-US"/>
        </w:rPr>
        <w:t>R</w:t>
      </w:r>
      <w:r w:rsidRPr="007A6EED">
        <w:rPr>
          <w:rFonts w:ascii="Times New Roman" w:hAnsi="Times New Roman" w:cs="Arial CYR"/>
          <w:sz w:val="28"/>
          <w:szCs w:val="28"/>
        </w:rPr>
        <w:t>7-0 (</w:t>
      </w:r>
      <w:r w:rsidRPr="007A6EED">
        <w:rPr>
          <w:rFonts w:ascii="Times New Roman" w:hAnsi="Times New Roman" w:cs="Arial CYR"/>
          <w:sz w:val="28"/>
          <w:szCs w:val="28"/>
          <w:lang w:val="en-US"/>
        </w:rPr>
        <w:t>ST</w:t>
      </w:r>
      <w:r w:rsidRPr="007A6EED">
        <w:rPr>
          <w:rFonts w:ascii="Times New Roman" w:hAnsi="Times New Roman" w:cs="Arial CYR"/>
          <w:sz w:val="28"/>
          <w:szCs w:val="28"/>
        </w:rPr>
        <w:t>7-0);</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sz w:val="28"/>
          <w:szCs w:val="28"/>
        </w:rPr>
        <w:t xml:space="preserve">•      регистр тегов </w:t>
      </w:r>
      <w:r w:rsidRPr="007A6EED">
        <w:rPr>
          <w:rFonts w:ascii="Times New Roman" w:hAnsi="Times New Roman" w:cs="Arial CYR"/>
          <w:sz w:val="28"/>
          <w:szCs w:val="28"/>
          <w:lang w:val="en-US"/>
        </w:rPr>
        <w:t>TW</w:t>
      </w:r>
      <w:r w:rsidRPr="007A6EED">
        <w:rPr>
          <w:rFonts w:ascii="Times New Roman" w:hAnsi="Times New Roman" w:cs="Arial CYR"/>
          <w:sz w:val="28"/>
          <w:szCs w:val="28"/>
        </w:rPr>
        <w:t>;</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sz w:val="28"/>
          <w:szCs w:val="28"/>
        </w:rPr>
        <w:t xml:space="preserve">•      регистр состояния </w:t>
      </w:r>
      <w:r w:rsidRPr="007A6EED">
        <w:rPr>
          <w:rFonts w:ascii="Times New Roman" w:hAnsi="Times New Roman" w:cs="Arial CYR"/>
          <w:sz w:val="28"/>
          <w:szCs w:val="28"/>
          <w:lang w:val="en-US"/>
        </w:rPr>
        <w:t>FPSR</w:t>
      </w:r>
      <w:r w:rsidRPr="007A6EED">
        <w:rPr>
          <w:rFonts w:ascii="Times New Roman" w:hAnsi="Times New Roman" w:cs="Arial CYR"/>
          <w:sz w:val="28"/>
          <w:szCs w:val="28"/>
        </w:rPr>
        <w:t>;</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sz w:val="28"/>
          <w:szCs w:val="28"/>
        </w:rPr>
        <w:t xml:space="preserve">•      регистр управления </w:t>
      </w:r>
      <w:r w:rsidRPr="007A6EED">
        <w:rPr>
          <w:rFonts w:ascii="Times New Roman" w:hAnsi="Times New Roman" w:cs="Arial CYR"/>
          <w:sz w:val="28"/>
          <w:szCs w:val="28"/>
          <w:lang w:val="en-US"/>
        </w:rPr>
        <w:t>FPCR</w:t>
      </w:r>
      <w:r w:rsidRPr="007A6EED">
        <w:rPr>
          <w:rFonts w:ascii="Times New Roman" w:hAnsi="Times New Roman" w:cs="Arial CYR"/>
          <w:sz w:val="28"/>
          <w:szCs w:val="28"/>
        </w:rPr>
        <w:t>;</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sz w:val="28"/>
          <w:szCs w:val="28"/>
        </w:rPr>
        <w:t xml:space="preserve">•      регистры-указатели команды и операнда </w:t>
      </w:r>
      <w:r w:rsidRPr="007A6EED">
        <w:rPr>
          <w:rFonts w:ascii="Times New Roman" w:hAnsi="Times New Roman" w:cs="Arial CYR"/>
          <w:sz w:val="28"/>
          <w:szCs w:val="28"/>
          <w:lang w:val="en-US"/>
        </w:rPr>
        <w:t>FIP</w:t>
      </w:r>
      <w:r w:rsidRPr="007A6EED">
        <w:rPr>
          <w:rFonts w:ascii="Times New Roman" w:hAnsi="Times New Roman" w:cs="Arial CYR"/>
          <w:sz w:val="28"/>
          <w:szCs w:val="28"/>
        </w:rPr>
        <w:t xml:space="preserve">, </w:t>
      </w:r>
      <w:r w:rsidRPr="007A6EED">
        <w:rPr>
          <w:rFonts w:ascii="Times New Roman" w:hAnsi="Times New Roman" w:cs="Arial CYR"/>
          <w:sz w:val="28"/>
          <w:szCs w:val="28"/>
          <w:lang w:val="en-US"/>
        </w:rPr>
        <w:t>FDP</w:t>
      </w:r>
      <w:r w:rsidRPr="007A6EED">
        <w:rPr>
          <w:rFonts w:ascii="Times New Roman" w:hAnsi="Times New Roman" w:cs="Arial CYR"/>
          <w:sz w:val="28"/>
          <w:szCs w:val="28"/>
        </w:rPr>
        <w:t>.</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iCs/>
          <w:sz w:val="28"/>
          <w:szCs w:val="28"/>
        </w:rPr>
        <w:lastRenderedPageBreak/>
        <w:t xml:space="preserve">Регистры блока обработки пакетов чисел с плавающей точкой (регистры </w:t>
      </w:r>
      <w:r w:rsidRPr="007A6EED">
        <w:rPr>
          <w:rFonts w:ascii="Times New Roman" w:hAnsi="Times New Roman" w:cs="Arial CYR"/>
          <w:iCs/>
          <w:sz w:val="28"/>
          <w:szCs w:val="28"/>
          <w:lang w:val="en-US"/>
        </w:rPr>
        <w:t>SSE</w:t>
      </w:r>
      <w:r w:rsidRPr="007A6EED">
        <w:rPr>
          <w:rFonts w:ascii="Times New Roman" w:hAnsi="Times New Roman" w:cs="Arial CYR"/>
          <w:iCs/>
          <w:sz w:val="28"/>
          <w:szCs w:val="28"/>
        </w:rPr>
        <w:t>)</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sz w:val="28"/>
          <w:szCs w:val="28"/>
        </w:rPr>
        <w:t>•    регистры пакетов данных ХММ 7-0;</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sz w:val="28"/>
          <w:szCs w:val="28"/>
        </w:rPr>
        <w:t xml:space="preserve">•    регистр управления-состояния </w:t>
      </w:r>
      <w:r w:rsidRPr="007A6EED">
        <w:rPr>
          <w:rFonts w:ascii="Times New Roman" w:hAnsi="Times New Roman" w:cs="Arial CYR"/>
          <w:sz w:val="28"/>
          <w:szCs w:val="28"/>
          <w:lang w:val="en-US"/>
        </w:rPr>
        <w:t>MXCSR</w:t>
      </w:r>
      <w:r w:rsidRPr="007A6EED">
        <w:rPr>
          <w:rFonts w:ascii="Times New Roman" w:hAnsi="Times New Roman" w:cs="Arial CYR"/>
          <w:sz w:val="28"/>
          <w:szCs w:val="28"/>
        </w:rPr>
        <w:t>.</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iCs/>
          <w:sz w:val="28"/>
          <w:szCs w:val="28"/>
        </w:rPr>
        <w:t>Системные регистры:</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sz w:val="28"/>
          <w:szCs w:val="28"/>
        </w:rPr>
        <w:t xml:space="preserve">•      регистры управления режимом </w:t>
      </w:r>
      <w:r w:rsidRPr="007A6EED">
        <w:rPr>
          <w:rFonts w:ascii="Times New Roman" w:hAnsi="Times New Roman" w:cs="Arial CYR"/>
          <w:sz w:val="28"/>
          <w:szCs w:val="28"/>
          <w:lang w:val="en-US"/>
        </w:rPr>
        <w:t>CR</w:t>
      </w:r>
      <w:r w:rsidRPr="007A6EED">
        <w:rPr>
          <w:rFonts w:ascii="Times New Roman" w:hAnsi="Times New Roman" w:cs="Arial CYR"/>
          <w:sz w:val="28"/>
          <w:szCs w:val="28"/>
        </w:rPr>
        <w:t>4-0;</w:t>
      </w:r>
    </w:p>
    <w:p w:rsidR="00055FA5" w:rsidRPr="007A6EED" w:rsidRDefault="00055FA5" w:rsidP="007E770B">
      <w:pPr>
        <w:pStyle w:val="a5"/>
        <w:ind w:firstLine="360"/>
        <w:jc w:val="both"/>
        <w:rPr>
          <w:rFonts w:ascii="Times New Roman" w:hAnsi="Times New Roman" w:cs="Arial CYR"/>
          <w:sz w:val="28"/>
          <w:szCs w:val="28"/>
        </w:rPr>
      </w:pPr>
      <w:r w:rsidRPr="007A6EED">
        <w:rPr>
          <w:rFonts w:ascii="Times New Roman" w:hAnsi="Times New Roman" w:cs="Arial CYR"/>
          <w:sz w:val="28"/>
          <w:szCs w:val="28"/>
        </w:rPr>
        <w:t xml:space="preserve">•      регистры системных адресов </w:t>
      </w:r>
      <w:r w:rsidRPr="007A6EED">
        <w:rPr>
          <w:rFonts w:ascii="Times New Roman" w:hAnsi="Times New Roman" w:cs="Arial CYR"/>
          <w:sz w:val="28"/>
          <w:szCs w:val="28"/>
          <w:lang w:val="en-US"/>
        </w:rPr>
        <w:t>GDTR</w:t>
      </w:r>
      <w:r w:rsidRPr="007A6EED">
        <w:rPr>
          <w:rFonts w:ascii="Times New Roman" w:hAnsi="Times New Roman" w:cs="Arial CYR"/>
          <w:sz w:val="28"/>
          <w:szCs w:val="28"/>
        </w:rPr>
        <w:t xml:space="preserve">, </w:t>
      </w:r>
      <w:r w:rsidRPr="007A6EED">
        <w:rPr>
          <w:rFonts w:ascii="Times New Roman" w:hAnsi="Times New Roman" w:cs="Arial CYR"/>
          <w:sz w:val="28"/>
          <w:szCs w:val="28"/>
          <w:lang w:val="en-US"/>
        </w:rPr>
        <w:t>LDTR</w:t>
      </w:r>
      <w:r w:rsidRPr="007A6EED">
        <w:rPr>
          <w:rFonts w:ascii="Times New Roman" w:hAnsi="Times New Roman" w:cs="Arial CYR"/>
          <w:sz w:val="28"/>
          <w:szCs w:val="28"/>
        </w:rPr>
        <w:t xml:space="preserve">, </w:t>
      </w:r>
      <w:r w:rsidRPr="007A6EED">
        <w:rPr>
          <w:rFonts w:ascii="Times New Roman" w:hAnsi="Times New Roman" w:cs="Arial CYR"/>
          <w:sz w:val="28"/>
          <w:szCs w:val="28"/>
          <w:lang w:val="en-US"/>
        </w:rPr>
        <w:t>IDTR</w:t>
      </w:r>
      <w:r w:rsidRPr="007A6EED">
        <w:rPr>
          <w:rFonts w:ascii="Times New Roman" w:hAnsi="Times New Roman" w:cs="Arial CYR"/>
          <w:sz w:val="28"/>
          <w:szCs w:val="28"/>
        </w:rPr>
        <w:t xml:space="preserve">, </w:t>
      </w:r>
      <w:r w:rsidRPr="007A6EED">
        <w:rPr>
          <w:rFonts w:ascii="Times New Roman" w:hAnsi="Times New Roman" w:cs="Arial CYR"/>
          <w:sz w:val="28"/>
          <w:szCs w:val="28"/>
          <w:lang w:val="en-US"/>
        </w:rPr>
        <w:t>TR</w:t>
      </w:r>
      <w:r w:rsidRPr="007A6EED">
        <w:rPr>
          <w:rFonts w:ascii="Times New Roman" w:hAnsi="Times New Roman" w:cs="Arial CYR"/>
          <w:sz w:val="28"/>
          <w:szCs w:val="28"/>
        </w:rPr>
        <w:t>;</w:t>
      </w:r>
    </w:p>
    <w:p w:rsidR="00055FA5" w:rsidRPr="007A6EED" w:rsidRDefault="00055FA5" w:rsidP="007E770B">
      <w:pPr>
        <w:pStyle w:val="a5"/>
        <w:ind w:firstLine="360"/>
        <w:jc w:val="both"/>
        <w:rPr>
          <w:rFonts w:ascii="Times New Roman" w:hAnsi="Times New Roman"/>
          <w:sz w:val="28"/>
          <w:szCs w:val="28"/>
        </w:rPr>
      </w:pPr>
      <w:r w:rsidRPr="007A6EED">
        <w:rPr>
          <w:rFonts w:ascii="Times New Roman" w:hAnsi="Times New Roman" w:cs="Arial CYR"/>
          <w:sz w:val="28"/>
          <w:szCs w:val="28"/>
        </w:rPr>
        <w:t xml:space="preserve">•      </w:t>
      </w:r>
      <w:r w:rsidRPr="007A6EED">
        <w:rPr>
          <w:rFonts w:ascii="Times New Roman" w:hAnsi="Times New Roman"/>
          <w:sz w:val="28"/>
          <w:szCs w:val="28"/>
        </w:rPr>
        <w:t xml:space="preserve">регистры отладки </w:t>
      </w:r>
      <w:r w:rsidRPr="007A6EED">
        <w:rPr>
          <w:rFonts w:ascii="Times New Roman" w:hAnsi="Times New Roman"/>
          <w:sz w:val="28"/>
          <w:szCs w:val="28"/>
          <w:lang w:val="en-US"/>
        </w:rPr>
        <w:t>DR</w:t>
      </w:r>
      <w:r w:rsidRPr="007A6EED">
        <w:rPr>
          <w:rFonts w:ascii="Times New Roman" w:hAnsi="Times New Roman"/>
          <w:sz w:val="28"/>
          <w:szCs w:val="28"/>
        </w:rPr>
        <w:t>7-0.</w:t>
      </w:r>
    </w:p>
    <w:p w:rsidR="007D35DF" w:rsidRPr="007A6EED" w:rsidRDefault="007D35DF" w:rsidP="007E770B">
      <w:pPr>
        <w:pStyle w:val="a5"/>
        <w:ind w:firstLine="360"/>
        <w:jc w:val="both"/>
        <w:rPr>
          <w:rFonts w:ascii="Times New Roman" w:hAnsi="Times New Roman"/>
          <w:sz w:val="28"/>
          <w:szCs w:val="28"/>
        </w:rPr>
      </w:pPr>
      <w:r w:rsidRPr="007A6EED">
        <w:rPr>
          <w:rFonts w:ascii="Times New Roman" w:hAnsi="Times New Roman"/>
          <w:iCs/>
          <w:sz w:val="28"/>
          <w:szCs w:val="28"/>
        </w:rPr>
        <w:t>Служебные (модельно-специфические) регистры.</w:t>
      </w:r>
    </w:p>
    <w:p w:rsidR="007D35DF" w:rsidRPr="007A6EED" w:rsidRDefault="007D35DF" w:rsidP="007E770B">
      <w:pPr>
        <w:pStyle w:val="a5"/>
        <w:ind w:firstLine="360"/>
        <w:jc w:val="both"/>
        <w:rPr>
          <w:rFonts w:ascii="Times New Roman" w:hAnsi="Times New Roman"/>
          <w:sz w:val="28"/>
          <w:szCs w:val="28"/>
        </w:rPr>
      </w:pPr>
      <w:r w:rsidRPr="007A6EED">
        <w:rPr>
          <w:rFonts w:ascii="Times New Roman" w:hAnsi="Times New Roman"/>
          <w:sz w:val="28"/>
          <w:szCs w:val="28"/>
        </w:rPr>
        <w:t>Регистры двух первых групп используются при выполнении прикладных программ, регистры третьей группы — при выполнении системных программ и отладке, регистры четвертой группы — при тестировании микропроцессора и контроле эффективности выполнения программ. Системные и служебные регистры доступны только программам с высшим уровнем привилегий 0.</w:t>
      </w:r>
    </w:p>
    <w:p w:rsidR="00C4657E" w:rsidRPr="006F3441" w:rsidRDefault="007D35DF" w:rsidP="007E770B">
      <w:pPr>
        <w:pStyle w:val="a5"/>
        <w:ind w:firstLine="360"/>
        <w:jc w:val="both"/>
        <w:rPr>
          <w:rFonts w:ascii="Times New Roman" w:hAnsi="Times New Roman"/>
          <w:sz w:val="18"/>
          <w:szCs w:val="18"/>
        </w:rPr>
      </w:pPr>
      <w:r w:rsidRPr="007A6EED">
        <w:rPr>
          <w:rFonts w:ascii="Times New Roman" w:hAnsi="Times New Roman"/>
          <w:sz w:val="28"/>
          <w:szCs w:val="28"/>
        </w:rPr>
        <w:t xml:space="preserve">Номенклатура и содержимое служебных (модельно-специфических) регистров </w:t>
      </w:r>
      <w:r w:rsidRPr="007A6EED">
        <w:rPr>
          <w:rFonts w:ascii="Times New Roman" w:hAnsi="Times New Roman"/>
          <w:sz w:val="28"/>
          <w:szCs w:val="28"/>
          <w:lang w:val="en-US"/>
        </w:rPr>
        <w:t>MSR</w:t>
      </w:r>
      <w:r w:rsidRPr="007A6EED">
        <w:rPr>
          <w:rFonts w:ascii="Times New Roman" w:hAnsi="Times New Roman"/>
          <w:sz w:val="28"/>
          <w:szCs w:val="28"/>
        </w:rPr>
        <w:t xml:space="preserve"> (</w:t>
      </w:r>
      <w:r w:rsidRPr="007A6EED">
        <w:rPr>
          <w:rFonts w:ascii="Times New Roman" w:hAnsi="Times New Roman"/>
          <w:sz w:val="28"/>
          <w:szCs w:val="28"/>
          <w:lang w:val="en-US"/>
        </w:rPr>
        <w:t>Model</w:t>
      </w:r>
      <w:r w:rsidRPr="007A6EED">
        <w:rPr>
          <w:rFonts w:ascii="Times New Roman" w:hAnsi="Times New Roman"/>
          <w:sz w:val="28"/>
          <w:szCs w:val="28"/>
        </w:rPr>
        <w:t>-</w:t>
      </w:r>
      <w:r w:rsidRPr="007A6EED">
        <w:rPr>
          <w:rFonts w:ascii="Times New Roman" w:hAnsi="Times New Roman"/>
          <w:sz w:val="28"/>
          <w:szCs w:val="28"/>
          <w:lang w:val="en-US"/>
        </w:rPr>
        <w:t>Specific</w:t>
      </w:r>
      <w:r w:rsidRPr="007A6EED">
        <w:rPr>
          <w:rFonts w:ascii="Times New Roman" w:hAnsi="Times New Roman"/>
          <w:sz w:val="28"/>
          <w:szCs w:val="28"/>
        </w:rPr>
        <w:t xml:space="preserve"> </w:t>
      </w:r>
      <w:r w:rsidRPr="007A6EED">
        <w:rPr>
          <w:rFonts w:ascii="Times New Roman" w:hAnsi="Times New Roman"/>
          <w:sz w:val="28"/>
          <w:szCs w:val="28"/>
          <w:lang w:val="en-US"/>
        </w:rPr>
        <w:t>Registers</w:t>
      </w:r>
      <w:r w:rsidRPr="007A6EED">
        <w:rPr>
          <w:rFonts w:ascii="Times New Roman" w:hAnsi="Times New Roman"/>
          <w:sz w:val="28"/>
          <w:szCs w:val="28"/>
        </w:rPr>
        <w:t xml:space="preserve">) определяется конкретной моделью: процессора. Запись и чтение их содержимого производится с помощью команд </w:t>
      </w:r>
      <w:r w:rsidRPr="007A6EED">
        <w:rPr>
          <w:rFonts w:ascii="Times New Roman" w:hAnsi="Times New Roman"/>
          <w:bCs/>
          <w:sz w:val="28"/>
          <w:szCs w:val="28"/>
          <w:lang w:val="en-US"/>
        </w:rPr>
        <w:t>WRMSR</w:t>
      </w:r>
      <w:r w:rsidRPr="007A6EED">
        <w:rPr>
          <w:rFonts w:ascii="Times New Roman" w:hAnsi="Times New Roman"/>
          <w:bCs/>
          <w:sz w:val="28"/>
          <w:szCs w:val="28"/>
        </w:rPr>
        <w:t xml:space="preserve"> </w:t>
      </w:r>
      <w:r w:rsidRPr="007A6EED">
        <w:rPr>
          <w:rFonts w:ascii="Times New Roman" w:hAnsi="Times New Roman"/>
          <w:sz w:val="28"/>
          <w:szCs w:val="28"/>
        </w:rPr>
        <w:t xml:space="preserve">и </w:t>
      </w:r>
      <w:r w:rsidRPr="007A6EED">
        <w:rPr>
          <w:rFonts w:ascii="Times New Roman" w:hAnsi="Times New Roman"/>
          <w:bCs/>
          <w:sz w:val="28"/>
          <w:szCs w:val="28"/>
          <w:lang w:val="en-US"/>
        </w:rPr>
        <w:t>RDMSR</w:t>
      </w:r>
      <w:r w:rsidRPr="007A6EED">
        <w:rPr>
          <w:rFonts w:ascii="Times New Roman" w:hAnsi="Times New Roman"/>
          <w:sz w:val="28"/>
          <w:szCs w:val="28"/>
        </w:rPr>
        <w:t>. Обращение к некоторым из них</w:t>
      </w:r>
      <w:r w:rsidRPr="007A6EED">
        <w:rPr>
          <w:rFonts w:ascii="Times New Roman" w:hAnsi="Times New Roman"/>
          <w:iCs/>
          <w:sz w:val="28"/>
          <w:szCs w:val="28"/>
        </w:rPr>
        <w:t xml:space="preserve"> </w:t>
      </w:r>
      <w:r w:rsidRPr="007A6EED">
        <w:rPr>
          <w:rFonts w:ascii="Times New Roman" w:hAnsi="Times New Roman"/>
          <w:sz w:val="28"/>
          <w:szCs w:val="28"/>
        </w:rPr>
        <w:t xml:space="preserve">может вызвать исключение, если эти регистры отсутствуют в данной модели. Регистры </w:t>
      </w:r>
      <w:r w:rsidRPr="007A6EED">
        <w:rPr>
          <w:rFonts w:ascii="Times New Roman" w:hAnsi="Times New Roman"/>
          <w:sz w:val="28"/>
          <w:szCs w:val="28"/>
          <w:lang w:val="en-US"/>
        </w:rPr>
        <w:t>MSR</w:t>
      </w:r>
      <w:r w:rsidRPr="007A6EED">
        <w:rPr>
          <w:rFonts w:ascii="Times New Roman" w:hAnsi="Times New Roman"/>
          <w:sz w:val="28"/>
          <w:szCs w:val="28"/>
        </w:rPr>
        <w:t xml:space="preserve"> используются в процессе отладки систем, содержат информацию о процессе выполнения программы</w:t>
      </w:r>
      <w:r w:rsidR="006F3441">
        <w:rPr>
          <w:rFonts w:ascii="Times New Roman" w:hAnsi="Times New Roman"/>
          <w:sz w:val="28"/>
          <w:szCs w:val="28"/>
        </w:rPr>
        <w:t>.</w:t>
      </w:r>
      <w:r w:rsidRPr="007A6EED">
        <w:rPr>
          <w:rFonts w:ascii="Times New Roman" w:hAnsi="Times New Roman"/>
          <w:sz w:val="28"/>
          <w:szCs w:val="28"/>
        </w:rPr>
        <w:t xml:space="preserve"> </w:t>
      </w:r>
    </w:p>
    <w:p w:rsidR="00C4657E" w:rsidRPr="006F3441" w:rsidRDefault="00C4657E" w:rsidP="007E770B">
      <w:pPr>
        <w:pStyle w:val="a5"/>
        <w:ind w:firstLine="360"/>
        <w:jc w:val="both"/>
      </w:pPr>
    </w:p>
    <w:p w:rsidR="00733E97" w:rsidRPr="007A6EED" w:rsidRDefault="00733E97" w:rsidP="007E770B">
      <w:pPr>
        <w:pStyle w:val="a5"/>
        <w:ind w:firstLine="360"/>
        <w:jc w:val="both"/>
        <w:rPr>
          <w:rFonts w:ascii="Times New Roman" w:hAnsi="Times New Roman"/>
          <w:sz w:val="28"/>
          <w:szCs w:val="28"/>
        </w:rPr>
      </w:pPr>
      <w:r w:rsidRPr="007A6EED">
        <w:rPr>
          <w:rFonts w:ascii="Times New Roman" w:hAnsi="Times New Roman"/>
          <w:b/>
          <w:bCs/>
          <w:sz w:val="28"/>
          <w:szCs w:val="28"/>
        </w:rPr>
        <w:t>1.3.1. Основные функциональные регистры</w:t>
      </w:r>
    </w:p>
    <w:p w:rsidR="00733E97" w:rsidRPr="007A6EED" w:rsidRDefault="00733E97" w:rsidP="007E770B">
      <w:pPr>
        <w:pStyle w:val="a5"/>
        <w:ind w:firstLine="360"/>
        <w:jc w:val="both"/>
        <w:rPr>
          <w:rFonts w:ascii="Times New Roman" w:hAnsi="Times New Roman"/>
          <w:sz w:val="28"/>
          <w:szCs w:val="28"/>
        </w:rPr>
      </w:pPr>
      <w:r w:rsidRPr="007A6EED">
        <w:rPr>
          <w:rFonts w:ascii="Times New Roman" w:hAnsi="Times New Roman"/>
          <w:sz w:val="28"/>
          <w:szCs w:val="28"/>
        </w:rPr>
        <w:t xml:space="preserve">Состав основных функциональных регистров (рис. 1.2) идентичен для всех 32-разрядных микропроцессоров семейства </w:t>
      </w:r>
      <w:r w:rsidRPr="007A6EED">
        <w:rPr>
          <w:rFonts w:ascii="Times New Roman" w:hAnsi="Times New Roman"/>
          <w:sz w:val="28"/>
          <w:szCs w:val="28"/>
          <w:lang w:val="en-US"/>
        </w:rPr>
        <w:t>Intel</w:t>
      </w:r>
      <w:r w:rsidRPr="007A6EED">
        <w:rPr>
          <w:rFonts w:ascii="Times New Roman" w:hAnsi="Times New Roman"/>
          <w:sz w:val="28"/>
          <w:szCs w:val="28"/>
        </w:rPr>
        <w:t xml:space="preserve"> 80x86 и </w:t>
      </w:r>
      <w:r w:rsidRPr="007A6EED">
        <w:rPr>
          <w:rFonts w:ascii="Times New Roman" w:hAnsi="Times New Roman"/>
          <w:sz w:val="28"/>
          <w:szCs w:val="28"/>
          <w:lang w:val="en-US"/>
        </w:rPr>
        <w:t>Pentium</w:t>
      </w:r>
      <w:r w:rsidRPr="007A6EED">
        <w:rPr>
          <w:rFonts w:ascii="Times New Roman" w:hAnsi="Times New Roman"/>
          <w:sz w:val="28"/>
          <w:szCs w:val="28"/>
        </w:rPr>
        <w:t>.</w:t>
      </w:r>
    </w:p>
    <w:p w:rsidR="00733E97" w:rsidRPr="007A6EED" w:rsidRDefault="00733E97" w:rsidP="007E770B">
      <w:pPr>
        <w:pStyle w:val="a5"/>
        <w:ind w:firstLine="360"/>
        <w:jc w:val="both"/>
        <w:rPr>
          <w:rFonts w:ascii="Times New Roman" w:hAnsi="Times New Roman"/>
          <w:sz w:val="28"/>
          <w:szCs w:val="28"/>
        </w:rPr>
      </w:pPr>
      <w:r w:rsidRPr="007A6EED">
        <w:rPr>
          <w:rFonts w:ascii="Times New Roman" w:hAnsi="Times New Roman"/>
          <w:sz w:val="28"/>
          <w:szCs w:val="28"/>
        </w:rPr>
        <w:t xml:space="preserve">Восемь 32-разрядных регистров общего назначения ЕАХ, ЕВХ, ЕСХ, </w:t>
      </w:r>
      <w:r w:rsidRPr="007A6EED">
        <w:rPr>
          <w:rFonts w:ascii="Times New Roman" w:hAnsi="Times New Roman"/>
          <w:sz w:val="28"/>
          <w:szCs w:val="28"/>
          <w:lang w:val="en-US"/>
        </w:rPr>
        <w:t>EDX</w:t>
      </w:r>
      <w:r w:rsidRPr="007A6EED">
        <w:rPr>
          <w:rFonts w:ascii="Times New Roman" w:hAnsi="Times New Roman"/>
          <w:sz w:val="28"/>
          <w:szCs w:val="28"/>
        </w:rPr>
        <w:t xml:space="preserve">, </w:t>
      </w:r>
      <w:r w:rsidRPr="007A6EED">
        <w:rPr>
          <w:rFonts w:ascii="Times New Roman" w:hAnsi="Times New Roman"/>
          <w:sz w:val="28"/>
          <w:szCs w:val="28"/>
          <w:lang w:val="en-US"/>
        </w:rPr>
        <w:t>ESI</w:t>
      </w:r>
      <w:r w:rsidRPr="007A6EED">
        <w:rPr>
          <w:rFonts w:ascii="Times New Roman" w:hAnsi="Times New Roman"/>
          <w:sz w:val="28"/>
          <w:szCs w:val="28"/>
        </w:rPr>
        <w:t xml:space="preserve">, </w:t>
      </w:r>
      <w:r w:rsidRPr="007A6EED">
        <w:rPr>
          <w:rFonts w:ascii="Times New Roman" w:hAnsi="Times New Roman"/>
          <w:sz w:val="28"/>
          <w:szCs w:val="28"/>
          <w:lang w:val="en-US"/>
        </w:rPr>
        <w:t>EDI</w:t>
      </w:r>
      <w:r w:rsidRPr="007A6EED">
        <w:rPr>
          <w:rFonts w:ascii="Times New Roman" w:hAnsi="Times New Roman"/>
          <w:sz w:val="28"/>
          <w:szCs w:val="28"/>
        </w:rPr>
        <w:t xml:space="preserve">, </w:t>
      </w:r>
      <w:r w:rsidRPr="007A6EED">
        <w:rPr>
          <w:rFonts w:ascii="Times New Roman" w:hAnsi="Times New Roman"/>
          <w:sz w:val="28"/>
          <w:szCs w:val="28"/>
          <w:lang w:val="en-US"/>
        </w:rPr>
        <w:t>EBP</w:t>
      </w:r>
      <w:r w:rsidRPr="007A6EED">
        <w:rPr>
          <w:rFonts w:ascii="Times New Roman" w:hAnsi="Times New Roman"/>
          <w:sz w:val="28"/>
          <w:szCs w:val="28"/>
        </w:rPr>
        <w:t xml:space="preserve">, </w:t>
      </w:r>
      <w:r w:rsidRPr="007A6EED">
        <w:rPr>
          <w:rFonts w:ascii="Times New Roman" w:hAnsi="Times New Roman"/>
          <w:sz w:val="28"/>
          <w:szCs w:val="28"/>
          <w:lang w:val="en-US"/>
        </w:rPr>
        <w:t>ESP</w:t>
      </w:r>
      <w:r w:rsidRPr="007A6EED">
        <w:rPr>
          <w:rFonts w:ascii="Times New Roman" w:hAnsi="Times New Roman"/>
          <w:sz w:val="28"/>
          <w:szCs w:val="28"/>
        </w:rPr>
        <w:t xml:space="preserve"> предназначены для хранения данных и ад</w:t>
      </w:r>
      <w:r w:rsidRPr="007A6EED">
        <w:rPr>
          <w:rFonts w:ascii="Times New Roman" w:hAnsi="Times New Roman"/>
          <w:sz w:val="28"/>
          <w:szCs w:val="28"/>
        </w:rPr>
        <w:softHyphen/>
        <w:t xml:space="preserve">ресов. Младшие 16 разрядов этих регистров доступны под именами АХ, ВХ, СХ, </w:t>
      </w:r>
      <w:r w:rsidRPr="007A6EED">
        <w:rPr>
          <w:rFonts w:ascii="Times New Roman" w:hAnsi="Times New Roman"/>
          <w:sz w:val="28"/>
          <w:szCs w:val="28"/>
          <w:lang w:val="en-US"/>
        </w:rPr>
        <w:t>DX</w:t>
      </w:r>
      <w:r w:rsidRPr="007A6EED">
        <w:rPr>
          <w:rFonts w:ascii="Times New Roman" w:hAnsi="Times New Roman"/>
          <w:sz w:val="28"/>
          <w:szCs w:val="28"/>
        </w:rPr>
        <w:t xml:space="preserve">, </w:t>
      </w:r>
      <w:r w:rsidRPr="007A6EED">
        <w:rPr>
          <w:rFonts w:ascii="Times New Roman" w:hAnsi="Times New Roman"/>
          <w:sz w:val="28"/>
          <w:szCs w:val="28"/>
          <w:lang w:val="en-US"/>
        </w:rPr>
        <w:t>SI</w:t>
      </w:r>
      <w:r w:rsidRPr="007A6EED">
        <w:rPr>
          <w:rFonts w:ascii="Times New Roman" w:hAnsi="Times New Roman"/>
          <w:sz w:val="28"/>
          <w:szCs w:val="28"/>
        </w:rPr>
        <w:t xml:space="preserve">, </w:t>
      </w:r>
      <w:r w:rsidRPr="007A6EED">
        <w:rPr>
          <w:rFonts w:ascii="Times New Roman" w:hAnsi="Times New Roman"/>
          <w:sz w:val="28"/>
          <w:szCs w:val="28"/>
          <w:lang w:val="en-US"/>
        </w:rPr>
        <w:t>Dl</w:t>
      </w:r>
      <w:r w:rsidRPr="007A6EED">
        <w:rPr>
          <w:rFonts w:ascii="Times New Roman" w:hAnsi="Times New Roman"/>
          <w:sz w:val="28"/>
          <w:szCs w:val="28"/>
        </w:rPr>
        <w:t xml:space="preserve">, </w:t>
      </w:r>
      <w:r w:rsidRPr="007A6EED">
        <w:rPr>
          <w:rFonts w:ascii="Times New Roman" w:hAnsi="Times New Roman"/>
          <w:sz w:val="28"/>
          <w:szCs w:val="28"/>
          <w:lang w:val="en-US"/>
        </w:rPr>
        <w:t>BP</w:t>
      </w:r>
      <w:r w:rsidRPr="007A6EED">
        <w:rPr>
          <w:rFonts w:ascii="Times New Roman" w:hAnsi="Times New Roman"/>
          <w:sz w:val="28"/>
          <w:szCs w:val="28"/>
        </w:rPr>
        <w:t xml:space="preserve">, </w:t>
      </w:r>
      <w:r w:rsidRPr="007A6EED">
        <w:rPr>
          <w:rFonts w:ascii="Times New Roman" w:hAnsi="Times New Roman"/>
          <w:sz w:val="28"/>
          <w:szCs w:val="28"/>
          <w:lang w:val="en-US"/>
        </w:rPr>
        <w:t>SP</w:t>
      </w:r>
      <w:r w:rsidRPr="007A6EED">
        <w:rPr>
          <w:rFonts w:ascii="Times New Roman" w:hAnsi="Times New Roman"/>
          <w:sz w:val="28"/>
          <w:szCs w:val="28"/>
        </w:rPr>
        <w:t>. При операциях с байтами можно отдельно об</w:t>
      </w:r>
      <w:r w:rsidRPr="007A6EED">
        <w:rPr>
          <w:rFonts w:ascii="Times New Roman" w:hAnsi="Times New Roman"/>
          <w:sz w:val="28"/>
          <w:szCs w:val="28"/>
        </w:rPr>
        <w:softHyphen/>
        <w:t xml:space="preserve">ращаться к младшему (разряды 7-0) или старшему (разряды 15-8) байту регистров АХ, ВХ, СХ, </w:t>
      </w:r>
      <w:r w:rsidRPr="007A6EED">
        <w:rPr>
          <w:rFonts w:ascii="Times New Roman" w:hAnsi="Times New Roman"/>
          <w:sz w:val="28"/>
          <w:szCs w:val="28"/>
          <w:lang w:val="en-US"/>
        </w:rPr>
        <w:t>DX</w:t>
      </w:r>
      <w:r w:rsidRPr="007A6EED">
        <w:rPr>
          <w:rFonts w:ascii="Times New Roman" w:hAnsi="Times New Roman"/>
          <w:sz w:val="28"/>
          <w:szCs w:val="28"/>
        </w:rPr>
        <w:t xml:space="preserve">: младшие байты имеют имена </w:t>
      </w:r>
      <w:r w:rsidRPr="007A6EED">
        <w:rPr>
          <w:rFonts w:ascii="Times New Roman" w:hAnsi="Times New Roman"/>
          <w:sz w:val="28"/>
          <w:szCs w:val="28"/>
          <w:lang w:val="en-US"/>
        </w:rPr>
        <w:t>AL</w:t>
      </w:r>
      <w:r w:rsidRPr="007A6EED">
        <w:rPr>
          <w:rFonts w:ascii="Times New Roman" w:hAnsi="Times New Roman"/>
          <w:sz w:val="28"/>
          <w:szCs w:val="28"/>
        </w:rPr>
        <w:t xml:space="preserve">, </w:t>
      </w:r>
      <w:r w:rsidRPr="007A6EED">
        <w:rPr>
          <w:rFonts w:ascii="Times New Roman" w:hAnsi="Times New Roman"/>
          <w:sz w:val="28"/>
          <w:szCs w:val="28"/>
          <w:lang w:val="en-US"/>
        </w:rPr>
        <w:t>BL</w:t>
      </w:r>
      <w:r w:rsidRPr="007A6EED">
        <w:rPr>
          <w:rFonts w:ascii="Times New Roman" w:hAnsi="Times New Roman"/>
          <w:sz w:val="28"/>
          <w:szCs w:val="28"/>
        </w:rPr>
        <w:t xml:space="preserve">, </w:t>
      </w:r>
      <w:r w:rsidRPr="007A6EED">
        <w:rPr>
          <w:rFonts w:ascii="Times New Roman" w:hAnsi="Times New Roman"/>
          <w:sz w:val="28"/>
          <w:szCs w:val="28"/>
          <w:lang w:val="en-US"/>
        </w:rPr>
        <w:t>CL</w:t>
      </w:r>
      <w:r w:rsidRPr="007A6EED">
        <w:rPr>
          <w:rFonts w:ascii="Times New Roman" w:hAnsi="Times New Roman"/>
          <w:sz w:val="28"/>
          <w:szCs w:val="28"/>
        </w:rPr>
        <w:t xml:space="preserve">, </w:t>
      </w:r>
      <w:r w:rsidRPr="007A6EED">
        <w:rPr>
          <w:rFonts w:ascii="Times New Roman" w:hAnsi="Times New Roman"/>
          <w:sz w:val="28"/>
          <w:szCs w:val="28"/>
          <w:lang w:val="en-US"/>
        </w:rPr>
        <w:t>DL</w:t>
      </w:r>
      <w:r w:rsidRPr="007A6EED">
        <w:rPr>
          <w:rFonts w:ascii="Times New Roman" w:hAnsi="Times New Roman"/>
          <w:sz w:val="28"/>
          <w:szCs w:val="28"/>
        </w:rPr>
        <w:t xml:space="preserve">, старшие —АН, ВН, СН, </w:t>
      </w:r>
      <w:r w:rsidRPr="007A6EED">
        <w:rPr>
          <w:rFonts w:ascii="Times New Roman" w:hAnsi="Times New Roman"/>
          <w:sz w:val="28"/>
          <w:szCs w:val="28"/>
          <w:lang w:val="en-US"/>
        </w:rPr>
        <w:t>DH</w:t>
      </w:r>
      <w:r w:rsidRPr="007A6EED">
        <w:rPr>
          <w:rFonts w:ascii="Times New Roman" w:hAnsi="Times New Roman"/>
          <w:sz w:val="28"/>
          <w:szCs w:val="28"/>
        </w:rPr>
        <w:t>.</w:t>
      </w:r>
    </w:p>
    <w:p w:rsidR="000B72D1" w:rsidRPr="007A6EED" w:rsidRDefault="00C4657E" w:rsidP="007E770B">
      <w:pPr>
        <w:pStyle w:val="a5"/>
        <w:ind w:firstLine="360"/>
        <w:jc w:val="both"/>
        <w:rPr>
          <w:rFonts w:ascii="Times New Roman" w:hAnsi="Times New Roman"/>
          <w:sz w:val="28"/>
          <w:szCs w:val="28"/>
          <w:lang w:val="en-US"/>
        </w:rPr>
      </w:pPr>
      <w:r w:rsidRPr="007A6EED">
        <w:rPr>
          <w:rFonts w:ascii="Times New Roman" w:hAnsi="Times New Roman"/>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53pt;margin-top:29.55pt;width:342.55pt;height:301.4pt;z-index:251656704">
            <v:imagedata r:id="rId8" o:title=""/>
            <w10:wrap type="square"/>
          </v:shape>
          <o:OLEObject Type="Embed" ProgID="Photoshop.Image.9" ShapeID="_x0000_s1034" DrawAspect="Content" ObjectID="_1356369958" r:id="rId9">
            <o:FieldCodes>\s</o:FieldCodes>
          </o:OLEObject>
        </w:pict>
      </w:r>
      <w:r w:rsidR="00733E97" w:rsidRPr="007A6EED">
        <w:rPr>
          <w:rFonts w:ascii="Times New Roman" w:hAnsi="Times New Roman"/>
          <w:sz w:val="28"/>
          <w:szCs w:val="28"/>
        </w:rPr>
        <w:t xml:space="preserve">Сегментные регистры </w:t>
      </w:r>
      <w:r w:rsidR="00733E97" w:rsidRPr="007A6EED">
        <w:rPr>
          <w:rFonts w:ascii="Times New Roman" w:hAnsi="Times New Roman"/>
          <w:sz w:val="28"/>
          <w:szCs w:val="28"/>
          <w:lang w:val="en-US"/>
        </w:rPr>
        <w:t>CS</w:t>
      </w:r>
      <w:r w:rsidR="00733E97" w:rsidRPr="007A6EED">
        <w:rPr>
          <w:rFonts w:ascii="Times New Roman" w:hAnsi="Times New Roman"/>
          <w:sz w:val="28"/>
          <w:szCs w:val="28"/>
        </w:rPr>
        <w:t xml:space="preserve">, </w:t>
      </w:r>
      <w:r w:rsidR="00733E97" w:rsidRPr="007A6EED">
        <w:rPr>
          <w:rFonts w:ascii="Times New Roman" w:hAnsi="Times New Roman"/>
          <w:sz w:val="28"/>
          <w:szCs w:val="28"/>
          <w:lang w:val="en-US"/>
        </w:rPr>
        <w:t>SS</w:t>
      </w:r>
      <w:r w:rsidR="00733E97" w:rsidRPr="007A6EED">
        <w:rPr>
          <w:rFonts w:ascii="Times New Roman" w:hAnsi="Times New Roman"/>
          <w:sz w:val="28"/>
          <w:szCs w:val="28"/>
        </w:rPr>
        <w:t xml:space="preserve">, </w:t>
      </w:r>
      <w:r w:rsidR="00733E97" w:rsidRPr="007A6EED">
        <w:rPr>
          <w:rFonts w:ascii="Times New Roman" w:hAnsi="Times New Roman"/>
          <w:sz w:val="28"/>
          <w:szCs w:val="28"/>
          <w:lang w:val="en-US"/>
        </w:rPr>
        <w:t>DS</w:t>
      </w:r>
      <w:r w:rsidR="00733E97" w:rsidRPr="007A6EED">
        <w:rPr>
          <w:rFonts w:ascii="Times New Roman" w:hAnsi="Times New Roman"/>
          <w:sz w:val="28"/>
          <w:szCs w:val="28"/>
        </w:rPr>
        <w:t xml:space="preserve">, </w:t>
      </w:r>
      <w:r w:rsidR="00733E97" w:rsidRPr="007A6EED">
        <w:rPr>
          <w:rFonts w:ascii="Times New Roman" w:hAnsi="Times New Roman"/>
          <w:sz w:val="28"/>
          <w:szCs w:val="28"/>
          <w:lang w:val="en-US"/>
        </w:rPr>
        <w:t>ES</w:t>
      </w:r>
      <w:r w:rsidR="00733E97" w:rsidRPr="007A6EED">
        <w:rPr>
          <w:rFonts w:ascii="Times New Roman" w:hAnsi="Times New Roman"/>
          <w:sz w:val="28"/>
          <w:szCs w:val="28"/>
        </w:rPr>
        <w:t xml:space="preserve">, </w:t>
      </w:r>
      <w:r w:rsidR="00733E97" w:rsidRPr="007A6EED">
        <w:rPr>
          <w:rFonts w:ascii="Times New Roman" w:hAnsi="Times New Roman"/>
          <w:sz w:val="28"/>
          <w:szCs w:val="28"/>
          <w:lang w:val="en-US"/>
        </w:rPr>
        <w:t>FS</w:t>
      </w:r>
      <w:r w:rsidR="00733E97" w:rsidRPr="007A6EED">
        <w:rPr>
          <w:rFonts w:ascii="Times New Roman" w:hAnsi="Times New Roman"/>
          <w:sz w:val="28"/>
          <w:szCs w:val="28"/>
        </w:rPr>
        <w:t xml:space="preserve">, </w:t>
      </w:r>
      <w:r w:rsidR="00733E97" w:rsidRPr="007A6EED">
        <w:rPr>
          <w:rFonts w:ascii="Times New Roman" w:hAnsi="Times New Roman"/>
          <w:sz w:val="28"/>
          <w:szCs w:val="28"/>
          <w:lang w:val="en-US"/>
        </w:rPr>
        <w:t>GS</w:t>
      </w:r>
      <w:r w:rsidR="00733E97" w:rsidRPr="007A6EED">
        <w:rPr>
          <w:rFonts w:ascii="Times New Roman" w:hAnsi="Times New Roman"/>
          <w:sz w:val="28"/>
          <w:szCs w:val="28"/>
        </w:rPr>
        <w:t xml:space="preserve"> содержат 16-разрядные значения селекторов сегментов, определяющих адресуемый сегмент памяти. В реальном режиме содержимое этих регистров непо</w:t>
      </w:r>
      <w:r w:rsidR="00733E97" w:rsidRPr="007A6EED">
        <w:rPr>
          <w:rFonts w:ascii="Times New Roman" w:hAnsi="Times New Roman"/>
          <w:sz w:val="28"/>
          <w:szCs w:val="28"/>
        </w:rPr>
        <w:softHyphen/>
        <w:t>средственно задает значение базового а</w:t>
      </w:r>
      <w:r w:rsidR="000B72D1" w:rsidRPr="007A6EED">
        <w:rPr>
          <w:rFonts w:ascii="Times New Roman" w:hAnsi="Times New Roman"/>
          <w:sz w:val="28"/>
          <w:szCs w:val="28"/>
        </w:rPr>
        <w:t>дреса соответствующего сегмента</w:t>
      </w:r>
      <w:r w:rsidR="00733E97" w:rsidRPr="007A6EED">
        <w:rPr>
          <w:rFonts w:ascii="Times New Roman" w:hAnsi="Times New Roman"/>
          <w:sz w:val="28"/>
          <w:szCs w:val="28"/>
        </w:rPr>
        <w:t>.</w:t>
      </w:r>
    </w:p>
    <w:p w:rsidR="00733E97" w:rsidRPr="007A6EED" w:rsidRDefault="00733E97" w:rsidP="007E770B">
      <w:pPr>
        <w:pStyle w:val="a5"/>
        <w:ind w:firstLine="360"/>
        <w:jc w:val="both"/>
        <w:rPr>
          <w:rFonts w:ascii="Times New Roman" w:hAnsi="Times New Roman"/>
          <w:sz w:val="28"/>
          <w:szCs w:val="28"/>
        </w:rPr>
      </w:pPr>
      <w:r w:rsidRPr="007A6EED">
        <w:rPr>
          <w:rFonts w:ascii="Times New Roman" w:hAnsi="Times New Roman"/>
          <w:sz w:val="28"/>
          <w:szCs w:val="28"/>
        </w:rPr>
        <w:t xml:space="preserve"> В защищенном режиме содержимое этих регистров задает выбор дескриптора, который содержит значение базового ад</w:t>
      </w:r>
      <w:r w:rsidR="000B72D1" w:rsidRPr="007A6EED">
        <w:rPr>
          <w:rFonts w:ascii="Times New Roman" w:hAnsi="Times New Roman"/>
          <w:sz w:val="28"/>
          <w:szCs w:val="28"/>
        </w:rPr>
        <w:t>реса и другие атрибуты сегмента</w:t>
      </w:r>
      <w:r w:rsidRPr="007A6EED">
        <w:rPr>
          <w:rFonts w:ascii="Times New Roman" w:hAnsi="Times New Roman"/>
          <w:sz w:val="28"/>
          <w:szCs w:val="28"/>
        </w:rPr>
        <w:t>. Соответствующий дескриптор выбира</w:t>
      </w:r>
      <w:r w:rsidRPr="007A6EED">
        <w:rPr>
          <w:rFonts w:ascii="Times New Roman" w:hAnsi="Times New Roman"/>
          <w:sz w:val="28"/>
          <w:szCs w:val="28"/>
        </w:rPr>
        <w:softHyphen/>
        <w:t>ется из таблицы, хранящейся в ОЗУ, и размещается в программно-недоступном (теневом) регистре дескриптора сегмента (рис. 1.2).</w:t>
      </w:r>
    </w:p>
    <w:p w:rsidR="00C4657E" w:rsidRPr="007A6EED" w:rsidRDefault="006011C1" w:rsidP="007E770B">
      <w:pPr>
        <w:pStyle w:val="a5"/>
        <w:ind w:firstLine="360"/>
        <w:jc w:val="both"/>
        <w:rPr>
          <w:rFonts w:ascii="Times New Roman" w:hAnsi="Times New Roman"/>
          <w:sz w:val="28"/>
          <w:szCs w:val="28"/>
          <w:lang w:val="en-US"/>
        </w:rPr>
      </w:pPr>
      <w:r w:rsidRPr="007A6EED">
        <w:rPr>
          <w:rFonts w:ascii="Times New Roman" w:hAnsi="Times New Roman"/>
          <w:sz w:val="28"/>
          <w:szCs w:val="28"/>
        </w:rPr>
        <w:t xml:space="preserve">Селектор в регистре </w:t>
      </w:r>
      <w:r w:rsidRPr="007A6EED">
        <w:rPr>
          <w:rFonts w:ascii="Times New Roman" w:hAnsi="Times New Roman"/>
          <w:sz w:val="28"/>
          <w:szCs w:val="28"/>
          <w:lang w:val="en-US"/>
        </w:rPr>
        <w:t>CS</w:t>
      </w:r>
      <w:r w:rsidRPr="007A6EED">
        <w:rPr>
          <w:rFonts w:ascii="Times New Roman" w:hAnsi="Times New Roman"/>
          <w:sz w:val="28"/>
          <w:szCs w:val="28"/>
        </w:rPr>
        <w:t xml:space="preserve"> обеспечивает обращение к сегменту ко</w:t>
      </w:r>
      <w:r w:rsidRPr="007A6EED">
        <w:rPr>
          <w:rFonts w:ascii="Times New Roman" w:hAnsi="Times New Roman"/>
          <w:sz w:val="28"/>
          <w:szCs w:val="28"/>
        </w:rPr>
        <w:softHyphen/>
        <w:t xml:space="preserve">манд, селектор в </w:t>
      </w:r>
      <w:r w:rsidRPr="007A6EED">
        <w:rPr>
          <w:rFonts w:ascii="Times New Roman" w:hAnsi="Times New Roman"/>
          <w:sz w:val="28"/>
          <w:szCs w:val="28"/>
          <w:lang w:val="en-US"/>
        </w:rPr>
        <w:t>SS</w:t>
      </w:r>
      <w:r w:rsidRPr="007A6EED">
        <w:rPr>
          <w:rFonts w:ascii="Times New Roman" w:hAnsi="Times New Roman"/>
          <w:sz w:val="28"/>
          <w:szCs w:val="28"/>
        </w:rPr>
        <w:t xml:space="preserve"> — к сегменту стека, селекторы в </w:t>
      </w:r>
      <w:r w:rsidRPr="007A6EED">
        <w:rPr>
          <w:rFonts w:ascii="Times New Roman" w:hAnsi="Times New Roman"/>
          <w:sz w:val="28"/>
          <w:szCs w:val="28"/>
          <w:lang w:val="en-US"/>
        </w:rPr>
        <w:t>DS</w:t>
      </w:r>
      <w:r w:rsidRPr="007A6EED">
        <w:rPr>
          <w:rFonts w:ascii="Times New Roman" w:hAnsi="Times New Roman"/>
          <w:sz w:val="28"/>
          <w:szCs w:val="28"/>
        </w:rPr>
        <w:t xml:space="preserve">, </w:t>
      </w:r>
      <w:r w:rsidRPr="007A6EED">
        <w:rPr>
          <w:rFonts w:ascii="Times New Roman" w:hAnsi="Times New Roman"/>
          <w:sz w:val="28"/>
          <w:szCs w:val="28"/>
          <w:lang w:val="en-US"/>
        </w:rPr>
        <w:t>ES</w:t>
      </w:r>
      <w:r w:rsidRPr="007A6EED">
        <w:rPr>
          <w:rFonts w:ascii="Times New Roman" w:hAnsi="Times New Roman"/>
          <w:sz w:val="28"/>
          <w:szCs w:val="28"/>
        </w:rPr>
        <w:t xml:space="preserve">, </w:t>
      </w:r>
      <w:r w:rsidRPr="007A6EED">
        <w:rPr>
          <w:rFonts w:ascii="Times New Roman" w:hAnsi="Times New Roman"/>
          <w:sz w:val="28"/>
          <w:szCs w:val="28"/>
          <w:lang w:val="en-US"/>
        </w:rPr>
        <w:t>FS</w:t>
      </w:r>
      <w:r w:rsidRPr="007A6EED">
        <w:rPr>
          <w:rFonts w:ascii="Times New Roman" w:hAnsi="Times New Roman"/>
          <w:sz w:val="28"/>
          <w:szCs w:val="28"/>
        </w:rPr>
        <w:t xml:space="preserve">, </w:t>
      </w:r>
      <w:r w:rsidRPr="007A6EED">
        <w:rPr>
          <w:rFonts w:ascii="Times New Roman" w:hAnsi="Times New Roman"/>
          <w:sz w:val="28"/>
          <w:szCs w:val="28"/>
          <w:lang w:val="en-US"/>
        </w:rPr>
        <w:t>GS</w:t>
      </w:r>
      <w:r w:rsidRPr="007A6EED">
        <w:rPr>
          <w:rFonts w:ascii="Times New Roman" w:hAnsi="Times New Roman"/>
          <w:sz w:val="28"/>
          <w:szCs w:val="28"/>
        </w:rPr>
        <w:t xml:space="preserve"> — к сегментам данных. </w:t>
      </w:r>
    </w:p>
    <w:p w:rsidR="00314302" w:rsidRPr="007A6EED" w:rsidRDefault="00314302" w:rsidP="007E770B">
      <w:pPr>
        <w:pStyle w:val="a5"/>
        <w:ind w:firstLine="360"/>
        <w:jc w:val="both"/>
        <w:rPr>
          <w:rFonts w:ascii="Times New Roman" w:hAnsi="Times New Roman"/>
          <w:sz w:val="28"/>
          <w:szCs w:val="28"/>
        </w:rPr>
      </w:pPr>
      <w:r w:rsidRPr="007A6EED">
        <w:rPr>
          <w:rFonts w:ascii="Times New Roman" w:hAnsi="Times New Roman"/>
          <w:bCs/>
          <w:sz w:val="28"/>
          <w:szCs w:val="28"/>
        </w:rPr>
        <w:t xml:space="preserve">Указатель команд </w:t>
      </w:r>
      <w:r w:rsidRPr="007A6EED">
        <w:rPr>
          <w:rFonts w:ascii="Times New Roman" w:hAnsi="Times New Roman"/>
          <w:bCs/>
          <w:sz w:val="28"/>
          <w:szCs w:val="28"/>
          <w:lang w:val="en-US"/>
        </w:rPr>
        <w:t>EIP</w:t>
      </w:r>
      <w:r w:rsidRPr="007A6EED">
        <w:rPr>
          <w:rFonts w:ascii="Times New Roman" w:hAnsi="Times New Roman"/>
          <w:bCs/>
          <w:sz w:val="28"/>
          <w:szCs w:val="28"/>
        </w:rPr>
        <w:t xml:space="preserve"> </w:t>
      </w:r>
      <w:r w:rsidRPr="007A6EED">
        <w:rPr>
          <w:rFonts w:ascii="Times New Roman" w:hAnsi="Times New Roman"/>
          <w:sz w:val="28"/>
          <w:szCs w:val="28"/>
        </w:rPr>
        <w:t>представляет собой 32-разрядный регистр, содержимое которого используется в качестве смещения при определении адреса следующей выполняемой команды. Смещение задается относи</w:t>
      </w:r>
      <w:r w:rsidRPr="007A6EED">
        <w:rPr>
          <w:rFonts w:ascii="Times New Roman" w:hAnsi="Times New Roman"/>
          <w:sz w:val="28"/>
          <w:szCs w:val="28"/>
        </w:rPr>
        <w:softHyphen/>
        <w:t xml:space="preserve">тельно базового адреса сегмента команд, задаваемого регистром </w:t>
      </w:r>
      <w:r w:rsidRPr="007A6EED">
        <w:rPr>
          <w:rFonts w:ascii="Times New Roman" w:hAnsi="Times New Roman"/>
          <w:sz w:val="28"/>
          <w:szCs w:val="28"/>
          <w:lang w:val="en-US"/>
        </w:rPr>
        <w:t>CS</w:t>
      </w:r>
      <w:r w:rsidRPr="007A6EED">
        <w:rPr>
          <w:rFonts w:ascii="Times New Roman" w:hAnsi="Times New Roman"/>
          <w:sz w:val="28"/>
          <w:szCs w:val="28"/>
        </w:rPr>
        <w:t xml:space="preserve">. Младшие 16 бит </w:t>
      </w:r>
      <w:r w:rsidRPr="007A6EED">
        <w:rPr>
          <w:rFonts w:ascii="Times New Roman" w:hAnsi="Times New Roman"/>
          <w:sz w:val="28"/>
          <w:szCs w:val="28"/>
          <w:lang w:val="en-US"/>
        </w:rPr>
        <w:t>EIP</w:t>
      </w:r>
      <w:r w:rsidRPr="007A6EED">
        <w:rPr>
          <w:rFonts w:ascii="Times New Roman" w:hAnsi="Times New Roman"/>
          <w:sz w:val="28"/>
          <w:szCs w:val="28"/>
        </w:rPr>
        <w:t xml:space="preserve"> (биты 15-0) содержат 16-разрядный указатель команд с именем </w:t>
      </w:r>
      <w:r w:rsidRPr="007A6EED">
        <w:rPr>
          <w:rFonts w:ascii="Times New Roman" w:hAnsi="Times New Roman"/>
          <w:sz w:val="28"/>
          <w:szCs w:val="28"/>
          <w:lang w:val="en-US"/>
        </w:rPr>
        <w:t>IP</w:t>
      </w:r>
      <w:r w:rsidRPr="007A6EED">
        <w:rPr>
          <w:rFonts w:ascii="Times New Roman" w:hAnsi="Times New Roman"/>
          <w:sz w:val="28"/>
          <w:szCs w:val="28"/>
        </w:rPr>
        <w:t>, который используется при 16-разрядной адресации. Со</w:t>
      </w:r>
      <w:r w:rsidRPr="007A6EED">
        <w:rPr>
          <w:rFonts w:ascii="Times New Roman" w:hAnsi="Times New Roman"/>
          <w:sz w:val="28"/>
          <w:szCs w:val="28"/>
        </w:rPr>
        <w:softHyphen/>
        <w:t xml:space="preserve">держимое </w:t>
      </w:r>
      <w:r w:rsidRPr="007A6EED">
        <w:rPr>
          <w:rFonts w:ascii="Times New Roman" w:hAnsi="Times New Roman"/>
          <w:sz w:val="28"/>
          <w:szCs w:val="28"/>
          <w:lang w:val="en-US"/>
        </w:rPr>
        <w:t>EIP</w:t>
      </w:r>
      <w:r w:rsidRPr="007A6EED">
        <w:rPr>
          <w:rFonts w:ascii="Times New Roman" w:hAnsi="Times New Roman"/>
          <w:sz w:val="28"/>
          <w:szCs w:val="28"/>
        </w:rPr>
        <w:t xml:space="preserve"> (</w:t>
      </w:r>
      <w:r w:rsidRPr="007A6EED">
        <w:rPr>
          <w:rFonts w:ascii="Times New Roman" w:hAnsi="Times New Roman"/>
          <w:sz w:val="28"/>
          <w:szCs w:val="28"/>
          <w:lang w:val="en-US"/>
        </w:rPr>
        <w:t>IP</w:t>
      </w:r>
      <w:r w:rsidRPr="007A6EED">
        <w:rPr>
          <w:rFonts w:ascii="Times New Roman" w:hAnsi="Times New Roman"/>
          <w:sz w:val="28"/>
          <w:szCs w:val="28"/>
        </w:rPr>
        <w:t>) изменяется при выполнении команд передачи управления и прерываний.</w:t>
      </w:r>
    </w:p>
    <w:p w:rsidR="00314302" w:rsidRPr="007A6EED" w:rsidRDefault="00314302" w:rsidP="007E770B">
      <w:pPr>
        <w:pStyle w:val="a5"/>
        <w:ind w:firstLine="360"/>
        <w:jc w:val="both"/>
        <w:rPr>
          <w:rFonts w:ascii="Times New Roman" w:hAnsi="Times New Roman"/>
          <w:sz w:val="28"/>
          <w:szCs w:val="28"/>
        </w:rPr>
      </w:pPr>
      <w:r w:rsidRPr="007A6EED">
        <w:rPr>
          <w:rFonts w:ascii="Times New Roman" w:hAnsi="Times New Roman"/>
          <w:bCs/>
          <w:sz w:val="28"/>
          <w:szCs w:val="28"/>
        </w:rPr>
        <w:t xml:space="preserve">Регистр флагов </w:t>
      </w:r>
      <w:r w:rsidRPr="007A6EED">
        <w:rPr>
          <w:rFonts w:ascii="Times New Roman" w:hAnsi="Times New Roman"/>
          <w:bCs/>
          <w:sz w:val="28"/>
          <w:szCs w:val="28"/>
          <w:lang w:val="en-US"/>
        </w:rPr>
        <w:t>EFLAGS</w:t>
      </w:r>
      <w:r w:rsidRPr="007A6EED">
        <w:rPr>
          <w:rFonts w:ascii="Times New Roman" w:hAnsi="Times New Roman"/>
          <w:bCs/>
          <w:sz w:val="28"/>
          <w:szCs w:val="28"/>
        </w:rPr>
        <w:t xml:space="preserve"> </w:t>
      </w:r>
      <w:r w:rsidR="00A92D5D" w:rsidRPr="007A6EED">
        <w:rPr>
          <w:rFonts w:ascii="Times New Roman" w:hAnsi="Times New Roman"/>
          <w:sz w:val="28"/>
          <w:szCs w:val="28"/>
        </w:rPr>
        <w:t>(рис. 1.3</w:t>
      </w:r>
      <w:r w:rsidRPr="007A6EED">
        <w:rPr>
          <w:rFonts w:ascii="Times New Roman" w:hAnsi="Times New Roman"/>
          <w:sz w:val="28"/>
          <w:szCs w:val="28"/>
        </w:rPr>
        <w:t xml:space="preserve">) содержит ряд битов, которые имеют различное назначение: признаки состояния </w:t>
      </w:r>
      <w:r w:rsidRPr="007A6EED">
        <w:rPr>
          <w:rFonts w:ascii="Times New Roman" w:hAnsi="Times New Roman"/>
          <w:sz w:val="28"/>
          <w:szCs w:val="28"/>
          <w:lang w:val="en-US"/>
        </w:rPr>
        <w:t>CF</w:t>
      </w:r>
      <w:r w:rsidRPr="007A6EED">
        <w:rPr>
          <w:rFonts w:ascii="Times New Roman" w:hAnsi="Times New Roman"/>
          <w:sz w:val="28"/>
          <w:szCs w:val="28"/>
        </w:rPr>
        <w:t xml:space="preserve">, </w:t>
      </w:r>
      <w:r w:rsidRPr="007A6EED">
        <w:rPr>
          <w:rFonts w:ascii="Times New Roman" w:hAnsi="Times New Roman"/>
          <w:sz w:val="28"/>
          <w:szCs w:val="28"/>
          <w:lang w:val="en-US"/>
        </w:rPr>
        <w:t>PF</w:t>
      </w:r>
      <w:r w:rsidRPr="007A6EED">
        <w:rPr>
          <w:rFonts w:ascii="Times New Roman" w:hAnsi="Times New Roman"/>
          <w:sz w:val="28"/>
          <w:szCs w:val="28"/>
        </w:rPr>
        <w:t xml:space="preserve">, </w:t>
      </w:r>
      <w:r w:rsidRPr="007A6EED">
        <w:rPr>
          <w:rFonts w:ascii="Times New Roman" w:hAnsi="Times New Roman"/>
          <w:sz w:val="28"/>
          <w:szCs w:val="28"/>
          <w:lang w:val="en-US"/>
        </w:rPr>
        <w:t>AF</w:t>
      </w:r>
      <w:r w:rsidRPr="007A6EED">
        <w:rPr>
          <w:rFonts w:ascii="Times New Roman" w:hAnsi="Times New Roman"/>
          <w:sz w:val="28"/>
          <w:szCs w:val="28"/>
        </w:rPr>
        <w:t xml:space="preserve">, </w:t>
      </w:r>
      <w:r w:rsidRPr="007A6EED">
        <w:rPr>
          <w:rFonts w:ascii="Times New Roman" w:hAnsi="Times New Roman"/>
          <w:sz w:val="28"/>
          <w:szCs w:val="28"/>
          <w:lang w:val="en-US"/>
        </w:rPr>
        <w:t>ZF</w:t>
      </w:r>
      <w:r w:rsidRPr="007A6EED">
        <w:rPr>
          <w:rFonts w:ascii="Times New Roman" w:hAnsi="Times New Roman"/>
          <w:sz w:val="28"/>
          <w:szCs w:val="28"/>
        </w:rPr>
        <w:t xml:space="preserve">, </w:t>
      </w:r>
      <w:r w:rsidRPr="007A6EED">
        <w:rPr>
          <w:rFonts w:ascii="Times New Roman" w:hAnsi="Times New Roman"/>
          <w:sz w:val="28"/>
          <w:szCs w:val="28"/>
          <w:lang w:val="en-US"/>
        </w:rPr>
        <w:t>SF</w:t>
      </w:r>
      <w:r w:rsidRPr="007A6EED">
        <w:rPr>
          <w:rFonts w:ascii="Times New Roman" w:hAnsi="Times New Roman"/>
          <w:sz w:val="28"/>
          <w:szCs w:val="28"/>
        </w:rPr>
        <w:t xml:space="preserve">, </w:t>
      </w:r>
      <w:r w:rsidRPr="007A6EED">
        <w:rPr>
          <w:rFonts w:ascii="Times New Roman" w:hAnsi="Times New Roman"/>
          <w:sz w:val="28"/>
          <w:szCs w:val="28"/>
          <w:lang w:val="en-US"/>
        </w:rPr>
        <w:t>OF</w:t>
      </w:r>
      <w:r w:rsidRPr="007A6EED">
        <w:rPr>
          <w:rFonts w:ascii="Times New Roman" w:hAnsi="Times New Roman"/>
          <w:sz w:val="28"/>
          <w:szCs w:val="28"/>
        </w:rPr>
        <w:t xml:space="preserve"> указывают определенные характеристики результата, полученного при выполнении команды; управляющий признак </w:t>
      </w:r>
      <w:r w:rsidRPr="007A6EED">
        <w:rPr>
          <w:rFonts w:ascii="Times New Roman" w:hAnsi="Times New Roman"/>
          <w:sz w:val="28"/>
          <w:szCs w:val="28"/>
          <w:lang w:val="en-US"/>
        </w:rPr>
        <w:t>DF</w:t>
      </w:r>
      <w:r w:rsidRPr="007A6EED">
        <w:rPr>
          <w:rFonts w:ascii="Times New Roman" w:hAnsi="Times New Roman"/>
          <w:sz w:val="28"/>
          <w:szCs w:val="28"/>
        </w:rPr>
        <w:t xml:space="preserve"> определяет порядок адресации операндов при выполнении последовательности команд обра</w:t>
      </w:r>
      <w:r w:rsidRPr="007A6EED">
        <w:rPr>
          <w:rFonts w:ascii="Times New Roman" w:hAnsi="Times New Roman"/>
          <w:sz w:val="28"/>
          <w:szCs w:val="28"/>
        </w:rPr>
        <w:softHyphen/>
        <w:t xml:space="preserve">ботки строк символов; системные признаки </w:t>
      </w:r>
      <w:r w:rsidRPr="007A6EED">
        <w:rPr>
          <w:rFonts w:ascii="Times New Roman" w:hAnsi="Times New Roman"/>
          <w:sz w:val="28"/>
          <w:szCs w:val="28"/>
          <w:lang w:val="en-US"/>
        </w:rPr>
        <w:t>TF</w:t>
      </w:r>
      <w:r w:rsidRPr="007A6EED">
        <w:rPr>
          <w:rFonts w:ascii="Times New Roman" w:hAnsi="Times New Roman"/>
          <w:sz w:val="28"/>
          <w:szCs w:val="28"/>
        </w:rPr>
        <w:t xml:space="preserve">, </w:t>
      </w:r>
      <w:r w:rsidRPr="007A6EED">
        <w:rPr>
          <w:rFonts w:ascii="Times New Roman" w:hAnsi="Times New Roman"/>
          <w:sz w:val="28"/>
          <w:szCs w:val="28"/>
          <w:lang w:val="en-US"/>
        </w:rPr>
        <w:t>IF</w:t>
      </w:r>
      <w:r w:rsidRPr="007A6EED">
        <w:rPr>
          <w:rFonts w:ascii="Times New Roman" w:hAnsi="Times New Roman"/>
          <w:sz w:val="28"/>
          <w:szCs w:val="28"/>
        </w:rPr>
        <w:t xml:space="preserve">, </w:t>
      </w:r>
      <w:r w:rsidRPr="007A6EED">
        <w:rPr>
          <w:rFonts w:ascii="Times New Roman" w:hAnsi="Times New Roman"/>
          <w:sz w:val="28"/>
          <w:szCs w:val="28"/>
          <w:lang w:val="en-US"/>
        </w:rPr>
        <w:t>IOPL</w:t>
      </w:r>
      <w:r w:rsidRPr="007A6EED">
        <w:rPr>
          <w:rFonts w:ascii="Times New Roman" w:hAnsi="Times New Roman"/>
          <w:sz w:val="28"/>
          <w:szCs w:val="28"/>
        </w:rPr>
        <w:t xml:space="preserve">, </w:t>
      </w:r>
      <w:r w:rsidRPr="007A6EED">
        <w:rPr>
          <w:rFonts w:ascii="Times New Roman" w:hAnsi="Times New Roman"/>
          <w:sz w:val="28"/>
          <w:szCs w:val="28"/>
          <w:lang w:val="en-US"/>
        </w:rPr>
        <w:t>NT</w:t>
      </w:r>
      <w:r w:rsidRPr="007A6EED">
        <w:rPr>
          <w:rFonts w:ascii="Times New Roman" w:hAnsi="Times New Roman"/>
          <w:sz w:val="28"/>
          <w:szCs w:val="28"/>
        </w:rPr>
        <w:t xml:space="preserve">, </w:t>
      </w:r>
      <w:r w:rsidRPr="007A6EED">
        <w:rPr>
          <w:rFonts w:ascii="Times New Roman" w:hAnsi="Times New Roman"/>
          <w:sz w:val="28"/>
          <w:szCs w:val="28"/>
          <w:lang w:val="en-US"/>
        </w:rPr>
        <w:t>RF</w:t>
      </w:r>
      <w:r w:rsidRPr="007A6EED">
        <w:rPr>
          <w:rFonts w:ascii="Times New Roman" w:hAnsi="Times New Roman"/>
          <w:sz w:val="28"/>
          <w:szCs w:val="28"/>
        </w:rPr>
        <w:t xml:space="preserve">, </w:t>
      </w:r>
      <w:r w:rsidRPr="007A6EED">
        <w:rPr>
          <w:rFonts w:ascii="Times New Roman" w:hAnsi="Times New Roman"/>
          <w:sz w:val="28"/>
          <w:szCs w:val="28"/>
          <w:lang w:val="en-US"/>
        </w:rPr>
        <w:t>VM</w:t>
      </w:r>
      <w:r w:rsidRPr="007A6EED">
        <w:rPr>
          <w:rFonts w:ascii="Times New Roman" w:hAnsi="Times New Roman"/>
          <w:sz w:val="28"/>
          <w:szCs w:val="28"/>
        </w:rPr>
        <w:t xml:space="preserve">, </w:t>
      </w:r>
      <w:r w:rsidRPr="007A6EED">
        <w:rPr>
          <w:rFonts w:ascii="Times New Roman" w:hAnsi="Times New Roman"/>
          <w:sz w:val="28"/>
          <w:szCs w:val="28"/>
          <w:lang w:val="en-US"/>
        </w:rPr>
        <w:t>AC</w:t>
      </w:r>
      <w:r w:rsidRPr="007A6EED">
        <w:rPr>
          <w:rFonts w:ascii="Times New Roman" w:hAnsi="Times New Roman"/>
          <w:sz w:val="28"/>
          <w:szCs w:val="28"/>
        </w:rPr>
        <w:t xml:space="preserve">, </w:t>
      </w:r>
      <w:r w:rsidRPr="007A6EED">
        <w:rPr>
          <w:rFonts w:ascii="Times New Roman" w:hAnsi="Times New Roman"/>
          <w:sz w:val="28"/>
          <w:szCs w:val="28"/>
          <w:lang w:val="en-US"/>
        </w:rPr>
        <w:t>VIF</w:t>
      </w:r>
      <w:r w:rsidRPr="007A6EED">
        <w:rPr>
          <w:rFonts w:ascii="Times New Roman" w:hAnsi="Times New Roman"/>
          <w:sz w:val="28"/>
          <w:szCs w:val="28"/>
        </w:rPr>
        <w:t xml:space="preserve">, </w:t>
      </w:r>
      <w:r w:rsidRPr="007A6EED">
        <w:rPr>
          <w:rFonts w:ascii="Times New Roman" w:hAnsi="Times New Roman"/>
          <w:sz w:val="28"/>
          <w:szCs w:val="28"/>
          <w:lang w:val="en-US"/>
        </w:rPr>
        <w:t>VIP</w:t>
      </w:r>
      <w:r w:rsidRPr="007A6EED">
        <w:rPr>
          <w:rFonts w:ascii="Times New Roman" w:hAnsi="Times New Roman"/>
          <w:sz w:val="28"/>
          <w:szCs w:val="28"/>
        </w:rPr>
        <w:t xml:space="preserve">, </w:t>
      </w:r>
      <w:r w:rsidRPr="007A6EED">
        <w:rPr>
          <w:rFonts w:ascii="Times New Roman" w:hAnsi="Times New Roman"/>
          <w:sz w:val="28"/>
          <w:szCs w:val="28"/>
          <w:lang w:val="en-US"/>
        </w:rPr>
        <w:t>ID</w:t>
      </w:r>
      <w:r w:rsidRPr="007A6EED">
        <w:rPr>
          <w:rFonts w:ascii="Times New Roman" w:hAnsi="Times New Roman"/>
          <w:sz w:val="28"/>
          <w:szCs w:val="28"/>
        </w:rPr>
        <w:t xml:space="preserve"> задают режим процессора при обслуживании исключений и прерываний, организации ввода-вывода данных, решении последователь</w:t>
      </w:r>
      <w:r w:rsidRPr="007A6EED">
        <w:rPr>
          <w:rFonts w:ascii="Times New Roman" w:hAnsi="Times New Roman"/>
          <w:sz w:val="28"/>
          <w:szCs w:val="28"/>
        </w:rPr>
        <w:softHyphen/>
        <w:t xml:space="preserve">ности вызываемых задач и реализации ряда других процедур. Младшие </w:t>
      </w:r>
      <w:r w:rsidRPr="007A6EED">
        <w:rPr>
          <w:rFonts w:ascii="Times New Roman" w:hAnsi="Times New Roman"/>
          <w:sz w:val="28"/>
          <w:szCs w:val="28"/>
        </w:rPr>
        <w:lastRenderedPageBreak/>
        <w:t xml:space="preserve">шестнадцать бит регистра </w:t>
      </w:r>
      <w:r w:rsidRPr="007A6EED">
        <w:rPr>
          <w:rFonts w:ascii="Times New Roman" w:hAnsi="Times New Roman"/>
          <w:sz w:val="28"/>
          <w:szCs w:val="28"/>
          <w:lang w:val="en-US"/>
        </w:rPr>
        <w:t>EFLAGS</w:t>
      </w:r>
      <w:r w:rsidRPr="007A6EED">
        <w:rPr>
          <w:rFonts w:ascii="Times New Roman" w:hAnsi="Times New Roman"/>
          <w:sz w:val="28"/>
          <w:szCs w:val="28"/>
        </w:rPr>
        <w:t xml:space="preserve"> (биты 15-0) представляют 16-разрядный регистр флагов </w:t>
      </w:r>
      <w:r w:rsidRPr="007A6EED">
        <w:rPr>
          <w:rFonts w:ascii="Times New Roman" w:hAnsi="Times New Roman"/>
          <w:sz w:val="28"/>
          <w:szCs w:val="28"/>
          <w:lang w:val="en-US"/>
        </w:rPr>
        <w:t>FLAGS</w:t>
      </w:r>
      <w:r w:rsidRPr="007A6EED">
        <w:rPr>
          <w:rFonts w:ascii="Times New Roman" w:hAnsi="Times New Roman"/>
          <w:sz w:val="28"/>
          <w:szCs w:val="28"/>
        </w:rPr>
        <w:t>, который используется выполнении программ, написанных для микропроцессоров 8086, 80186, 80286.</w:t>
      </w:r>
    </w:p>
    <w:p w:rsidR="00314302" w:rsidRPr="007A6EED" w:rsidRDefault="00314302" w:rsidP="007E770B">
      <w:pPr>
        <w:pStyle w:val="a5"/>
        <w:ind w:firstLine="360"/>
        <w:jc w:val="both"/>
        <w:rPr>
          <w:rFonts w:ascii="Times New Roman" w:hAnsi="Times New Roman"/>
          <w:sz w:val="28"/>
          <w:szCs w:val="28"/>
        </w:rPr>
      </w:pPr>
      <w:r w:rsidRPr="007A6EED">
        <w:rPr>
          <w:rFonts w:ascii="Times New Roman" w:hAnsi="Times New Roman"/>
          <w:bCs/>
          <w:sz w:val="28"/>
          <w:szCs w:val="28"/>
        </w:rPr>
        <w:t xml:space="preserve">Признаки состояния </w:t>
      </w:r>
      <w:r w:rsidRPr="007A6EED">
        <w:rPr>
          <w:rFonts w:ascii="Times New Roman" w:hAnsi="Times New Roman"/>
          <w:sz w:val="28"/>
          <w:szCs w:val="28"/>
        </w:rPr>
        <w:t xml:space="preserve">в регистре </w:t>
      </w:r>
      <w:r w:rsidRPr="007A6EED">
        <w:rPr>
          <w:rFonts w:ascii="Times New Roman" w:hAnsi="Times New Roman"/>
          <w:sz w:val="28"/>
          <w:szCs w:val="28"/>
          <w:lang w:val="en-US"/>
        </w:rPr>
        <w:t>EFLAGS</w:t>
      </w:r>
      <w:r w:rsidRPr="007A6EED">
        <w:rPr>
          <w:rFonts w:ascii="Times New Roman" w:hAnsi="Times New Roman"/>
          <w:sz w:val="28"/>
          <w:szCs w:val="28"/>
        </w:rPr>
        <w:t xml:space="preserve"> имеют следующее значе</w:t>
      </w:r>
      <w:r w:rsidRPr="007A6EED">
        <w:rPr>
          <w:rFonts w:ascii="Times New Roman" w:hAnsi="Times New Roman"/>
          <w:sz w:val="28"/>
          <w:szCs w:val="28"/>
        </w:rPr>
        <w:softHyphen/>
        <w:t>ние:</w:t>
      </w:r>
    </w:p>
    <w:p w:rsidR="00B31AF8" w:rsidRPr="007A6EED" w:rsidRDefault="00314302" w:rsidP="007E770B">
      <w:pPr>
        <w:pStyle w:val="a5"/>
        <w:ind w:firstLine="360"/>
        <w:jc w:val="both"/>
        <w:rPr>
          <w:rFonts w:ascii="Times New Roman" w:hAnsi="Times New Roman"/>
          <w:sz w:val="28"/>
          <w:szCs w:val="28"/>
          <w:lang w:val="en-US"/>
        </w:rPr>
      </w:pPr>
      <w:r w:rsidRPr="007A6EED">
        <w:rPr>
          <w:rFonts w:ascii="Times New Roman" w:hAnsi="Times New Roman"/>
          <w:bCs/>
          <w:sz w:val="28"/>
          <w:szCs w:val="28"/>
          <w:lang w:val="en-US"/>
        </w:rPr>
        <w:t>CF</w:t>
      </w:r>
      <w:r w:rsidRPr="007A6EED">
        <w:rPr>
          <w:rFonts w:ascii="Times New Roman" w:hAnsi="Times New Roman"/>
          <w:bCs/>
          <w:sz w:val="28"/>
          <w:szCs w:val="28"/>
        </w:rPr>
        <w:t xml:space="preserve"> </w:t>
      </w:r>
      <w:r w:rsidRPr="007A6EED">
        <w:rPr>
          <w:rFonts w:ascii="Times New Roman" w:hAnsi="Times New Roman"/>
          <w:sz w:val="28"/>
          <w:szCs w:val="28"/>
        </w:rPr>
        <w:t xml:space="preserve">— </w:t>
      </w:r>
      <w:r w:rsidRPr="007A6EED">
        <w:rPr>
          <w:rFonts w:ascii="Times New Roman" w:hAnsi="Times New Roman"/>
          <w:bCs/>
          <w:sz w:val="28"/>
          <w:szCs w:val="28"/>
        </w:rPr>
        <w:t xml:space="preserve">признак переноса, </w:t>
      </w:r>
      <w:r w:rsidRPr="007A6EED">
        <w:rPr>
          <w:rFonts w:ascii="Times New Roman" w:hAnsi="Times New Roman"/>
          <w:sz w:val="28"/>
          <w:szCs w:val="28"/>
        </w:rPr>
        <w:t xml:space="preserve">принимает значение </w:t>
      </w:r>
      <w:r w:rsidRPr="007A6EED">
        <w:rPr>
          <w:rFonts w:ascii="Times New Roman" w:hAnsi="Times New Roman"/>
          <w:sz w:val="28"/>
          <w:szCs w:val="28"/>
          <w:lang w:val="en-US"/>
        </w:rPr>
        <w:t>CF</w:t>
      </w:r>
      <w:r w:rsidRPr="007A6EED">
        <w:rPr>
          <w:rFonts w:ascii="Times New Roman" w:hAnsi="Times New Roman"/>
          <w:sz w:val="28"/>
          <w:szCs w:val="28"/>
        </w:rPr>
        <w:t xml:space="preserve">=1 при возникновении переноса из старшего разряда обрабатываемых операндов; </w:t>
      </w:r>
    </w:p>
    <w:p w:rsidR="00B31AF8" w:rsidRPr="007A6EED" w:rsidRDefault="00314302" w:rsidP="007E770B">
      <w:pPr>
        <w:pStyle w:val="a5"/>
        <w:ind w:firstLine="360"/>
        <w:jc w:val="both"/>
        <w:rPr>
          <w:rFonts w:ascii="Times New Roman" w:hAnsi="Times New Roman"/>
          <w:sz w:val="28"/>
          <w:szCs w:val="28"/>
        </w:rPr>
      </w:pPr>
      <w:r w:rsidRPr="007A6EED">
        <w:rPr>
          <w:rFonts w:ascii="Times New Roman" w:hAnsi="Times New Roman"/>
          <w:bCs/>
          <w:sz w:val="28"/>
          <w:szCs w:val="28"/>
          <w:lang w:val="en-US"/>
        </w:rPr>
        <w:t>PF</w:t>
      </w:r>
      <w:r w:rsidRPr="007A6EED">
        <w:rPr>
          <w:rFonts w:ascii="Times New Roman" w:hAnsi="Times New Roman"/>
          <w:bCs/>
          <w:sz w:val="28"/>
          <w:szCs w:val="28"/>
        </w:rPr>
        <w:t xml:space="preserve"> </w:t>
      </w:r>
      <w:r w:rsidRPr="007A6EED">
        <w:rPr>
          <w:rFonts w:ascii="Times New Roman" w:hAnsi="Times New Roman"/>
          <w:sz w:val="28"/>
          <w:szCs w:val="28"/>
        </w:rPr>
        <w:t xml:space="preserve">— </w:t>
      </w:r>
      <w:r w:rsidRPr="007A6EED">
        <w:rPr>
          <w:rFonts w:ascii="Times New Roman" w:hAnsi="Times New Roman"/>
          <w:bCs/>
          <w:sz w:val="28"/>
          <w:szCs w:val="28"/>
        </w:rPr>
        <w:t xml:space="preserve">признак четности, </w:t>
      </w:r>
      <w:r w:rsidRPr="007A6EED">
        <w:rPr>
          <w:rFonts w:ascii="Times New Roman" w:hAnsi="Times New Roman"/>
          <w:sz w:val="28"/>
          <w:szCs w:val="28"/>
        </w:rPr>
        <w:t xml:space="preserve">принимает значение </w:t>
      </w:r>
      <w:r w:rsidRPr="007A6EED">
        <w:rPr>
          <w:rFonts w:ascii="Times New Roman" w:hAnsi="Times New Roman"/>
          <w:sz w:val="28"/>
          <w:szCs w:val="28"/>
          <w:lang w:val="en-US"/>
        </w:rPr>
        <w:t>PF</w:t>
      </w:r>
      <w:r w:rsidRPr="007A6EED">
        <w:rPr>
          <w:rFonts w:ascii="Times New Roman" w:hAnsi="Times New Roman"/>
          <w:sz w:val="28"/>
          <w:szCs w:val="28"/>
        </w:rPr>
        <w:t xml:space="preserve">=1, если младшие восемь разрядов результата содержат четное число единичных бит; </w:t>
      </w:r>
    </w:p>
    <w:p w:rsidR="00314302" w:rsidRPr="007A6EED" w:rsidRDefault="00314302" w:rsidP="007E770B">
      <w:pPr>
        <w:pStyle w:val="a5"/>
        <w:ind w:firstLine="360"/>
        <w:jc w:val="both"/>
        <w:rPr>
          <w:rFonts w:ascii="Times New Roman" w:hAnsi="Times New Roman"/>
          <w:sz w:val="28"/>
          <w:szCs w:val="28"/>
        </w:rPr>
      </w:pPr>
      <w:r w:rsidRPr="007A6EED">
        <w:rPr>
          <w:rFonts w:ascii="Times New Roman" w:hAnsi="Times New Roman"/>
          <w:bCs/>
          <w:sz w:val="28"/>
          <w:szCs w:val="28"/>
          <w:lang w:val="en-US"/>
        </w:rPr>
        <w:t>AF</w:t>
      </w:r>
      <w:r w:rsidRPr="007A6EED">
        <w:rPr>
          <w:rFonts w:ascii="Times New Roman" w:hAnsi="Times New Roman"/>
          <w:bCs/>
          <w:sz w:val="28"/>
          <w:szCs w:val="28"/>
        </w:rPr>
        <w:t xml:space="preserve"> </w:t>
      </w:r>
      <w:r w:rsidRPr="007A6EED">
        <w:rPr>
          <w:rFonts w:ascii="Times New Roman" w:hAnsi="Times New Roman"/>
          <w:sz w:val="28"/>
          <w:szCs w:val="28"/>
        </w:rPr>
        <w:t xml:space="preserve">— </w:t>
      </w:r>
      <w:r w:rsidRPr="007A6EED">
        <w:rPr>
          <w:rFonts w:ascii="Times New Roman" w:hAnsi="Times New Roman"/>
          <w:bCs/>
          <w:sz w:val="28"/>
          <w:szCs w:val="28"/>
        </w:rPr>
        <w:t>признак полу</w:t>
      </w:r>
      <w:r w:rsidR="00B31AF8" w:rsidRPr="007A6EED">
        <w:rPr>
          <w:rFonts w:ascii="Times New Roman" w:hAnsi="Times New Roman"/>
          <w:bCs/>
          <w:sz w:val="28"/>
          <w:szCs w:val="28"/>
        </w:rPr>
        <w:t>-</w:t>
      </w:r>
      <w:r w:rsidRPr="007A6EED">
        <w:rPr>
          <w:rFonts w:ascii="Times New Roman" w:hAnsi="Times New Roman"/>
          <w:bCs/>
          <w:sz w:val="28"/>
          <w:szCs w:val="28"/>
        </w:rPr>
        <w:t xml:space="preserve">переноса, </w:t>
      </w:r>
      <w:r w:rsidRPr="007A6EED">
        <w:rPr>
          <w:rFonts w:ascii="Times New Roman" w:hAnsi="Times New Roman"/>
          <w:sz w:val="28"/>
          <w:szCs w:val="28"/>
        </w:rPr>
        <w:t xml:space="preserve">принимает значение </w:t>
      </w:r>
      <w:r w:rsidRPr="007A6EED">
        <w:rPr>
          <w:rFonts w:ascii="Times New Roman" w:hAnsi="Times New Roman"/>
          <w:sz w:val="28"/>
          <w:szCs w:val="28"/>
          <w:lang w:val="en-US"/>
        </w:rPr>
        <w:t>AF</w:t>
      </w:r>
      <w:r w:rsidRPr="007A6EED">
        <w:rPr>
          <w:rFonts w:ascii="Times New Roman" w:hAnsi="Times New Roman"/>
          <w:sz w:val="28"/>
          <w:szCs w:val="28"/>
        </w:rPr>
        <w:t>=1, если при выпол</w:t>
      </w:r>
      <w:r w:rsidRPr="007A6EED">
        <w:rPr>
          <w:rFonts w:ascii="Times New Roman" w:hAnsi="Times New Roman"/>
          <w:sz w:val="28"/>
          <w:szCs w:val="28"/>
        </w:rPr>
        <w:softHyphen/>
        <w:t>нении   операции   возникает   перенос   между   младшими</w:t>
      </w:r>
      <w:r w:rsidR="003E6DE3" w:rsidRPr="007A6EED">
        <w:rPr>
          <w:rFonts w:ascii="Times New Roman" w:hAnsi="Times New Roman"/>
          <w:sz w:val="28"/>
          <w:szCs w:val="28"/>
        </w:rPr>
        <w:t xml:space="preserve"> </w:t>
      </w:r>
      <w:r w:rsidRPr="007A6EED">
        <w:rPr>
          <w:rFonts w:ascii="Times New Roman" w:hAnsi="Times New Roman"/>
          <w:sz w:val="28"/>
          <w:szCs w:val="28"/>
        </w:rPr>
        <w:t xml:space="preserve">   тетрадами   (из разряда 3 в разряд 4) обрабатываемых операндов; используется при опе</w:t>
      </w:r>
      <w:r w:rsidRPr="007A6EED">
        <w:rPr>
          <w:rFonts w:ascii="Times New Roman" w:hAnsi="Times New Roman"/>
          <w:sz w:val="28"/>
          <w:szCs w:val="28"/>
        </w:rPr>
        <w:softHyphen/>
        <w:t>рациях   с   операндами,   представленными   в   двоично-десятичном   коде (</w:t>
      </w:r>
      <w:r w:rsidRPr="007A6EED">
        <w:rPr>
          <w:rFonts w:ascii="Times New Roman" w:hAnsi="Times New Roman"/>
          <w:sz w:val="28"/>
          <w:szCs w:val="28"/>
          <w:lang w:val="en-US"/>
        </w:rPr>
        <w:t>BCD</w:t>
      </w:r>
      <w:r w:rsidRPr="007A6EED">
        <w:rPr>
          <w:rFonts w:ascii="Times New Roman" w:hAnsi="Times New Roman"/>
          <w:sz w:val="28"/>
          <w:szCs w:val="28"/>
        </w:rPr>
        <w:t>);</w:t>
      </w:r>
    </w:p>
    <w:p w:rsidR="00314302" w:rsidRPr="007A6EED" w:rsidRDefault="00314302" w:rsidP="007E770B">
      <w:pPr>
        <w:pStyle w:val="a5"/>
        <w:ind w:firstLine="360"/>
        <w:jc w:val="both"/>
        <w:rPr>
          <w:rFonts w:ascii="Times New Roman" w:hAnsi="Times New Roman"/>
          <w:sz w:val="28"/>
          <w:szCs w:val="28"/>
        </w:rPr>
      </w:pPr>
      <w:r w:rsidRPr="007A6EED">
        <w:rPr>
          <w:rFonts w:ascii="Times New Roman" w:hAnsi="Times New Roman"/>
          <w:bCs/>
          <w:sz w:val="28"/>
          <w:szCs w:val="28"/>
          <w:lang w:val="en-US"/>
        </w:rPr>
        <w:t>ZF</w:t>
      </w:r>
      <w:r w:rsidRPr="007A6EED">
        <w:rPr>
          <w:rFonts w:ascii="Times New Roman" w:hAnsi="Times New Roman"/>
          <w:bCs/>
          <w:sz w:val="28"/>
          <w:szCs w:val="28"/>
        </w:rPr>
        <w:t xml:space="preserve"> </w:t>
      </w:r>
      <w:r w:rsidRPr="007A6EED">
        <w:rPr>
          <w:rFonts w:ascii="Times New Roman" w:hAnsi="Times New Roman"/>
          <w:sz w:val="28"/>
          <w:szCs w:val="28"/>
        </w:rPr>
        <w:t xml:space="preserve">— </w:t>
      </w:r>
      <w:r w:rsidRPr="007A6EED">
        <w:rPr>
          <w:rFonts w:ascii="Times New Roman" w:hAnsi="Times New Roman"/>
          <w:bCs/>
          <w:sz w:val="28"/>
          <w:szCs w:val="28"/>
        </w:rPr>
        <w:t xml:space="preserve">признак нуля, </w:t>
      </w:r>
      <w:r w:rsidRPr="007A6EED">
        <w:rPr>
          <w:rFonts w:ascii="Times New Roman" w:hAnsi="Times New Roman"/>
          <w:sz w:val="28"/>
          <w:szCs w:val="28"/>
        </w:rPr>
        <w:t xml:space="preserve">принимает значение </w:t>
      </w:r>
      <w:r w:rsidRPr="007A6EED">
        <w:rPr>
          <w:rFonts w:ascii="Times New Roman" w:hAnsi="Times New Roman"/>
          <w:sz w:val="28"/>
          <w:szCs w:val="28"/>
          <w:lang w:val="en-US"/>
        </w:rPr>
        <w:t>ZF</w:t>
      </w:r>
      <w:r w:rsidRPr="007A6EED">
        <w:rPr>
          <w:rFonts w:ascii="Times New Roman" w:hAnsi="Times New Roman"/>
          <w:sz w:val="28"/>
          <w:szCs w:val="28"/>
        </w:rPr>
        <w:t>=1 при получении нулевого результата операции;</w:t>
      </w:r>
    </w:p>
    <w:p w:rsidR="00314302" w:rsidRPr="007A6EED" w:rsidRDefault="00314302" w:rsidP="007E770B">
      <w:pPr>
        <w:pStyle w:val="a5"/>
        <w:ind w:firstLine="360"/>
        <w:jc w:val="both"/>
        <w:rPr>
          <w:rFonts w:ascii="Times New Roman" w:hAnsi="Times New Roman"/>
          <w:sz w:val="28"/>
          <w:szCs w:val="28"/>
        </w:rPr>
      </w:pPr>
      <w:r w:rsidRPr="007A6EED">
        <w:rPr>
          <w:rFonts w:ascii="Times New Roman" w:hAnsi="Times New Roman"/>
          <w:bCs/>
          <w:sz w:val="28"/>
          <w:szCs w:val="28"/>
          <w:lang w:val="en-US"/>
        </w:rPr>
        <w:t>SF</w:t>
      </w:r>
      <w:r w:rsidRPr="007A6EED">
        <w:rPr>
          <w:rFonts w:ascii="Times New Roman" w:hAnsi="Times New Roman"/>
          <w:bCs/>
          <w:sz w:val="28"/>
          <w:szCs w:val="28"/>
        </w:rPr>
        <w:t xml:space="preserve"> </w:t>
      </w:r>
      <w:r w:rsidRPr="007A6EED">
        <w:rPr>
          <w:rFonts w:ascii="Times New Roman" w:hAnsi="Times New Roman"/>
          <w:sz w:val="28"/>
          <w:szCs w:val="28"/>
        </w:rPr>
        <w:t xml:space="preserve">— </w:t>
      </w:r>
      <w:r w:rsidRPr="007A6EED">
        <w:rPr>
          <w:rFonts w:ascii="Times New Roman" w:hAnsi="Times New Roman"/>
          <w:bCs/>
          <w:sz w:val="28"/>
          <w:szCs w:val="28"/>
        </w:rPr>
        <w:t xml:space="preserve">признак знака, </w:t>
      </w:r>
      <w:r w:rsidRPr="007A6EED">
        <w:rPr>
          <w:rFonts w:ascii="Times New Roman" w:hAnsi="Times New Roman"/>
          <w:sz w:val="28"/>
          <w:szCs w:val="28"/>
        </w:rPr>
        <w:t>принимает значение старшего (знакового) разряда результата операции (</w:t>
      </w:r>
      <w:r w:rsidRPr="007A6EED">
        <w:rPr>
          <w:rFonts w:ascii="Times New Roman" w:hAnsi="Times New Roman"/>
          <w:sz w:val="28"/>
          <w:szCs w:val="28"/>
          <w:lang w:val="en-US"/>
        </w:rPr>
        <w:t>S</w:t>
      </w:r>
      <w:r w:rsidRPr="007A6EED">
        <w:rPr>
          <w:rFonts w:ascii="Times New Roman" w:hAnsi="Times New Roman"/>
          <w:sz w:val="28"/>
          <w:szCs w:val="28"/>
        </w:rPr>
        <w:t xml:space="preserve">=0 — положительное число, </w:t>
      </w:r>
      <w:r w:rsidRPr="007A6EED">
        <w:rPr>
          <w:rFonts w:ascii="Times New Roman" w:hAnsi="Times New Roman"/>
          <w:sz w:val="28"/>
          <w:szCs w:val="28"/>
          <w:lang w:val="en-US"/>
        </w:rPr>
        <w:t>S</w:t>
      </w:r>
      <w:r w:rsidRPr="007A6EED">
        <w:rPr>
          <w:rFonts w:ascii="Times New Roman" w:hAnsi="Times New Roman"/>
          <w:sz w:val="28"/>
          <w:szCs w:val="28"/>
        </w:rPr>
        <w:t>=1 — отрицатель</w:t>
      </w:r>
      <w:r w:rsidRPr="007A6EED">
        <w:rPr>
          <w:rFonts w:ascii="Times New Roman" w:hAnsi="Times New Roman"/>
          <w:sz w:val="28"/>
          <w:szCs w:val="28"/>
        </w:rPr>
        <w:softHyphen/>
        <w:t>ное);</w:t>
      </w:r>
    </w:p>
    <w:p w:rsidR="00314302" w:rsidRPr="007A6EED" w:rsidRDefault="00314302" w:rsidP="007E770B">
      <w:pPr>
        <w:pStyle w:val="a5"/>
        <w:ind w:firstLine="360"/>
        <w:jc w:val="both"/>
        <w:rPr>
          <w:rFonts w:ascii="Times New Roman" w:hAnsi="Times New Roman"/>
          <w:sz w:val="28"/>
          <w:szCs w:val="28"/>
        </w:rPr>
      </w:pPr>
      <w:r w:rsidRPr="007A6EED">
        <w:rPr>
          <w:rFonts w:ascii="Times New Roman" w:hAnsi="Times New Roman"/>
          <w:bCs/>
          <w:sz w:val="28"/>
          <w:szCs w:val="28"/>
          <w:lang w:val="en-US"/>
        </w:rPr>
        <w:t>OF</w:t>
      </w:r>
      <w:r w:rsidRPr="007A6EED">
        <w:rPr>
          <w:rFonts w:ascii="Times New Roman" w:hAnsi="Times New Roman"/>
          <w:bCs/>
          <w:sz w:val="28"/>
          <w:szCs w:val="28"/>
        </w:rPr>
        <w:t xml:space="preserve"> </w:t>
      </w:r>
      <w:r w:rsidRPr="007A6EED">
        <w:rPr>
          <w:rFonts w:ascii="Times New Roman" w:hAnsi="Times New Roman"/>
          <w:sz w:val="28"/>
          <w:szCs w:val="28"/>
        </w:rPr>
        <w:t xml:space="preserve">— </w:t>
      </w:r>
      <w:r w:rsidRPr="007A6EED">
        <w:rPr>
          <w:rFonts w:ascii="Times New Roman" w:hAnsi="Times New Roman"/>
          <w:bCs/>
          <w:sz w:val="28"/>
          <w:szCs w:val="28"/>
        </w:rPr>
        <w:t xml:space="preserve">признак переполнения, </w:t>
      </w:r>
      <w:r w:rsidRPr="007A6EED">
        <w:rPr>
          <w:rFonts w:ascii="Times New Roman" w:hAnsi="Times New Roman"/>
          <w:sz w:val="28"/>
          <w:szCs w:val="28"/>
        </w:rPr>
        <w:t xml:space="preserve">принимает значение </w:t>
      </w:r>
      <w:r w:rsidRPr="007A6EED">
        <w:rPr>
          <w:rFonts w:ascii="Times New Roman" w:hAnsi="Times New Roman"/>
          <w:sz w:val="28"/>
          <w:szCs w:val="28"/>
          <w:lang w:val="en-US"/>
        </w:rPr>
        <w:t>OF</w:t>
      </w:r>
      <w:r w:rsidRPr="007A6EED">
        <w:rPr>
          <w:rFonts w:ascii="Times New Roman" w:hAnsi="Times New Roman"/>
          <w:sz w:val="28"/>
          <w:szCs w:val="28"/>
        </w:rPr>
        <w:t>=1 в случае пере</w:t>
      </w:r>
      <w:r w:rsidRPr="007A6EED">
        <w:rPr>
          <w:rFonts w:ascii="Times New Roman" w:hAnsi="Times New Roman"/>
          <w:sz w:val="28"/>
          <w:szCs w:val="28"/>
        </w:rPr>
        <w:softHyphen/>
        <w:t xml:space="preserve">полнения разрядной сетки при обработке операндов со знаком; значение признака для </w:t>
      </w:r>
      <w:r w:rsidRPr="007A6EED">
        <w:rPr>
          <w:rFonts w:ascii="Times New Roman" w:hAnsi="Times New Roman"/>
          <w:sz w:val="28"/>
          <w:szCs w:val="28"/>
          <w:lang w:val="en-US"/>
        </w:rPr>
        <w:t>n</w:t>
      </w:r>
      <w:r w:rsidRPr="007A6EED">
        <w:rPr>
          <w:rFonts w:ascii="Times New Roman" w:hAnsi="Times New Roman"/>
          <w:sz w:val="28"/>
          <w:szCs w:val="28"/>
        </w:rPr>
        <w:t xml:space="preserve">-разрядных операндов определяется логическим выражением </w:t>
      </w:r>
      <w:r w:rsidRPr="007A6EED">
        <w:rPr>
          <w:rFonts w:ascii="Times New Roman" w:hAnsi="Times New Roman"/>
          <w:sz w:val="28"/>
          <w:szCs w:val="28"/>
          <w:lang w:val="en-US"/>
        </w:rPr>
        <w:t>OF</w:t>
      </w:r>
      <w:r w:rsidRPr="007A6EED">
        <w:rPr>
          <w:rFonts w:ascii="Times New Roman" w:hAnsi="Times New Roman"/>
          <w:sz w:val="28"/>
          <w:szCs w:val="28"/>
        </w:rPr>
        <w:t>=С</w:t>
      </w:r>
      <w:r w:rsidRPr="007A6EED">
        <w:rPr>
          <w:rFonts w:ascii="Times New Roman" w:hAnsi="Times New Roman"/>
          <w:sz w:val="28"/>
          <w:szCs w:val="28"/>
          <w:vertAlign w:val="subscript"/>
          <w:lang w:val="en-US"/>
        </w:rPr>
        <w:t>n</w:t>
      </w:r>
      <w:r w:rsidRPr="007A6EED">
        <w:rPr>
          <w:rFonts w:ascii="Times New Roman" w:hAnsi="Times New Roman"/>
          <w:sz w:val="28"/>
          <w:szCs w:val="28"/>
        </w:rPr>
        <w:t>+С</w:t>
      </w:r>
      <w:r w:rsidRPr="007A6EED">
        <w:rPr>
          <w:rFonts w:ascii="Times New Roman" w:hAnsi="Times New Roman"/>
          <w:sz w:val="28"/>
          <w:szCs w:val="28"/>
          <w:vertAlign w:val="subscript"/>
          <w:lang w:val="en-US"/>
        </w:rPr>
        <w:t>n</w:t>
      </w:r>
      <w:r w:rsidRPr="007A6EED">
        <w:rPr>
          <w:rFonts w:ascii="Times New Roman" w:hAnsi="Times New Roman"/>
          <w:sz w:val="28"/>
          <w:szCs w:val="28"/>
        </w:rPr>
        <w:t>-1, где С</w:t>
      </w:r>
      <w:r w:rsidRPr="007A6EED">
        <w:rPr>
          <w:rFonts w:ascii="Times New Roman" w:hAnsi="Times New Roman"/>
          <w:sz w:val="28"/>
          <w:szCs w:val="28"/>
          <w:vertAlign w:val="subscript"/>
          <w:lang w:val="en-US"/>
        </w:rPr>
        <w:t>n</w:t>
      </w:r>
      <w:r w:rsidRPr="007A6EED">
        <w:rPr>
          <w:rFonts w:ascii="Times New Roman" w:hAnsi="Times New Roman"/>
          <w:sz w:val="28"/>
          <w:szCs w:val="28"/>
        </w:rPr>
        <w:t xml:space="preserve"> — перенос, возникающий в старшем (</w:t>
      </w:r>
      <w:r w:rsidRPr="007A6EED">
        <w:rPr>
          <w:rFonts w:ascii="Times New Roman" w:hAnsi="Times New Roman"/>
          <w:sz w:val="28"/>
          <w:szCs w:val="28"/>
          <w:lang w:val="en-US"/>
        </w:rPr>
        <w:t>n</w:t>
      </w:r>
      <w:r w:rsidRPr="007A6EED">
        <w:rPr>
          <w:rFonts w:ascii="Times New Roman" w:hAnsi="Times New Roman"/>
          <w:sz w:val="28"/>
          <w:szCs w:val="28"/>
        </w:rPr>
        <w:t>-1)-ом разряде (знаковом), С</w:t>
      </w:r>
      <w:r w:rsidRPr="007A6EED">
        <w:rPr>
          <w:rFonts w:ascii="Times New Roman" w:hAnsi="Times New Roman"/>
          <w:sz w:val="28"/>
          <w:szCs w:val="28"/>
          <w:vertAlign w:val="subscript"/>
          <w:lang w:val="en-US"/>
        </w:rPr>
        <w:t>n</w:t>
      </w:r>
      <w:r w:rsidRPr="007A6EED">
        <w:rPr>
          <w:rFonts w:ascii="Times New Roman" w:hAnsi="Times New Roman"/>
          <w:sz w:val="28"/>
          <w:szCs w:val="28"/>
        </w:rPr>
        <w:t>-1 — перенос, возникающий в предыдущем (</w:t>
      </w:r>
      <w:r w:rsidRPr="007A6EED">
        <w:rPr>
          <w:rFonts w:ascii="Times New Roman" w:hAnsi="Times New Roman"/>
          <w:sz w:val="28"/>
          <w:szCs w:val="28"/>
          <w:lang w:val="en-US"/>
        </w:rPr>
        <w:t>n</w:t>
      </w:r>
      <w:r w:rsidRPr="007A6EED">
        <w:rPr>
          <w:rFonts w:ascii="Times New Roman" w:hAnsi="Times New Roman"/>
          <w:sz w:val="28"/>
          <w:szCs w:val="28"/>
        </w:rPr>
        <w:t>-2)-ом разряде;</w:t>
      </w:r>
    </w:p>
    <w:p w:rsidR="00314302" w:rsidRPr="007A6EED" w:rsidRDefault="00314302" w:rsidP="007E770B">
      <w:pPr>
        <w:pStyle w:val="a5"/>
        <w:ind w:firstLine="360"/>
        <w:jc w:val="both"/>
        <w:rPr>
          <w:rFonts w:ascii="Times New Roman" w:hAnsi="Times New Roman"/>
          <w:sz w:val="28"/>
          <w:szCs w:val="28"/>
        </w:rPr>
      </w:pPr>
      <w:r w:rsidRPr="007A6EED">
        <w:rPr>
          <w:rFonts w:ascii="Times New Roman" w:hAnsi="Times New Roman"/>
          <w:sz w:val="28"/>
          <w:szCs w:val="28"/>
        </w:rPr>
        <w:t xml:space="preserve">Значение </w:t>
      </w:r>
      <w:r w:rsidRPr="007A6EED">
        <w:rPr>
          <w:rFonts w:ascii="Times New Roman" w:hAnsi="Times New Roman"/>
          <w:bCs/>
          <w:sz w:val="28"/>
          <w:szCs w:val="28"/>
        </w:rPr>
        <w:t xml:space="preserve">управляющего признака </w:t>
      </w:r>
      <w:r w:rsidRPr="007A6EED">
        <w:rPr>
          <w:rFonts w:ascii="Times New Roman" w:hAnsi="Times New Roman"/>
          <w:sz w:val="28"/>
          <w:szCs w:val="28"/>
          <w:lang w:val="en-US"/>
        </w:rPr>
        <w:t>DF</w:t>
      </w:r>
      <w:r w:rsidRPr="007A6EED">
        <w:rPr>
          <w:rFonts w:ascii="Times New Roman" w:hAnsi="Times New Roman"/>
          <w:sz w:val="28"/>
          <w:szCs w:val="28"/>
        </w:rPr>
        <w:t xml:space="preserve"> устанавливается пользова</w:t>
      </w:r>
      <w:r w:rsidRPr="007A6EED">
        <w:rPr>
          <w:rFonts w:ascii="Times New Roman" w:hAnsi="Times New Roman"/>
          <w:sz w:val="28"/>
          <w:szCs w:val="28"/>
        </w:rPr>
        <w:softHyphen/>
        <w:t>телем и задает порядок обработки строк символов при вып</w:t>
      </w:r>
      <w:r w:rsidR="00A92D5D" w:rsidRPr="007A6EED">
        <w:rPr>
          <w:rFonts w:ascii="Times New Roman" w:hAnsi="Times New Roman"/>
          <w:sz w:val="28"/>
          <w:szCs w:val="28"/>
        </w:rPr>
        <w:t>олнении соот</w:t>
      </w:r>
      <w:r w:rsidR="00A92D5D" w:rsidRPr="007A6EED">
        <w:rPr>
          <w:rFonts w:ascii="Times New Roman" w:hAnsi="Times New Roman"/>
          <w:sz w:val="28"/>
          <w:szCs w:val="28"/>
        </w:rPr>
        <w:softHyphen/>
        <w:t>ветствующих команд</w:t>
      </w:r>
      <w:r w:rsidRPr="007A6EED">
        <w:rPr>
          <w:rFonts w:ascii="Times New Roman" w:hAnsi="Times New Roman"/>
          <w:sz w:val="28"/>
          <w:szCs w:val="28"/>
        </w:rPr>
        <w:t>:</w:t>
      </w:r>
    </w:p>
    <w:p w:rsidR="00314302" w:rsidRPr="007A6EED" w:rsidRDefault="00D9763C" w:rsidP="007E770B">
      <w:pPr>
        <w:pStyle w:val="a5"/>
        <w:ind w:firstLine="360"/>
        <w:jc w:val="both"/>
        <w:rPr>
          <w:rFonts w:ascii="Times New Roman" w:hAnsi="Times New Roman"/>
          <w:sz w:val="28"/>
          <w:szCs w:val="28"/>
        </w:rPr>
      </w:pPr>
      <w:r w:rsidRPr="007A6EED">
        <w:rPr>
          <w:rFonts w:ascii="Times New Roman" w:hAnsi="Times New Roman"/>
          <w:bCs/>
          <w:sz w:val="28"/>
          <w:szCs w:val="28"/>
          <w:lang w:val="en-US"/>
        </w:rPr>
        <w:t>DF</w:t>
      </w:r>
      <w:r w:rsidRPr="007A6EED">
        <w:rPr>
          <w:rFonts w:ascii="Times New Roman" w:hAnsi="Times New Roman"/>
          <w:bCs/>
          <w:sz w:val="28"/>
          <w:szCs w:val="28"/>
        </w:rPr>
        <w:t xml:space="preserve"> </w:t>
      </w:r>
      <w:r w:rsidRPr="007A6EED">
        <w:rPr>
          <w:rFonts w:ascii="Times New Roman" w:hAnsi="Times New Roman"/>
          <w:sz w:val="28"/>
          <w:szCs w:val="28"/>
        </w:rPr>
        <w:t xml:space="preserve">— </w:t>
      </w:r>
      <w:r w:rsidRPr="007A6EED">
        <w:rPr>
          <w:rFonts w:ascii="Times New Roman" w:hAnsi="Times New Roman"/>
          <w:bCs/>
          <w:sz w:val="28"/>
          <w:szCs w:val="28"/>
        </w:rPr>
        <w:t xml:space="preserve">признак направления, </w:t>
      </w:r>
      <w:r w:rsidRPr="007A6EED">
        <w:rPr>
          <w:rFonts w:ascii="Times New Roman" w:hAnsi="Times New Roman"/>
          <w:sz w:val="28"/>
          <w:szCs w:val="28"/>
        </w:rPr>
        <w:t xml:space="preserve">при значении </w:t>
      </w:r>
      <w:r w:rsidRPr="007A6EED">
        <w:rPr>
          <w:rFonts w:ascii="Times New Roman" w:hAnsi="Times New Roman"/>
          <w:sz w:val="28"/>
          <w:szCs w:val="28"/>
          <w:lang w:val="en-US"/>
        </w:rPr>
        <w:t>DF</w:t>
      </w:r>
      <w:r w:rsidRPr="007A6EED">
        <w:rPr>
          <w:rFonts w:ascii="Times New Roman" w:hAnsi="Times New Roman"/>
          <w:sz w:val="28"/>
          <w:szCs w:val="28"/>
        </w:rPr>
        <w:t>=0 вызывает автоматиче</w:t>
      </w:r>
      <w:r w:rsidRPr="007A6EED">
        <w:rPr>
          <w:rFonts w:ascii="Times New Roman" w:hAnsi="Times New Roman"/>
          <w:sz w:val="28"/>
          <w:szCs w:val="28"/>
        </w:rPr>
        <w:softHyphen/>
        <w:t xml:space="preserve">ский инкремент содержимого индексных регистров </w:t>
      </w:r>
      <w:r w:rsidRPr="007A6EED">
        <w:rPr>
          <w:rFonts w:ascii="Times New Roman" w:hAnsi="Times New Roman"/>
          <w:sz w:val="28"/>
          <w:szCs w:val="28"/>
          <w:lang w:val="en-US"/>
        </w:rPr>
        <w:t>ESI</w:t>
      </w:r>
      <w:r w:rsidRPr="007A6EED">
        <w:rPr>
          <w:rFonts w:ascii="Times New Roman" w:hAnsi="Times New Roman"/>
          <w:sz w:val="28"/>
          <w:szCs w:val="28"/>
        </w:rPr>
        <w:t>.</w:t>
      </w:r>
      <w:r w:rsidRPr="007A6EED">
        <w:rPr>
          <w:rFonts w:ascii="Times New Roman" w:hAnsi="Times New Roman"/>
          <w:sz w:val="28"/>
          <w:szCs w:val="28"/>
          <w:lang w:val="en-US"/>
        </w:rPr>
        <w:t>EDI</w:t>
      </w:r>
      <w:r w:rsidRPr="007A6EED">
        <w:rPr>
          <w:rFonts w:ascii="Times New Roman" w:hAnsi="Times New Roman"/>
          <w:sz w:val="28"/>
          <w:szCs w:val="28"/>
        </w:rPr>
        <w:t xml:space="preserve"> (</w:t>
      </w:r>
      <w:r w:rsidRPr="007A6EED">
        <w:rPr>
          <w:rFonts w:ascii="Times New Roman" w:hAnsi="Times New Roman"/>
          <w:sz w:val="28"/>
          <w:szCs w:val="28"/>
          <w:lang w:val="en-US"/>
        </w:rPr>
        <w:t>SI</w:t>
      </w:r>
      <w:r w:rsidRPr="007A6EED">
        <w:rPr>
          <w:rFonts w:ascii="Times New Roman" w:hAnsi="Times New Roman"/>
          <w:sz w:val="28"/>
          <w:szCs w:val="28"/>
        </w:rPr>
        <w:t>.</w:t>
      </w:r>
      <w:r w:rsidRPr="007A6EED">
        <w:rPr>
          <w:rFonts w:ascii="Times New Roman" w:hAnsi="Times New Roman"/>
          <w:sz w:val="28"/>
          <w:szCs w:val="28"/>
          <w:lang w:val="en-US"/>
        </w:rPr>
        <w:t>DI</w:t>
      </w:r>
      <w:r w:rsidRPr="007A6EED">
        <w:rPr>
          <w:rFonts w:ascii="Times New Roman" w:hAnsi="Times New Roman"/>
          <w:sz w:val="28"/>
          <w:szCs w:val="28"/>
        </w:rPr>
        <w:t xml:space="preserve">) после выполнения команды обработки символа, при </w:t>
      </w:r>
      <w:r w:rsidRPr="007A6EED">
        <w:rPr>
          <w:rFonts w:ascii="Times New Roman" w:hAnsi="Times New Roman"/>
          <w:sz w:val="28"/>
          <w:szCs w:val="28"/>
          <w:lang w:val="en-US"/>
        </w:rPr>
        <w:t>DF</w:t>
      </w:r>
      <w:r w:rsidRPr="007A6EED">
        <w:rPr>
          <w:rFonts w:ascii="Times New Roman" w:hAnsi="Times New Roman"/>
          <w:sz w:val="28"/>
          <w:szCs w:val="28"/>
        </w:rPr>
        <w:t>=1 — декремент содер</w:t>
      </w:r>
      <w:r w:rsidRPr="007A6EED">
        <w:rPr>
          <w:rFonts w:ascii="Times New Roman" w:hAnsi="Times New Roman"/>
          <w:sz w:val="28"/>
          <w:szCs w:val="28"/>
        </w:rPr>
        <w:softHyphen/>
        <w:t>жимого этих регистров; таким образом обеспечивается обработка симво</w:t>
      </w:r>
      <w:r w:rsidRPr="007A6EED">
        <w:rPr>
          <w:rFonts w:ascii="Times New Roman" w:hAnsi="Times New Roman"/>
          <w:sz w:val="28"/>
          <w:szCs w:val="28"/>
        </w:rPr>
        <w:softHyphen/>
        <w:t>лов слева направо (от младших адресов к старшим) или в обратном на</w:t>
      </w:r>
      <w:r w:rsidRPr="007A6EED">
        <w:rPr>
          <w:rFonts w:ascii="Times New Roman" w:hAnsi="Times New Roman"/>
          <w:sz w:val="28"/>
          <w:szCs w:val="28"/>
        </w:rPr>
        <w:softHyphen/>
        <w:t>правлении (от старших адресов к младшим).</w:t>
      </w:r>
    </w:p>
    <w:p w:rsidR="00314302" w:rsidRPr="007A6EED" w:rsidRDefault="00314302" w:rsidP="007E770B">
      <w:pPr>
        <w:pStyle w:val="a5"/>
        <w:ind w:firstLine="360"/>
        <w:jc w:val="both"/>
        <w:rPr>
          <w:rFonts w:ascii="Times New Roman" w:hAnsi="Times New Roman"/>
          <w:sz w:val="28"/>
          <w:szCs w:val="28"/>
        </w:rPr>
      </w:pPr>
      <w:r w:rsidRPr="007A6EED">
        <w:rPr>
          <w:rFonts w:ascii="Times New Roman" w:hAnsi="Times New Roman"/>
          <w:bCs/>
          <w:sz w:val="28"/>
          <w:szCs w:val="28"/>
        </w:rPr>
        <w:t xml:space="preserve">Системные признаки </w:t>
      </w:r>
      <w:r w:rsidRPr="007A6EED">
        <w:rPr>
          <w:rFonts w:ascii="Times New Roman" w:hAnsi="Times New Roman"/>
          <w:sz w:val="28"/>
          <w:szCs w:val="28"/>
        </w:rPr>
        <w:t xml:space="preserve">(кроме </w:t>
      </w:r>
      <w:r w:rsidRPr="007A6EED">
        <w:rPr>
          <w:rFonts w:ascii="Times New Roman" w:hAnsi="Times New Roman"/>
          <w:sz w:val="28"/>
          <w:szCs w:val="28"/>
          <w:lang w:val="en-US"/>
        </w:rPr>
        <w:t>NT</w:t>
      </w:r>
      <w:r w:rsidRPr="007A6EED">
        <w:rPr>
          <w:rFonts w:ascii="Times New Roman" w:hAnsi="Times New Roman"/>
          <w:sz w:val="28"/>
          <w:szCs w:val="28"/>
        </w:rPr>
        <w:t>) устанавливаются операционной системой, которая с их помощью задает определенные режимы выполне</w:t>
      </w:r>
      <w:r w:rsidRPr="007A6EED">
        <w:rPr>
          <w:rFonts w:ascii="Times New Roman" w:hAnsi="Times New Roman"/>
          <w:sz w:val="28"/>
          <w:szCs w:val="28"/>
        </w:rPr>
        <w:softHyphen/>
        <w:t>ния ряда процедур:</w:t>
      </w:r>
    </w:p>
    <w:p w:rsidR="006F3441" w:rsidRDefault="00314302" w:rsidP="007E770B">
      <w:pPr>
        <w:pStyle w:val="a5"/>
        <w:ind w:firstLine="360"/>
        <w:jc w:val="both"/>
        <w:rPr>
          <w:rFonts w:ascii="Times New Roman" w:hAnsi="Times New Roman"/>
          <w:sz w:val="28"/>
          <w:szCs w:val="28"/>
        </w:rPr>
      </w:pPr>
      <w:r w:rsidRPr="007A6EED">
        <w:rPr>
          <w:rFonts w:ascii="Times New Roman" w:hAnsi="Times New Roman"/>
          <w:bCs/>
          <w:sz w:val="28"/>
          <w:szCs w:val="28"/>
          <w:lang w:val="en-US"/>
        </w:rPr>
        <w:t>TF</w:t>
      </w:r>
      <w:r w:rsidRPr="007A6EED">
        <w:rPr>
          <w:rFonts w:ascii="Times New Roman" w:hAnsi="Times New Roman"/>
          <w:bCs/>
          <w:sz w:val="28"/>
          <w:szCs w:val="28"/>
        </w:rPr>
        <w:t xml:space="preserve"> </w:t>
      </w:r>
      <w:r w:rsidRPr="007A6EED">
        <w:rPr>
          <w:rFonts w:ascii="Times New Roman" w:hAnsi="Times New Roman"/>
          <w:sz w:val="28"/>
          <w:szCs w:val="28"/>
        </w:rPr>
        <w:t xml:space="preserve">— </w:t>
      </w:r>
      <w:r w:rsidRPr="007A6EED">
        <w:rPr>
          <w:rFonts w:ascii="Times New Roman" w:hAnsi="Times New Roman"/>
          <w:bCs/>
          <w:sz w:val="28"/>
          <w:szCs w:val="28"/>
        </w:rPr>
        <w:t xml:space="preserve">признак трассировки, </w:t>
      </w:r>
      <w:r w:rsidRPr="007A6EED">
        <w:rPr>
          <w:rFonts w:ascii="Times New Roman" w:hAnsi="Times New Roman"/>
          <w:sz w:val="28"/>
          <w:szCs w:val="28"/>
        </w:rPr>
        <w:t xml:space="preserve">при значении </w:t>
      </w:r>
      <w:r w:rsidRPr="007A6EED">
        <w:rPr>
          <w:rFonts w:ascii="Times New Roman" w:hAnsi="Times New Roman"/>
          <w:sz w:val="28"/>
          <w:szCs w:val="28"/>
          <w:lang w:val="en-US"/>
        </w:rPr>
        <w:t>TF</w:t>
      </w:r>
      <w:r w:rsidRPr="007A6EED">
        <w:rPr>
          <w:rFonts w:ascii="Times New Roman" w:hAnsi="Times New Roman"/>
          <w:sz w:val="28"/>
          <w:szCs w:val="28"/>
        </w:rPr>
        <w:t>=1 процессор переключается в режим пошагового выполнения команд с реализацией после каждой ко</w:t>
      </w:r>
      <w:r w:rsidRPr="007A6EED">
        <w:rPr>
          <w:rFonts w:ascii="Times New Roman" w:hAnsi="Times New Roman"/>
          <w:sz w:val="28"/>
          <w:szCs w:val="28"/>
        </w:rPr>
        <w:softHyphen/>
        <w:t xml:space="preserve">манды соответствующего прерывания; </w:t>
      </w:r>
    </w:p>
    <w:p w:rsidR="00314302" w:rsidRPr="006F3441" w:rsidRDefault="00314302" w:rsidP="007E770B">
      <w:pPr>
        <w:pStyle w:val="a5"/>
        <w:ind w:firstLine="360"/>
        <w:jc w:val="both"/>
        <w:rPr>
          <w:rFonts w:ascii="Times New Roman" w:hAnsi="Times New Roman"/>
          <w:sz w:val="28"/>
          <w:szCs w:val="28"/>
        </w:rPr>
      </w:pPr>
      <w:r w:rsidRPr="007A6EED">
        <w:rPr>
          <w:rFonts w:ascii="Times New Roman" w:hAnsi="Times New Roman"/>
          <w:sz w:val="28"/>
          <w:szCs w:val="28"/>
          <w:lang w:val="en-US"/>
        </w:rPr>
        <w:t>IF</w:t>
      </w:r>
      <w:r w:rsidRPr="007A6EED">
        <w:rPr>
          <w:rFonts w:ascii="Times New Roman" w:hAnsi="Times New Roman"/>
          <w:sz w:val="28"/>
          <w:szCs w:val="28"/>
        </w:rPr>
        <w:t xml:space="preserve"> — </w:t>
      </w:r>
      <w:r w:rsidRPr="007A6EED">
        <w:rPr>
          <w:rFonts w:ascii="Times New Roman" w:hAnsi="Times New Roman"/>
          <w:bCs/>
          <w:sz w:val="28"/>
          <w:szCs w:val="28"/>
        </w:rPr>
        <w:t xml:space="preserve">признак разрешения прерывания, </w:t>
      </w:r>
      <w:r w:rsidRPr="007A6EED">
        <w:rPr>
          <w:rFonts w:ascii="Times New Roman" w:hAnsi="Times New Roman"/>
          <w:sz w:val="28"/>
          <w:szCs w:val="28"/>
        </w:rPr>
        <w:t xml:space="preserve">установка значения </w:t>
      </w:r>
      <w:r w:rsidRPr="007A6EED">
        <w:rPr>
          <w:rFonts w:ascii="Times New Roman" w:hAnsi="Times New Roman"/>
          <w:sz w:val="28"/>
          <w:szCs w:val="28"/>
          <w:lang w:val="en-US"/>
        </w:rPr>
        <w:t>IF</w:t>
      </w:r>
      <w:r w:rsidRPr="007A6EED">
        <w:rPr>
          <w:rFonts w:ascii="Times New Roman" w:hAnsi="Times New Roman"/>
          <w:sz w:val="28"/>
          <w:szCs w:val="28"/>
        </w:rPr>
        <w:t>=1 разре</w:t>
      </w:r>
      <w:r w:rsidRPr="007A6EED">
        <w:rPr>
          <w:rFonts w:ascii="Times New Roman" w:hAnsi="Times New Roman"/>
          <w:sz w:val="28"/>
          <w:szCs w:val="28"/>
        </w:rPr>
        <w:softHyphen/>
        <w:t xml:space="preserve">шает обслуживание запроса прерывания, поступающего на внешний вход </w:t>
      </w:r>
      <w:r w:rsidRPr="007A6EED">
        <w:rPr>
          <w:rFonts w:ascii="Times New Roman" w:hAnsi="Times New Roman"/>
          <w:sz w:val="28"/>
          <w:szCs w:val="28"/>
          <w:lang w:val="en-US"/>
        </w:rPr>
        <w:t>INTR</w:t>
      </w:r>
      <w:r w:rsidRPr="007A6EED">
        <w:rPr>
          <w:rFonts w:ascii="Times New Roman" w:hAnsi="Times New Roman"/>
          <w:sz w:val="28"/>
          <w:szCs w:val="28"/>
        </w:rPr>
        <w:t>;</w:t>
      </w:r>
    </w:p>
    <w:p w:rsidR="005714CB" w:rsidRPr="007A6EED" w:rsidRDefault="005714CB" w:rsidP="007E770B">
      <w:pPr>
        <w:pStyle w:val="a5"/>
        <w:ind w:firstLine="360"/>
        <w:jc w:val="both"/>
        <w:rPr>
          <w:rFonts w:ascii="Times New Roman" w:hAnsi="Times New Roman"/>
          <w:sz w:val="28"/>
          <w:szCs w:val="28"/>
        </w:rPr>
      </w:pPr>
      <w:r w:rsidRPr="007A6EED">
        <w:rPr>
          <w:rFonts w:ascii="Times New Roman" w:hAnsi="Times New Roman"/>
          <w:sz w:val="28"/>
          <w:szCs w:val="28"/>
          <w:lang w:val="en-US"/>
        </w:rPr>
        <w:lastRenderedPageBreak/>
        <w:t>IOPL</w:t>
      </w:r>
      <w:r w:rsidRPr="007A6EED">
        <w:rPr>
          <w:rFonts w:ascii="Times New Roman" w:hAnsi="Times New Roman"/>
          <w:sz w:val="28"/>
          <w:szCs w:val="28"/>
        </w:rPr>
        <w:t xml:space="preserve"> — уровень привилегий ввода/вывода, задает максимальную ве</w:t>
      </w:r>
      <w:r w:rsidRPr="007A6EED">
        <w:rPr>
          <w:rFonts w:ascii="Times New Roman" w:hAnsi="Times New Roman"/>
          <w:sz w:val="28"/>
          <w:szCs w:val="28"/>
        </w:rPr>
        <w:softHyphen/>
        <w:t>личину уровня привилегий текущей программы, при котором разрешается</w:t>
      </w:r>
      <w:r w:rsidR="00F35EE2" w:rsidRPr="007A6EED">
        <w:rPr>
          <w:rFonts w:ascii="Times New Roman" w:hAnsi="Times New Roman"/>
          <w:sz w:val="28"/>
          <w:szCs w:val="28"/>
        </w:rPr>
        <w:t xml:space="preserve"> выполнение команд ввода/вывода</w:t>
      </w:r>
      <w:r w:rsidRPr="007A6EED">
        <w:rPr>
          <w:rFonts w:ascii="Times New Roman" w:hAnsi="Times New Roman"/>
          <w:sz w:val="28"/>
          <w:szCs w:val="28"/>
        </w:rPr>
        <w:t>;</w:t>
      </w:r>
    </w:p>
    <w:p w:rsidR="005714CB" w:rsidRPr="007A6EED" w:rsidRDefault="005714CB" w:rsidP="007E770B">
      <w:pPr>
        <w:pStyle w:val="a5"/>
        <w:ind w:firstLine="360"/>
        <w:jc w:val="both"/>
        <w:rPr>
          <w:rFonts w:ascii="Times New Roman" w:hAnsi="Times New Roman"/>
          <w:sz w:val="28"/>
          <w:szCs w:val="28"/>
        </w:rPr>
      </w:pPr>
      <w:r w:rsidRPr="007A6EED">
        <w:rPr>
          <w:rFonts w:ascii="Times New Roman" w:hAnsi="Times New Roman"/>
          <w:sz w:val="28"/>
          <w:szCs w:val="28"/>
          <w:lang w:val="en-US"/>
        </w:rPr>
        <w:t>NT</w:t>
      </w:r>
      <w:r w:rsidRPr="007A6EED">
        <w:rPr>
          <w:rFonts w:ascii="Times New Roman" w:hAnsi="Times New Roman"/>
          <w:sz w:val="28"/>
          <w:szCs w:val="28"/>
        </w:rPr>
        <w:t xml:space="preserve"> — признак вложенной задачи, принимает значение </w:t>
      </w:r>
      <w:r w:rsidRPr="007A6EED">
        <w:rPr>
          <w:rFonts w:ascii="Times New Roman" w:hAnsi="Times New Roman"/>
          <w:sz w:val="28"/>
          <w:szCs w:val="28"/>
          <w:lang w:val="en-US"/>
        </w:rPr>
        <w:t>NT</w:t>
      </w:r>
      <w:r w:rsidRPr="007A6EED">
        <w:rPr>
          <w:rFonts w:ascii="Times New Roman" w:hAnsi="Times New Roman"/>
          <w:sz w:val="28"/>
          <w:szCs w:val="28"/>
        </w:rPr>
        <w:t>=1 при пере</w:t>
      </w:r>
      <w:r w:rsidRPr="007A6EED">
        <w:rPr>
          <w:rFonts w:ascii="Times New Roman" w:hAnsi="Times New Roman"/>
          <w:sz w:val="28"/>
          <w:szCs w:val="28"/>
        </w:rPr>
        <w:softHyphen/>
        <w:t xml:space="preserve">ключении процессора на выполнение другой задачи с помощью команды вызова </w:t>
      </w:r>
      <w:r w:rsidRPr="007A6EED">
        <w:rPr>
          <w:rFonts w:ascii="Times New Roman" w:hAnsi="Times New Roman"/>
          <w:sz w:val="28"/>
          <w:szCs w:val="28"/>
          <w:lang w:val="en-US"/>
        </w:rPr>
        <w:t>CALL</w:t>
      </w:r>
      <w:r w:rsidRPr="007A6EED">
        <w:rPr>
          <w:rFonts w:ascii="Times New Roman" w:hAnsi="Times New Roman"/>
          <w:sz w:val="28"/>
          <w:szCs w:val="28"/>
        </w:rPr>
        <w:t>; используется для орг</w:t>
      </w:r>
      <w:r w:rsidR="00F35EE2" w:rsidRPr="007A6EED">
        <w:rPr>
          <w:rFonts w:ascii="Times New Roman" w:hAnsi="Times New Roman"/>
          <w:sz w:val="28"/>
          <w:szCs w:val="28"/>
        </w:rPr>
        <w:t>анизации многозадачного режима</w:t>
      </w:r>
      <w:r w:rsidRPr="007A6EED">
        <w:rPr>
          <w:rFonts w:ascii="Times New Roman" w:hAnsi="Times New Roman"/>
          <w:sz w:val="28"/>
          <w:szCs w:val="28"/>
        </w:rPr>
        <w:t>;</w:t>
      </w:r>
    </w:p>
    <w:p w:rsidR="006F3441" w:rsidRDefault="005714CB" w:rsidP="007E770B">
      <w:pPr>
        <w:pStyle w:val="a5"/>
        <w:ind w:firstLine="360"/>
        <w:jc w:val="both"/>
        <w:rPr>
          <w:rFonts w:ascii="Times New Roman" w:hAnsi="Times New Roman"/>
          <w:sz w:val="28"/>
          <w:szCs w:val="28"/>
        </w:rPr>
      </w:pPr>
      <w:r w:rsidRPr="007A6EED">
        <w:rPr>
          <w:rFonts w:ascii="Times New Roman" w:hAnsi="Times New Roman"/>
          <w:sz w:val="28"/>
          <w:szCs w:val="28"/>
          <w:lang w:val="en-US"/>
        </w:rPr>
        <w:t>RF</w:t>
      </w:r>
      <w:r w:rsidRPr="007A6EED">
        <w:rPr>
          <w:rFonts w:ascii="Times New Roman" w:hAnsi="Times New Roman"/>
          <w:sz w:val="28"/>
          <w:szCs w:val="28"/>
        </w:rPr>
        <w:t xml:space="preserve"> — признак маскирования ошибок отладки, при установке значения </w:t>
      </w:r>
      <w:r w:rsidRPr="007A6EED">
        <w:rPr>
          <w:rFonts w:ascii="Times New Roman" w:hAnsi="Times New Roman"/>
          <w:sz w:val="28"/>
          <w:szCs w:val="28"/>
          <w:lang w:val="en-US"/>
        </w:rPr>
        <w:t>RF</w:t>
      </w:r>
      <w:r w:rsidRPr="007A6EED">
        <w:rPr>
          <w:rFonts w:ascii="Times New Roman" w:hAnsi="Times New Roman"/>
          <w:sz w:val="28"/>
          <w:szCs w:val="28"/>
        </w:rPr>
        <w:t>=1 возможные ошибки отладки игнорируются при выполнении следую</w:t>
      </w:r>
      <w:r w:rsidRPr="007A6EED">
        <w:rPr>
          <w:rFonts w:ascii="Times New Roman" w:hAnsi="Times New Roman"/>
          <w:sz w:val="28"/>
          <w:szCs w:val="28"/>
        </w:rPr>
        <w:softHyphen/>
        <w:t>щей команды; используе</w:t>
      </w:r>
      <w:r w:rsidR="00A92D5D" w:rsidRPr="007A6EED">
        <w:rPr>
          <w:rFonts w:ascii="Times New Roman" w:hAnsi="Times New Roman"/>
          <w:sz w:val="28"/>
          <w:szCs w:val="28"/>
        </w:rPr>
        <w:t>тся в процессе отладки программ</w:t>
      </w:r>
      <w:r w:rsidRPr="007A6EED">
        <w:rPr>
          <w:rFonts w:ascii="Times New Roman" w:hAnsi="Times New Roman"/>
          <w:sz w:val="28"/>
          <w:szCs w:val="28"/>
        </w:rPr>
        <w:t xml:space="preserve">; </w:t>
      </w:r>
    </w:p>
    <w:p w:rsidR="005714CB" w:rsidRPr="007A6EED" w:rsidRDefault="005714CB" w:rsidP="007E770B">
      <w:pPr>
        <w:pStyle w:val="a5"/>
        <w:ind w:firstLine="360"/>
        <w:jc w:val="both"/>
        <w:rPr>
          <w:rFonts w:ascii="Times New Roman" w:hAnsi="Times New Roman"/>
          <w:sz w:val="28"/>
          <w:szCs w:val="28"/>
        </w:rPr>
      </w:pPr>
      <w:r w:rsidRPr="007A6EED">
        <w:rPr>
          <w:rFonts w:ascii="Times New Roman" w:hAnsi="Times New Roman"/>
          <w:sz w:val="28"/>
          <w:szCs w:val="28"/>
          <w:lang w:val="en-US"/>
        </w:rPr>
        <w:t>VM</w:t>
      </w:r>
      <w:r w:rsidRPr="007A6EED">
        <w:rPr>
          <w:rFonts w:ascii="Times New Roman" w:hAnsi="Times New Roman"/>
          <w:sz w:val="28"/>
          <w:szCs w:val="28"/>
        </w:rPr>
        <w:t xml:space="preserve"> — признак режима виртуального 8086, установка значения </w:t>
      </w:r>
      <w:r w:rsidRPr="007A6EED">
        <w:rPr>
          <w:rFonts w:ascii="Times New Roman" w:hAnsi="Times New Roman"/>
          <w:sz w:val="28"/>
          <w:szCs w:val="28"/>
          <w:lang w:val="en-US"/>
        </w:rPr>
        <w:t>VM</w:t>
      </w:r>
      <w:r w:rsidRPr="007A6EED">
        <w:rPr>
          <w:rFonts w:ascii="Times New Roman" w:hAnsi="Times New Roman"/>
          <w:sz w:val="28"/>
          <w:szCs w:val="28"/>
        </w:rPr>
        <w:t xml:space="preserve">=1 вызывает переключение процессор в </w:t>
      </w:r>
      <w:r w:rsidRPr="007A6EED">
        <w:rPr>
          <w:rFonts w:ascii="Times New Roman" w:hAnsi="Times New Roman"/>
          <w:sz w:val="28"/>
          <w:szCs w:val="28"/>
          <w:lang w:val="en-US"/>
        </w:rPr>
        <w:t>V</w:t>
      </w:r>
      <w:r w:rsidRPr="007A6EED">
        <w:rPr>
          <w:rFonts w:ascii="Times New Roman" w:hAnsi="Times New Roman"/>
          <w:sz w:val="28"/>
          <w:szCs w:val="28"/>
        </w:rPr>
        <w:t>-режим, при котором эмулируются в</w:t>
      </w:r>
      <w:r w:rsidR="00A92D5D" w:rsidRPr="007A6EED">
        <w:rPr>
          <w:rFonts w:ascii="Times New Roman" w:hAnsi="Times New Roman"/>
          <w:sz w:val="28"/>
          <w:szCs w:val="28"/>
        </w:rPr>
        <w:t>озможности микропроцессора 8086</w:t>
      </w:r>
      <w:r w:rsidRPr="007A6EED">
        <w:rPr>
          <w:rFonts w:ascii="Times New Roman" w:hAnsi="Times New Roman"/>
          <w:sz w:val="28"/>
          <w:szCs w:val="28"/>
        </w:rPr>
        <w:t>;</w:t>
      </w:r>
    </w:p>
    <w:p w:rsidR="005714CB" w:rsidRPr="007A6EED" w:rsidRDefault="005714CB" w:rsidP="007E770B">
      <w:pPr>
        <w:pStyle w:val="a5"/>
        <w:ind w:firstLine="360"/>
        <w:jc w:val="both"/>
        <w:rPr>
          <w:rFonts w:ascii="Times New Roman" w:hAnsi="Times New Roman"/>
          <w:sz w:val="28"/>
          <w:szCs w:val="28"/>
        </w:rPr>
      </w:pPr>
      <w:r w:rsidRPr="007A6EED">
        <w:rPr>
          <w:rFonts w:ascii="Times New Roman" w:hAnsi="Times New Roman"/>
          <w:sz w:val="28"/>
          <w:szCs w:val="28"/>
        </w:rPr>
        <w:t xml:space="preserve">АС — признак контроля выравнивания, установка значения АС=1 и бита АМ=1 в регистре </w:t>
      </w:r>
      <w:r w:rsidRPr="007A6EED">
        <w:rPr>
          <w:rFonts w:ascii="Times New Roman" w:hAnsi="Times New Roman"/>
          <w:sz w:val="28"/>
          <w:szCs w:val="28"/>
          <w:lang w:val="en-US"/>
        </w:rPr>
        <w:t>CR</w:t>
      </w:r>
      <w:r w:rsidRPr="007A6EED">
        <w:rPr>
          <w:rFonts w:ascii="Times New Roman" w:hAnsi="Times New Roman"/>
          <w:sz w:val="28"/>
          <w:szCs w:val="28"/>
        </w:rPr>
        <w:t>0 вводит контроль выравнивания операндов при обращениях к памяти; в этом случае при обращении к невыравне</w:t>
      </w:r>
      <w:r w:rsidR="003E6DE3" w:rsidRPr="007A6EED">
        <w:rPr>
          <w:rFonts w:ascii="Times New Roman" w:hAnsi="Times New Roman"/>
          <w:sz w:val="28"/>
          <w:szCs w:val="28"/>
        </w:rPr>
        <w:t>н</w:t>
      </w:r>
      <w:r w:rsidRPr="007A6EED">
        <w:rPr>
          <w:rFonts w:ascii="Times New Roman" w:hAnsi="Times New Roman"/>
          <w:sz w:val="28"/>
          <w:szCs w:val="28"/>
        </w:rPr>
        <w:t>ному операнду (выборка слова по нечетному адресу или двойного слова по ад</w:t>
      </w:r>
      <w:r w:rsidRPr="007A6EED">
        <w:rPr>
          <w:rFonts w:ascii="Times New Roman" w:hAnsi="Times New Roman"/>
          <w:sz w:val="28"/>
          <w:szCs w:val="28"/>
        </w:rPr>
        <w:softHyphen/>
        <w:t>ресу, не кратному четырем) реализуется исключение типа #АС (ошибка выравнивания);</w:t>
      </w:r>
    </w:p>
    <w:p w:rsidR="005714CB" w:rsidRPr="007A6EED" w:rsidRDefault="005714CB" w:rsidP="007E770B">
      <w:pPr>
        <w:pStyle w:val="a5"/>
        <w:ind w:firstLine="360"/>
        <w:jc w:val="both"/>
        <w:rPr>
          <w:rFonts w:ascii="Times New Roman" w:hAnsi="Times New Roman"/>
          <w:sz w:val="28"/>
          <w:szCs w:val="28"/>
        </w:rPr>
      </w:pPr>
      <w:r w:rsidRPr="007A6EED">
        <w:rPr>
          <w:rFonts w:ascii="Times New Roman" w:hAnsi="Times New Roman"/>
          <w:sz w:val="28"/>
          <w:szCs w:val="28"/>
          <w:lang w:val="en-US"/>
        </w:rPr>
        <w:t>VIF</w:t>
      </w:r>
      <w:r w:rsidRPr="007A6EED">
        <w:rPr>
          <w:rFonts w:ascii="Times New Roman" w:hAnsi="Times New Roman"/>
          <w:sz w:val="28"/>
          <w:szCs w:val="28"/>
        </w:rPr>
        <w:t xml:space="preserve"> — признак разрешения обслуживания виртуального прерывания, установка значения </w:t>
      </w:r>
      <w:r w:rsidRPr="007A6EED">
        <w:rPr>
          <w:rFonts w:ascii="Times New Roman" w:hAnsi="Times New Roman"/>
          <w:sz w:val="28"/>
          <w:szCs w:val="28"/>
          <w:lang w:val="en-US"/>
        </w:rPr>
        <w:t>VIF</w:t>
      </w:r>
      <w:r w:rsidRPr="007A6EED">
        <w:rPr>
          <w:rFonts w:ascii="Times New Roman" w:hAnsi="Times New Roman"/>
          <w:sz w:val="28"/>
          <w:szCs w:val="28"/>
        </w:rPr>
        <w:t xml:space="preserve">=1 разрешает обслуживание запросов виртуальных прерываний, поступление которых фиксируется установкой признака </w:t>
      </w:r>
      <w:r w:rsidRPr="007A6EED">
        <w:rPr>
          <w:rFonts w:ascii="Times New Roman" w:hAnsi="Times New Roman"/>
          <w:sz w:val="28"/>
          <w:szCs w:val="28"/>
          <w:lang w:val="en-US"/>
        </w:rPr>
        <w:t>VIP</w:t>
      </w:r>
      <w:r w:rsidRPr="007A6EED">
        <w:rPr>
          <w:rFonts w:ascii="Times New Roman" w:hAnsi="Times New Roman"/>
          <w:sz w:val="28"/>
          <w:szCs w:val="28"/>
        </w:rPr>
        <w:t>=1;</w:t>
      </w:r>
    </w:p>
    <w:p w:rsidR="005714CB" w:rsidRPr="007A6EED" w:rsidRDefault="005714CB" w:rsidP="007E770B">
      <w:pPr>
        <w:pStyle w:val="a5"/>
        <w:ind w:firstLine="360"/>
        <w:jc w:val="both"/>
        <w:rPr>
          <w:rFonts w:ascii="Times New Roman" w:hAnsi="Times New Roman"/>
          <w:sz w:val="28"/>
          <w:szCs w:val="28"/>
        </w:rPr>
      </w:pPr>
      <w:r w:rsidRPr="007A6EED">
        <w:rPr>
          <w:rFonts w:ascii="Times New Roman" w:hAnsi="Times New Roman"/>
          <w:sz w:val="28"/>
          <w:szCs w:val="28"/>
          <w:lang w:val="en-US"/>
        </w:rPr>
        <w:t>VIP</w:t>
      </w:r>
      <w:r w:rsidRPr="007A6EED">
        <w:rPr>
          <w:rFonts w:ascii="Times New Roman" w:hAnsi="Times New Roman"/>
          <w:sz w:val="28"/>
          <w:szCs w:val="28"/>
        </w:rPr>
        <w:t xml:space="preserve"> — признак запроса виртуального прерывания, значение </w:t>
      </w:r>
      <w:r w:rsidRPr="007A6EED">
        <w:rPr>
          <w:rFonts w:ascii="Times New Roman" w:hAnsi="Times New Roman"/>
          <w:sz w:val="28"/>
          <w:szCs w:val="28"/>
          <w:lang w:val="en-US"/>
        </w:rPr>
        <w:t>VIP</w:t>
      </w:r>
      <w:r w:rsidRPr="007A6EED">
        <w:rPr>
          <w:rFonts w:ascii="Times New Roman" w:hAnsi="Times New Roman"/>
          <w:sz w:val="28"/>
          <w:szCs w:val="28"/>
        </w:rPr>
        <w:t>=1 ус</w:t>
      </w:r>
      <w:r w:rsidRPr="007A6EED">
        <w:rPr>
          <w:rFonts w:ascii="Times New Roman" w:hAnsi="Times New Roman"/>
          <w:sz w:val="28"/>
          <w:szCs w:val="28"/>
        </w:rPr>
        <w:softHyphen/>
        <w:t>танавливается операционной системой в защищенном режиме, если внешний запрос прерывания поступает при выполнении программ пользо</w:t>
      </w:r>
      <w:r w:rsidRPr="007A6EED">
        <w:rPr>
          <w:rFonts w:ascii="Times New Roman" w:hAnsi="Times New Roman"/>
          <w:sz w:val="28"/>
          <w:szCs w:val="28"/>
        </w:rPr>
        <w:softHyphen/>
        <w:t xml:space="preserve">вателя (низший уровень привилегии </w:t>
      </w:r>
      <w:r w:rsidRPr="007A6EED">
        <w:rPr>
          <w:rFonts w:ascii="Times New Roman" w:hAnsi="Times New Roman"/>
          <w:sz w:val="28"/>
          <w:szCs w:val="28"/>
          <w:lang w:val="en-US"/>
        </w:rPr>
        <w:t>CPL</w:t>
      </w:r>
      <w:r w:rsidRPr="007A6EED">
        <w:rPr>
          <w:rFonts w:ascii="Times New Roman" w:hAnsi="Times New Roman"/>
          <w:sz w:val="28"/>
          <w:szCs w:val="28"/>
        </w:rPr>
        <w:t>=3) с запрещенным обслуживани</w:t>
      </w:r>
      <w:r w:rsidRPr="007A6EED">
        <w:rPr>
          <w:rFonts w:ascii="Times New Roman" w:hAnsi="Times New Roman"/>
          <w:sz w:val="28"/>
          <w:szCs w:val="28"/>
        </w:rPr>
        <w:softHyphen/>
        <w:t>ем прерываний;</w:t>
      </w:r>
    </w:p>
    <w:p w:rsidR="005714CB" w:rsidRPr="007A6EED" w:rsidRDefault="005714CB" w:rsidP="007E770B">
      <w:pPr>
        <w:pStyle w:val="a5"/>
        <w:ind w:firstLine="360"/>
        <w:jc w:val="both"/>
        <w:rPr>
          <w:rFonts w:ascii="Times New Roman" w:hAnsi="Times New Roman"/>
          <w:sz w:val="28"/>
          <w:szCs w:val="28"/>
        </w:rPr>
      </w:pPr>
      <w:r w:rsidRPr="007A6EED">
        <w:rPr>
          <w:rFonts w:ascii="Times New Roman" w:hAnsi="Times New Roman"/>
          <w:sz w:val="28"/>
          <w:szCs w:val="28"/>
          <w:lang w:val="en-US"/>
        </w:rPr>
        <w:t>ID</w:t>
      </w:r>
      <w:r w:rsidRPr="007A6EED">
        <w:rPr>
          <w:rFonts w:ascii="Times New Roman" w:hAnsi="Times New Roman"/>
          <w:sz w:val="28"/>
          <w:szCs w:val="28"/>
        </w:rPr>
        <w:t xml:space="preserve"> — признак допустимости идентификации, возможность программного изменения значения </w:t>
      </w:r>
      <w:r w:rsidRPr="007A6EED">
        <w:rPr>
          <w:rFonts w:ascii="Times New Roman" w:hAnsi="Times New Roman"/>
          <w:sz w:val="28"/>
          <w:szCs w:val="28"/>
          <w:lang w:val="en-US"/>
        </w:rPr>
        <w:t>ID</w:t>
      </w:r>
      <w:r w:rsidRPr="007A6EED">
        <w:rPr>
          <w:rFonts w:ascii="Times New Roman" w:hAnsi="Times New Roman"/>
          <w:sz w:val="28"/>
          <w:szCs w:val="28"/>
        </w:rPr>
        <w:t xml:space="preserve"> указывает, что для данного процессора обеспечи</w:t>
      </w:r>
      <w:r w:rsidRPr="007A6EED">
        <w:rPr>
          <w:rFonts w:ascii="Times New Roman" w:hAnsi="Times New Roman"/>
          <w:sz w:val="28"/>
          <w:szCs w:val="28"/>
        </w:rPr>
        <w:softHyphen/>
        <w:t xml:space="preserve">вается выполнение команды идентификации </w:t>
      </w:r>
      <w:r w:rsidRPr="007A6EED">
        <w:rPr>
          <w:rFonts w:ascii="Times New Roman" w:hAnsi="Times New Roman"/>
          <w:sz w:val="28"/>
          <w:szCs w:val="28"/>
          <w:lang w:val="en-US"/>
        </w:rPr>
        <w:t>CPUID</w:t>
      </w:r>
      <w:r w:rsidRPr="007A6EED">
        <w:rPr>
          <w:rFonts w:ascii="Times New Roman" w:hAnsi="Times New Roman"/>
          <w:sz w:val="28"/>
          <w:szCs w:val="28"/>
        </w:rPr>
        <w:t>.</w:t>
      </w:r>
    </w:p>
    <w:p w:rsidR="00B31AF8" w:rsidRPr="000B72D1" w:rsidRDefault="00B31AF8" w:rsidP="007E770B">
      <w:pPr>
        <w:pStyle w:val="a5"/>
        <w:ind w:firstLine="360"/>
        <w:jc w:val="both"/>
        <w:rPr>
          <w:sz w:val="28"/>
          <w:szCs w:val="28"/>
          <w:lang w:val="en-US"/>
        </w:rPr>
      </w:pPr>
    </w:p>
    <w:p w:rsidR="005714CB" w:rsidRPr="007A6EED" w:rsidRDefault="005714CB" w:rsidP="007E770B">
      <w:pPr>
        <w:pStyle w:val="a5"/>
        <w:ind w:firstLine="360"/>
        <w:jc w:val="both"/>
        <w:rPr>
          <w:rFonts w:ascii="Times New Roman" w:hAnsi="Times New Roman"/>
          <w:b/>
          <w:sz w:val="28"/>
          <w:szCs w:val="28"/>
        </w:rPr>
      </w:pPr>
      <w:r w:rsidRPr="007A6EED">
        <w:rPr>
          <w:rFonts w:ascii="Times New Roman" w:hAnsi="Times New Roman"/>
          <w:b/>
          <w:bCs/>
          <w:sz w:val="28"/>
          <w:szCs w:val="28"/>
        </w:rPr>
        <w:t>1.3.2. Регистры блока обработки чисел с плавающей точкой</w:t>
      </w:r>
    </w:p>
    <w:p w:rsidR="005714CB" w:rsidRPr="007A6EED" w:rsidRDefault="005714CB" w:rsidP="007E770B">
      <w:pPr>
        <w:pStyle w:val="a5"/>
        <w:ind w:firstLine="360"/>
        <w:jc w:val="both"/>
        <w:rPr>
          <w:rFonts w:ascii="Times New Roman" w:hAnsi="Times New Roman"/>
          <w:sz w:val="28"/>
          <w:szCs w:val="28"/>
        </w:rPr>
      </w:pPr>
      <w:r w:rsidRPr="007A6EED">
        <w:rPr>
          <w:rFonts w:ascii="Times New Roman" w:hAnsi="Times New Roman"/>
          <w:sz w:val="28"/>
          <w:szCs w:val="28"/>
        </w:rPr>
        <w:t xml:space="preserve">В состав блока </w:t>
      </w:r>
      <w:r w:rsidRPr="007A6EED">
        <w:rPr>
          <w:rFonts w:ascii="Times New Roman" w:hAnsi="Times New Roman"/>
          <w:sz w:val="28"/>
          <w:szCs w:val="28"/>
          <w:lang w:val="en-US"/>
        </w:rPr>
        <w:t>FPU</w:t>
      </w:r>
      <w:r w:rsidRPr="007A6EED">
        <w:rPr>
          <w:rFonts w:ascii="Times New Roman" w:hAnsi="Times New Roman"/>
          <w:sz w:val="28"/>
          <w:szCs w:val="28"/>
        </w:rPr>
        <w:t xml:space="preserve"> процессоров Р6 входят восемь регистров дан</w:t>
      </w:r>
      <w:r w:rsidRPr="007A6EED">
        <w:rPr>
          <w:rFonts w:ascii="Times New Roman" w:hAnsi="Times New Roman"/>
          <w:sz w:val="28"/>
          <w:szCs w:val="28"/>
        </w:rPr>
        <w:softHyphen/>
        <w:t xml:space="preserve">ных </w:t>
      </w:r>
      <w:r w:rsidRPr="007A6EED">
        <w:rPr>
          <w:rFonts w:ascii="Times New Roman" w:hAnsi="Times New Roman"/>
          <w:sz w:val="28"/>
          <w:szCs w:val="28"/>
          <w:lang w:val="en-US"/>
        </w:rPr>
        <w:t>R</w:t>
      </w:r>
      <w:r w:rsidRPr="007A6EED">
        <w:rPr>
          <w:rFonts w:ascii="Times New Roman" w:hAnsi="Times New Roman"/>
          <w:sz w:val="28"/>
          <w:szCs w:val="28"/>
        </w:rPr>
        <w:t>7-</w:t>
      </w:r>
      <w:r w:rsidRPr="007A6EED">
        <w:rPr>
          <w:rFonts w:ascii="Times New Roman" w:hAnsi="Times New Roman"/>
          <w:sz w:val="28"/>
          <w:szCs w:val="28"/>
          <w:lang w:val="en-US"/>
        </w:rPr>
        <w:t>R</w:t>
      </w:r>
      <w:r w:rsidRPr="007A6EED">
        <w:rPr>
          <w:rFonts w:ascii="Times New Roman" w:hAnsi="Times New Roman"/>
          <w:sz w:val="28"/>
          <w:szCs w:val="28"/>
        </w:rPr>
        <w:t xml:space="preserve">0, регистр тегов </w:t>
      </w:r>
      <w:r w:rsidRPr="007A6EED">
        <w:rPr>
          <w:rFonts w:ascii="Times New Roman" w:hAnsi="Times New Roman"/>
          <w:sz w:val="28"/>
          <w:szCs w:val="28"/>
          <w:lang w:val="en-US"/>
        </w:rPr>
        <w:t>TW</w:t>
      </w:r>
      <w:r w:rsidRPr="007A6EED">
        <w:rPr>
          <w:rFonts w:ascii="Times New Roman" w:hAnsi="Times New Roman"/>
          <w:sz w:val="28"/>
          <w:szCs w:val="28"/>
        </w:rPr>
        <w:t xml:space="preserve">, регистры управления </w:t>
      </w:r>
      <w:r w:rsidRPr="007A6EED">
        <w:rPr>
          <w:rFonts w:ascii="Times New Roman" w:hAnsi="Times New Roman"/>
          <w:sz w:val="28"/>
          <w:szCs w:val="28"/>
          <w:lang w:val="en-US"/>
        </w:rPr>
        <w:t>FPCR</w:t>
      </w:r>
      <w:r w:rsidRPr="007A6EED">
        <w:rPr>
          <w:rFonts w:ascii="Times New Roman" w:hAnsi="Times New Roman"/>
          <w:sz w:val="28"/>
          <w:szCs w:val="28"/>
        </w:rPr>
        <w:t xml:space="preserve"> и состояния </w:t>
      </w:r>
      <w:r w:rsidRPr="007A6EED">
        <w:rPr>
          <w:rFonts w:ascii="Times New Roman" w:hAnsi="Times New Roman"/>
          <w:sz w:val="28"/>
          <w:szCs w:val="28"/>
          <w:lang w:val="en-US"/>
        </w:rPr>
        <w:t>FPSR</w:t>
      </w:r>
      <w:r w:rsidRPr="007A6EED">
        <w:rPr>
          <w:rFonts w:ascii="Times New Roman" w:hAnsi="Times New Roman"/>
          <w:sz w:val="28"/>
          <w:szCs w:val="28"/>
        </w:rPr>
        <w:t xml:space="preserve">, указатели команды </w:t>
      </w:r>
      <w:r w:rsidRPr="007A6EED">
        <w:rPr>
          <w:rFonts w:ascii="Times New Roman" w:hAnsi="Times New Roman"/>
          <w:sz w:val="28"/>
          <w:szCs w:val="28"/>
          <w:lang w:val="en-US"/>
        </w:rPr>
        <w:t>FIP</w:t>
      </w:r>
      <w:r w:rsidRPr="007A6EED">
        <w:rPr>
          <w:rFonts w:ascii="Times New Roman" w:hAnsi="Times New Roman"/>
          <w:sz w:val="28"/>
          <w:szCs w:val="28"/>
        </w:rPr>
        <w:t xml:space="preserve"> и данных </w:t>
      </w:r>
      <w:r w:rsidRPr="007A6EED">
        <w:rPr>
          <w:rFonts w:ascii="Times New Roman" w:hAnsi="Times New Roman"/>
          <w:sz w:val="28"/>
          <w:szCs w:val="28"/>
          <w:lang w:val="en-US"/>
        </w:rPr>
        <w:t>FDP</w:t>
      </w:r>
      <w:r w:rsidRPr="007A6EED">
        <w:rPr>
          <w:rFonts w:ascii="Times New Roman" w:hAnsi="Times New Roman"/>
          <w:sz w:val="28"/>
          <w:szCs w:val="28"/>
        </w:rPr>
        <w:t xml:space="preserve"> (рис. 1.4).</w:t>
      </w:r>
    </w:p>
    <w:p w:rsidR="005714CB" w:rsidRPr="007A6EED" w:rsidRDefault="005714CB" w:rsidP="007E770B">
      <w:pPr>
        <w:pStyle w:val="a5"/>
        <w:ind w:firstLine="360"/>
        <w:jc w:val="both"/>
        <w:rPr>
          <w:rFonts w:ascii="Times New Roman" w:hAnsi="Times New Roman"/>
          <w:sz w:val="28"/>
          <w:szCs w:val="28"/>
        </w:rPr>
      </w:pPr>
      <w:r w:rsidRPr="007A6EED">
        <w:rPr>
          <w:rFonts w:ascii="Times New Roman" w:hAnsi="Times New Roman"/>
          <w:sz w:val="28"/>
          <w:szCs w:val="28"/>
        </w:rPr>
        <w:t xml:space="preserve">Регистры данных </w:t>
      </w:r>
      <w:r w:rsidRPr="007A6EED">
        <w:rPr>
          <w:rFonts w:ascii="Times New Roman" w:hAnsi="Times New Roman"/>
          <w:sz w:val="28"/>
          <w:szCs w:val="28"/>
          <w:lang w:val="en-US"/>
        </w:rPr>
        <w:t>R</w:t>
      </w:r>
      <w:r w:rsidRPr="007A6EED">
        <w:rPr>
          <w:rFonts w:ascii="Times New Roman" w:hAnsi="Times New Roman"/>
          <w:sz w:val="28"/>
          <w:szCs w:val="28"/>
        </w:rPr>
        <w:t>7-0 содержат по 80 разрядов, разбитых на три поля: знак, порядок и мантисса, в соответствии с форматом предста</w:t>
      </w:r>
      <w:r w:rsidR="00A92D5D" w:rsidRPr="007A6EED">
        <w:rPr>
          <w:rFonts w:ascii="Times New Roman" w:hAnsi="Times New Roman"/>
          <w:sz w:val="28"/>
          <w:szCs w:val="28"/>
        </w:rPr>
        <w:t>вления чисел с плавающей точкой</w:t>
      </w:r>
      <w:r w:rsidRPr="007A6EED">
        <w:rPr>
          <w:rFonts w:ascii="Times New Roman" w:hAnsi="Times New Roman"/>
          <w:sz w:val="28"/>
          <w:szCs w:val="28"/>
        </w:rPr>
        <w:t>.</w:t>
      </w:r>
    </w:p>
    <w:p w:rsidR="00917B64" w:rsidRPr="007A6EED" w:rsidRDefault="005714CB" w:rsidP="007E770B">
      <w:pPr>
        <w:pStyle w:val="a5"/>
        <w:ind w:firstLine="360"/>
        <w:jc w:val="both"/>
        <w:rPr>
          <w:rFonts w:ascii="Times New Roman" w:hAnsi="Times New Roman" w:cs="Times New Roman"/>
          <w:sz w:val="28"/>
          <w:szCs w:val="28"/>
        </w:rPr>
      </w:pPr>
      <w:r w:rsidRPr="007A6EED">
        <w:rPr>
          <w:rFonts w:ascii="Times New Roman" w:hAnsi="Times New Roman"/>
          <w:sz w:val="28"/>
          <w:szCs w:val="28"/>
        </w:rPr>
        <w:t>Набор этих регистров организован в виде кольцевого стека, верши</w:t>
      </w:r>
      <w:r w:rsidRPr="007A6EED">
        <w:rPr>
          <w:rFonts w:ascii="Times New Roman" w:hAnsi="Times New Roman"/>
          <w:sz w:val="28"/>
          <w:szCs w:val="28"/>
        </w:rPr>
        <w:softHyphen/>
        <w:t xml:space="preserve">на которого определяется содержимым поля ТОР в регистре состояния </w:t>
      </w:r>
      <w:r w:rsidRPr="007A6EED">
        <w:rPr>
          <w:rFonts w:ascii="Times New Roman" w:hAnsi="Times New Roman"/>
          <w:sz w:val="28"/>
          <w:szCs w:val="28"/>
          <w:lang w:val="en-US"/>
        </w:rPr>
        <w:t>FPSR</w:t>
      </w:r>
      <w:r w:rsidRPr="007A6EED">
        <w:rPr>
          <w:rFonts w:ascii="Times New Roman" w:hAnsi="Times New Roman"/>
          <w:sz w:val="28"/>
          <w:szCs w:val="28"/>
        </w:rPr>
        <w:t xml:space="preserve"> (рис.1.5. При выполнении различных операций над содер</w:t>
      </w:r>
      <w:r w:rsidRPr="007A6EED">
        <w:rPr>
          <w:rFonts w:ascii="Times New Roman" w:hAnsi="Times New Roman"/>
          <w:sz w:val="28"/>
          <w:szCs w:val="28"/>
        </w:rPr>
        <w:softHyphen/>
        <w:t xml:space="preserve">жимым регистров </w:t>
      </w:r>
      <w:r w:rsidRPr="007A6EED">
        <w:rPr>
          <w:rFonts w:ascii="Times New Roman" w:hAnsi="Times New Roman"/>
          <w:sz w:val="28"/>
          <w:szCs w:val="28"/>
        </w:rPr>
        <w:lastRenderedPageBreak/>
        <w:t>данных распол</w:t>
      </w:r>
      <w:r w:rsidR="00A92D5D" w:rsidRPr="007A6EED">
        <w:rPr>
          <w:rFonts w:ascii="Times New Roman" w:hAnsi="Times New Roman"/>
          <w:sz w:val="28"/>
          <w:szCs w:val="28"/>
        </w:rPr>
        <w:t>ожение вершины стека изменяется</w:t>
      </w:r>
      <w:r w:rsidRPr="007A6EED">
        <w:rPr>
          <w:rFonts w:ascii="Times New Roman" w:hAnsi="Times New Roman"/>
          <w:sz w:val="28"/>
          <w:szCs w:val="28"/>
        </w:rPr>
        <w:t>.</w:t>
      </w:r>
      <w:r w:rsidR="00917B64" w:rsidRPr="007A6EED">
        <w:rPr>
          <w:rFonts w:ascii="Times New Roman" w:hAnsi="Times New Roman" w:cs="Times New Roman"/>
          <w:sz w:val="28"/>
          <w:szCs w:val="28"/>
        </w:rPr>
        <w:t xml:space="preserve"> </w:t>
      </w:r>
    </w:p>
    <w:p w:rsidR="005714CB" w:rsidRPr="000B72D1" w:rsidRDefault="00C77B44" w:rsidP="007E770B">
      <w:pPr>
        <w:pStyle w:val="a5"/>
        <w:ind w:firstLine="360"/>
        <w:jc w:val="both"/>
        <w:rPr>
          <w:sz w:val="28"/>
          <w:szCs w:val="28"/>
          <w:lang w:val="en-US"/>
        </w:rPr>
      </w:pPr>
      <w:r>
        <w:rPr>
          <w:rFonts w:cs="Times New Roman"/>
          <w:noProof/>
          <w:sz w:val="28"/>
          <w:szCs w:val="28"/>
        </w:rPr>
        <w:drawing>
          <wp:inline distT="0" distB="0" distL="0" distR="0">
            <wp:extent cx="4343400" cy="336042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blip>
                    <a:srcRect/>
                    <a:stretch>
                      <a:fillRect/>
                    </a:stretch>
                  </pic:blipFill>
                  <pic:spPr bwMode="auto">
                    <a:xfrm>
                      <a:off x="0" y="0"/>
                      <a:ext cx="4343400" cy="3360420"/>
                    </a:xfrm>
                    <a:prstGeom prst="rect">
                      <a:avLst/>
                    </a:prstGeom>
                    <a:noFill/>
                    <a:ln w="9525">
                      <a:noFill/>
                      <a:miter lim="800000"/>
                      <a:headEnd/>
                      <a:tailEnd/>
                    </a:ln>
                  </pic:spPr>
                </pic:pic>
              </a:graphicData>
            </a:graphic>
          </wp:inline>
        </w:drawing>
      </w:r>
    </w:p>
    <w:p w:rsidR="005714CB" w:rsidRPr="000B72D1" w:rsidRDefault="005714CB" w:rsidP="007E770B">
      <w:pPr>
        <w:pStyle w:val="a5"/>
        <w:ind w:firstLine="360"/>
        <w:jc w:val="both"/>
        <w:rPr>
          <w:rFonts w:cs="Times New Roman"/>
          <w:sz w:val="28"/>
          <w:szCs w:val="28"/>
          <w:lang w:val="en-US"/>
        </w:rPr>
      </w:pPr>
    </w:p>
    <w:p w:rsidR="005714CB" w:rsidRPr="007A6EED" w:rsidRDefault="005714CB" w:rsidP="007E770B">
      <w:pPr>
        <w:pStyle w:val="a5"/>
        <w:ind w:firstLine="360"/>
        <w:jc w:val="both"/>
        <w:rPr>
          <w:rFonts w:ascii="Times New Roman" w:hAnsi="Times New Roman"/>
          <w:sz w:val="28"/>
          <w:szCs w:val="28"/>
        </w:rPr>
      </w:pPr>
      <w:r w:rsidRPr="007A6EED">
        <w:rPr>
          <w:rFonts w:ascii="Times New Roman" w:hAnsi="Times New Roman"/>
          <w:sz w:val="28"/>
          <w:szCs w:val="28"/>
        </w:rPr>
        <w:t xml:space="preserve">Регистр тегов </w:t>
      </w:r>
      <w:r w:rsidRPr="007A6EED">
        <w:rPr>
          <w:rFonts w:ascii="Times New Roman" w:hAnsi="Times New Roman"/>
          <w:sz w:val="28"/>
          <w:szCs w:val="28"/>
          <w:lang w:val="en-US"/>
        </w:rPr>
        <w:t>TW</w:t>
      </w:r>
      <w:r w:rsidRPr="007A6EED">
        <w:rPr>
          <w:rFonts w:ascii="Times New Roman" w:hAnsi="Times New Roman"/>
          <w:sz w:val="28"/>
          <w:szCs w:val="28"/>
        </w:rPr>
        <w:t xml:space="preserve"> содержит 16-разрядное слово, включающее во</w:t>
      </w:r>
      <w:r w:rsidRPr="007A6EED">
        <w:rPr>
          <w:rFonts w:ascii="Times New Roman" w:hAnsi="Times New Roman"/>
          <w:sz w:val="28"/>
          <w:szCs w:val="28"/>
        </w:rPr>
        <w:softHyphen/>
        <w:t>семь двух</w:t>
      </w:r>
      <w:r w:rsidR="003E6DE3" w:rsidRPr="007A6EED">
        <w:rPr>
          <w:rFonts w:ascii="Times New Roman" w:hAnsi="Times New Roman"/>
          <w:sz w:val="28"/>
          <w:szCs w:val="28"/>
        </w:rPr>
        <w:t xml:space="preserve"> </w:t>
      </w:r>
      <w:r w:rsidRPr="007A6EED">
        <w:rPr>
          <w:rFonts w:ascii="Times New Roman" w:hAnsi="Times New Roman"/>
          <w:sz w:val="28"/>
          <w:szCs w:val="28"/>
        </w:rPr>
        <w:t xml:space="preserve">битных тегов </w:t>
      </w:r>
      <w:r w:rsidRPr="007A6EED">
        <w:rPr>
          <w:rFonts w:ascii="Times New Roman" w:hAnsi="Times New Roman"/>
          <w:sz w:val="28"/>
          <w:szCs w:val="28"/>
          <w:lang w:val="en-US"/>
        </w:rPr>
        <w:t>tag</w:t>
      </w:r>
      <w:r w:rsidRPr="007A6EED">
        <w:rPr>
          <w:rFonts w:ascii="Times New Roman" w:hAnsi="Times New Roman"/>
          <w:sz w:val="28"/>
          <w:szCs w:val="28"/>
        </w:rPr>
        <w:t xml:space="preserve">7-0 (рис. 1.5. Каждый тег (признак) характеризует содержимое соответствующего регистра данных </w:t>
      </w:r>
      <w:r w:rsidRPr="007A6EED">
        <w:rPr>
          <w:rFonts w:ascii="Times New Roman" w:hAnsi="Times New Roman"/>
          <w:sz w:val="28"/>
          <w:szCs w:val="28"/>
          <w:lang w:val="en-US"/>
        </w:rPr>
        <w:t>R</w:t>
      </w:r>
      <w:r w:rsidRPr="007A6EED">
        <w:rPr>
          <w:rFonts w:ascii="Times New Roman" w:hAnsi="Times New Roman"/>
          <w:sz w:val="28"/>
          <w:szCs w:val="28"/>
        </w:rPr>
        <w:t>7-0, ука</w:t>
      </w:r>
      <w:r w:rsidRPr="007A6EED">
        <w:rPr>
          <w:rFonts w:ascii="Times New Roman" w:hAnsi="Times New Roman"/>
          <w:sz w:val="28"/>
          <w:szCs w:val="28"/>
        </w:rPr>
        <w:softHyphen/>
        <w:t>зывая, является ли регистр пустым (незаполненным) или в нем размеща</w:t>
      </w:r>
      <w:r w:rsidRPr="007A6EED">
        <w:rPr>
          <w:rFonts w:ascii="Times New Roman" w:hAnsi="Times New Roman"/>
          <w:sz w:val="28"/>
          <w:szCs w:val="28"/>
        </w:rPr>
        <w:softHyphen/>
        <w:t>ется конечное число, нуль или неопределенное значение (например, бес</w:t>
      </w:r>
      <w:r w:rsidRPr="007A6EED">
        <w:rPr>
          <w:rFonts w:ascii="Times New Roman" w:hAnsi="Times New Roman"/>
          <w:sz w:val="28"/>
          <w:szCs w:val="28"/>
        </w:rPr>
        <w:softHyphen/>
        <w:t>конечность). Значение тега позволяет проверить содержимое регистра, не проводя анализ хранящихся в нем данных.</w:t>
      </w:r>
    </w:p>
    <w:p w:rsidR="005714CB" w:rsidRPr="007A6EED" w:rsidRDefault="005714CB" w:rsidP="007E770B">
      <w:pPr>
        <w:pStyle w:val="a5"/>
        <w:ind w:firstLine="360"/>
        <w:jc w:val="both"/>
        <w:rPr>
          <w:rFonts w:ascii="Times New Roman" w:hAnsi="Times New Roman"/>
          <w:sz w:val="28"/>
          <w:szCs w:val="28"/>
        </w:rPr>
      </w:pPr>
      <w:r w:rsidRPr="007A6EED">
        <w:rPr>
          <w:rFonts w:ascii="Times New Roman" w:hAnsi="Times New Roman"/>
          <w:sz w:val="28"/>
          <w:szCs w:val="28"/>
        </w:rPr>
        <w:t xml:space="preserve">Регистр состояния </w:t>
      </w:r>
      <w:r w:rsidRPr="007A6EED">
        <w:rPr>
          <w:rFonts w:ascii="Times New Roman" w:hAnsi="Times New Roman"/>
          <w:bCs/>
          <w:sz w:val="28"/>
          <w:szCs w:val="28"/>
          <w:lang w:val="en-US"/>
        </w:rPr>
        <w:t>FPSR</w:t>
      </w:r>
      <w:r w:rsidRPr="007A6EED">
        <w:rPr>
          <w:rFonts w:ascii="Times New Roman" w:hAnsi="Times New Roman"/>
          <w:bCs/>
          <w:sz w:val="28"/>
          <w:szCs w:val="28"/>
        </w:rPr>
        <w:t xml:space="preserve"> </w:t>
      </w:r>
      <w:r w:rsidRPr="007A6EED">
        <w:rPr>
          <w:rFonts w:ascii="Times New Roman" w:hAnsi="Times New Roman"/>
          <w:sz w:val="28"/>
          <w:szCs w:val="28"/>
        </w:rPr>
        <w:t xml:space="preserve">хранит 16-разрядное слово состояния </w:t>
      </w:r>
      <w:r w:rsidRPr="007A6EED">
        <w:rPr>
          <w:rFonts w:ascii="Times New Roman" w:hAnsi="Times New Roman"/>
          <w:sz w:val="28"/>
          <w:szCs w:val="28"/>
          <w:lang w:val="en-US"/>
        </w:rPr>
        <w:t>FPU</w:t>
      </w:r>
      <w:r w:rsidRPr="007A6EED">
        <w:rPr>
          <w:rFonts w:ascii="Times New Roman" w:hAnsi="Times New Roman"/>
          <w:sz w:val="28"/>
          <w:szCs w:val="28"/>
        </w:rPr>
        <w:t xml:space="preserve"> (рис. 1.5, отдельные биты и поля которого имеют следую</w:t>
      </w:r>
      <w:r w:rsidRPr="007A6EED">
        <w:rPr>
          <w:rFonts w:ascii="Times New Roman" w:hAnsi="Times New Roman"/>
          <w:sz w:val="28"/>
          <w:szCs w:val="28"/>
        </w:rPr>
        <w:softHyphen/>
        <w:t>щее назначение:</w:t>
      </w:r>
    </w:p>
    <w:p w:rsidR="005714CB" w:rsidRPr="007A6EED" w:rsidRDefault="005714CB" w:rsidP="007E770B">
      <w:pPr>
        <w:pStyle w:val="a5"/>
        <w:ind w:firstLine="360"/>
        <w:jc w:val="both"/>
        <w:rPr>
          <w:rFonts w:ascii="Times New Roman" w:hAnsi="Times New Roman"/>
          <w:sz w:val="28"/>
          <w:szCs w:val="28"/>
        </w:rPr>
      </w:pPr>
      <w:r w:rsidRPr="007A6EED">
        <w:rPr>
          <w:rFonts w:ascii="Times New Roman" w:hAnsi="Times New Roman"/>
          <w:sz w:val="28"/>
          <w:szCs w:val="28"/>
        </w:rPr>
        <w:t>В — признак занят</w:t>
      </w:r>
      <w:r w:rsidR="00C5220E" w:rsidRPr="007A6EED">
        <w:rPr>
          <w:rFonts w:ascii="Times New Roman" w:hAnsi="Times New Roman"/>
          <w:sz w:val="28"/>
          <w:szCs w:val="28"/>
        </w:rPr>
        <w:t>ости, включен в состав слова сос</w:t>
      </w:r>
      <w:r w:rsidRPr="007A6EED">
        <w:rPr>
          <w:rFonts w:ascii="Times New Roman" w:hAnsi="Times New Roman"/>
          <w:sz w:val="28"/>
          <w:szCs w:val="28"/>
        </w:rPr>
        <w:t>тояния для совмести</w:t>
      </w:r>
      <w:r w:rsidRPr="007A6EED">
        <w:rPr>
          <w:rFonts w:ascii="Times New Roman" w:hAnsi="Times New Roman"/>
          <w:sz w:val="28"/>
          <w:szCs w:val="28"/>
        </w:rPr>
        <w:softHyphen/>
        <w:t>мости с младшими моделями процессоров; значение В дублирует значе</w:t>
      </w:r>
      <w:r w:rsidRPr="007A6EED">
        <w:rPr>
          <w:rFonts w:ascii="Times New Roman" w:hAnsi="Times New Roman"/>
          <w:sz w:val="28"/>
          <w:szCs w:val="28"/>
        </w:rPr>
        <w:softHyphen/>
        <w:t xml:space="preserve">ние </w:t>
      </w:r>
      <w:r w:rsidRPr="007A6EED">
        <w:rPr>
          <w:rFonts w:ascii="Times New Roman" w:hAnsi="Times New Roman"/>
          <w:sz w:val="28"/>
          <w:szCs w:val="28"/>
          <w:lang w:val="en-US"/>
        </w:rPr>
        <w:t>ES</w:t>
      </w:r>
      <w:r w:rsidRPr="007A6EED">
        <w:rPr>
          <w:rFonts w:ascii="Times New Roman" w:hAnsi="Times New Roman"/>
          <w:sz w:val="28"/>
          <w:szCs w:val="28"/>
        </w:rPr>
        <w:t xml:space="preserve"> — общего признака ошибки </w:t>
      </w:r>
      <w:r w:rsidRPr="007A6EED">
        <w:rPr>
          <w:rFonts w:ascii="Times New Roman" w:hAnsi="Times New Roman"/>
          <w:sz w:val="28"/>
          <w:szCs w:val="28"/>
          <w:lang w:val="en-US"/>
        </w:rPr>
        <w:t>FPU</w:t>
      </w:r>
      <w:r w:rsidRPr="007A6EED">
        <w:rPr>
          <w:rFonts w:ascii="Times New Roman" w:hAnsi="Times New Roman"/>
          <w:sz w:val="28"/>
          <w:szCs w:val="28"/>
        </w:rPr>
        <w:t>;</w:t>
      </w:r>
    </w:p>
    <w:p w:rsidR="005714CB" w:rsidRPr="007A6EED" w:rsidRDefault="005714CB" w:rsidP="007E770B">
      <w:pPr>
        <w:pStyle w:val="a5"/>
        <w:ind w:firstLine="360"/>
        <w:jc w:val="both"/>
        <w:rPr>
          <w:rFonts w:ascii="Times New Roman" w:hAnsi="Times New Roman"/>
          <w:sz w:val="28"/>
          <w:szCs w:val="28"/>
        </w:rPr>
      </w:pPr>
      <w:r w:rsidRPr="007A6EED">
        <w:rPr>
          <w:rFonts w:ascii="Times New Roman" w:hAnsi="Times New Roman"/>
          <w:bCs/>
          <w:sz w:val="28"/>
          <w:szCs w:val="28"/>
        </w:rPr>
        <w:t xml:space="preserve">ТОР </w:t>
      </w:r>
      <w:r w:rsidRPr="007A6EED">
        <w:rPr>
          <w:rFonts w:ascii="Times New Roman" w:hAnsi="Times New Roman"/>
          <w:sz w:val="28"/>
          <w:szCs w:val="28"/>
        </w:rPr>
        <w:t>— поле, указывающее вершину арифметического стека (рис. 1.4); со</w:t>
      </w:r>
      <w:r w:rsidRPr="007A6EED">
        <w:rPr>
          <w:rFonts w:ascii="Times New Roman" w:hAnsi="Times New Roman"/>
          <w:sz w:val="28"/>
          <w:szCs w:val="28"/>
        </w:rPr>
        <w:softHyphen/>
        <w:t xml:space="preserve">держит номер регистра данных </w:t>
      </w:r>
      <w:r w:rsidRPr="007A6EED">
        <w:rPr>
          <w:rFonts w:ascii="Times New Roman" w:hAnsi="Times New Roman"/>
          <w:sz w:val="28"/>
          <w:szCs w:val="28"/>
          <w:lang w:val="en-US"/>
        </w:rPr>
        <w:t>FPU</w:t>
      </w:r>
      <w:r w:rsidRPr="007A6EED">
        <w:rPr>
          <w:rFonts w:ascii="Times New Roman" w:hAnsi="Times New Roman"/>
          <w:sz w:val="28"/>
          <w:szCs w:val="28"/>
        </w:rPr>
        <w:t>, являющегося в данное время верхним в стеке;</w:t>
      </w:r>
    </w:p>
    <w:p w:rsidR="009E1D14" w:rsidRPr="007A6EED" w:rsidRDefault="005714CB" w:rsidP="007E770B">
      <w:pPr>
        <w:pStyle w:val="a5"/>
        <w:ind w:firstLine="360"/>
        <w:jc w:val="both"/>
        <w:rPr>
          <w:rFonts w:ascii="Times New Roman" w:hAnsi="Times New Roman"/>
          <w:sz w:val="28"/>
          <w:szCs w:val="28"/>
        </w:rPr>
      </w:pPr>
      <w:r w:rsidRPr="007A6EED">
        <w:rPr>
          <w:rFonts w:ascii="Times New Roman" w:hAnsi="Times New Roman"/>
          <w:sz w:val="28"/>
          <w:szCs w:val="28"/>
        </w:rPr>
        <w:t xml:space="preserve">СЗ-СО — признаки результата, значение которых характеризует результат выполнения команды </w:t>
      </w:r>
      <w:r w:rsidRPr="007A6EED">
        <w:rPr>
          <w:rFonts w:ascii="Times New Roman" w:hAnsi="Times New Roman"/>
          <w:sz w:val="28"/>
          <w:szCs w:val="28"/>
          <w:lang w:val="en-US"/>
        </w:rPr>
        <w:t>FPU</w:t>
      </w:r>
      <w:r w:rsidRPr="007A6EED">
        <w:rPr>
          <w:rFonts w:ascii="Times New Roman" w:hAnsi="Times New Roman"/>
          <w:sz w:val="28"/>
          <w:szCs w:val="28"/>
        </w:rPr>
        <w:t xml:space="preserve">; возможные значения кода в разрядах СЗ-СО и их воздействие на работу процессора </w:t>
      </w:r>
      <w:r w:rsidRPr="007A6EED">
        <w:rPr>
          <w:rFonts w:ascii="Times New Roman" w:hAnsi="Times New Roman"/>
          <w:sz w:val="28"/>
          <w:szCs w:val="28"/>
          <w:lang w:val="en-US"/>
        </w:rPr>
        <w:t>FPU</w:t>
      </w:r>
      <w:r w:rsidRPr="007A6EED">
        <w:rPr>
          <w:rFonts w:ascii="Times New Roman" w:hAnsi="Times New Roman"/>
          <w:sz w:val="28"/>
          <w:szCs w:val="28"/>
        </w:rPr>
        <w:t xml:space="preserve"> рассмотрены в гл. 4; </w:t>
      </w:r>
      <w:r w:rsidRPr="007A6EED">
        <w:rPr>
          <w:rFonts w:ascii="Times New Roman" w:hAnsi="Times New Roman"/>
          <w:sz w:val="28"/>
          <w:szCs w:val="28"/>
          <w:lang w:val="en-US"/>
        </w:rPr>
        <w:t>ES</w:t>
      </w:r>
      <w:r w:rsidRPr="007A6EED">
        <w:rPr>
          <w:rFonts w:ascii="Times New Roman" w:hAnsi="Times New Roman"/>
          <w:sz w:val="28"/>
          <w:szCs w:val="28"/>
        </w:rPr>
        <w:t xml:space="preserve"> — общий признак ошибки, принимает значение </w:t>
      </w:r>
      <w:r w:rsidRPr="007A6EED">
        <w:rPr>
          <w:rFonts w:ascii="Times New Roman" w:hAnsi="Times New Roman"/>
          <w:sz w:val="28"/>
          <w:szCs w:val="28"/>
          <w:lang w:val="en-US"/>
        </w:rPr>
        <w:t>ES</w:t>
      </w:r>
      <w:r w:rsidRPr="007A6EED">
        <w:rPr>
          <w:rFonts w:ascii="Times New Roman" w:hAnsi="Times New Roman"/>
          <w:sz w:val="28"/>
          <w:szCs w:val="28"/>
        </w:rPr>
        <w:t xml:space="preserve">=1, если установился хотя бы один из признаков ошибки операции </w:t>
      </w:r>
      <w:r w:rsidRPr="007A6EED">
        <w:rPr>
          <w:rFonts w:ascii="Times New Roman" w:hAnsi="Times New Roman"/>
          <w:sz w:val="28"/>
          <w:szCs w:val="28"/>
          <w:lang w:val="en-US"/>
        </w:rPr>
        <w:t>FPU</w:t>
      </w:r>
      <w:r w:rsidRPr="007A6EED">
        <w:rPr>
          <w:rFonts w:ascii="Times New Roman" w:hAnsi="Times New Roman"/>
          <w:sz w:val="28"/>
          <w:szCs w:val="28"/>
        </w:rPr>
        <w:t xml:space="preserve"> в шести младших разря</w:t>
      </w:r>
      <w:r w:rsidR="009E1D14" w:rsidRPr="007A6EED">
        <w:rPr>
          <w:rFonts w:ascii="Times New Roman" w:hAnsi="Times New Roman"/>
          <w:sz w:val="28"/>
          <w:szCs w:val="28"/>
        </w:rPr>
        <w:t xml:space="preserve">дах </w:t>
      </w:r>
      <w:r w:rsidR="009E1D14" w:rsidRPr="007A6EED">
        <w:rPr>
          <w:rFonts w:ascii="Times New Roman" w:hAnsi="Times New Roman"/>
          <w:sz w:val="28"/>
          <w:szCs w:val="28"/>
          <w:lang w:val="en-US"/>
        </w:rPr>
        <w:t>FPSR</w:t>
      </w:r>
      <w:r w:rsidR="009E1D14" w:rsidRPr="007A6EED">
        <w:rPr>
          <w:rFonts w:ascii="Times New Roman" w:hAnsi="Times New Roman"/>
          <w:sz w:val="28"/>
          <w:szCs w:val="28"/>
        </w:rPr>
        <w:t xml:space="preserve">; одновременно выдается сигнал </w:t>
      </w:r>
      <w:r w:rsidR="009E1D14" w:rsidRPr="007A6EED">
        <w:rPr>
          <w:rFonts w:ascii="Times New Roman" w:hAnsi="Times New Roman"/>
          <w:sz w:val="28"/>
          <w:szCs w:val="28"/>
          <w:lang w:val="en-US"/>
        </w:rPr>
        <w:t>FERR</w:t>
      </w:r>
      <w:r w:rsidR="009E1D14" w:rsidRPr="007A6EED">
        <w:rPr>
          <w:rFonts w:ascii="Times New Roman" w:hAnsi="Times New Roman"/>
          <w:sz w:val="28"/>
          <w:szCs w:val="28"/>
        </w:rPr>
        <w:t># = 0 на соответствующий внешний вывод процессора;</w:t>
      </w:r>
    </w:p>
    <w:p w:rsidR="009E1D14" w:rsidRPr="007A6EED" w:rsidRDefault="009E1D14" w:rsidP="007E770B">
      <w:pPr>
        <w:pStyle w:val="a5"/>
        <w:ind w:firstLine="360"/>
        <w:jc w:val="both"/>
        <w:rPr>
          <w:rFonts w:ascii="Times New Roman" w:hAnsi="Times New Roman"/>
          <w:sz w:val="28"/>
          <w:szCs w:val="28"/>
        </w:rPr>
      </w:pPr>
      <w:r w:rsidRPr="007A6EED">
        <w:rPr>
          <w:rFonts w:ascii="Times New Roman" w:hAnsi="Times New Roman"/>
          <w:sz w:val="28"/>
          <w:szCs w:val="28"/>
          <w:lang w:val="en-US"/>
        </w:rPr>
        <w:t>SF</w:t>
      </w:r>
      <w:r w:rsidRPr="007A6EED">
        <w:rPr>
          <w:rFonts w:ascii="Times New Roman" w:hAnsi="Times New Roman"/>
          <w:sz w:val="28"/>
          <w:szCs w:val="28"/>
        </w:rPr>
        <w:t xml:space="preserve"> — признак переполнения стека, принимает значение </w:t>
      </w:r>
      <w:r w:rsidRPr="007A6EED">
        <w:rPr>
          <w:rFonts w:ascii="Times New Roman" w:hAnsi="Times New Roman"/>
          <w:sz w:val="28"/>
          <w:szCs w:val="28"/>
          <w:lang w:val="en-US"/>
        </w:rPr>
        <w:t>SF</w:t>
      </w:r>
      <w:r w:rsidRPr="007A6EED">
        <w:rPr>
          <w:rFonts w:ascii="Times New Roman" w:hAnsi="Times New Roman"/>
          <w:sz w:val="28"/>
          <w:szCs w:val="28"/>
        </w:rPr>
        <w:t>=1 при наруше</w:t>
      </w:r>
      <w:r w:rsidRPr="007A6EED">
        <w:rPr>
          <w:rFonts w:ascii="Times New Roman" w:hAnsi="Times New Roman"/>
          <w:sz w:val="28"/>
          <w:szCs w:val="28"/>
        </w:rPr>
        <w:softHyphen/>
      </w:r>
      <w:r w:rsidRPr="007A6EED">
        <w:rPr>
          <w:rFonts w:ascii="Times New Roman" w:hAnsi="Times New Roman"/>
          <w:sz w:val="28"/>
          <w:szCs w:val="28"/>
        </w:rPr>
        <w:lastRenderedPageBreak/>
        <w:t xml:space="preserve">нии нормальной работы арифметического стека; используется совместно с признаком С1: если </w:t>
      </w:r>
      <w:r w:rsidRPr="007A6EED">
        <w:rPr>
          <w:rFonts w:ascii="Times New Roman" w:hAnsi="Times New Roman"/>
          <w:sz w:val="28"/>
          <w:szCs w:val="28"/>
          <w:lang w:val="en-US"/>
        </w:rPr>
        <w:t>SF</w:t>
      </w:r>
      <w:r w:rsidRPr="007A6EED">
        <w:rPr>
          <w:rFonts w:ascii="Times New Roman" w:hAnsi="Times New Roman"/>
          <w:sz w:val="28"/>
          <w:szCs w:val="28"/>
        </w:rPr>
        <w:t>=1, то значение С1=1 указывает на выход за верхнюю границу (переполнение) стека, а С1=0 — на выход за нижнюю границу стека.</w:t>
      </w:r>
    </w:p>
    <w:p w:rsidR="009E1D14" w:rsidRPr="007A6EED" w:rsidRDefault="009E1D14" w:rsidP="007E770B">
      <w:pPr>
        <w:pStyle w:val="a5"/>
        <w:ind w:firstLine="360"/>
        <w:jc w:val="both"/>
        <w:rPr>
          <w:rFonts w:ascii="Times New Roman" w:hAnsi="Times New Roman"/>
          <w:sz w:val="28"/>
          <w:szCs w:val="28"/>
        </w:rPr>
      </w:pPr>
      <w:r w:rsidRPr="007A6EED">
        <w:rPr>
          <w:rFonts w:ascii="Times New Roman" w:hAnsi="Times New Roman"/>
          <w:sz w:val="28"/>
          <w:szCs w:val="28"/>
        </w:rPr>
        <w:t xml:space="preserve">Младшие шесть разрядов содержимого </w:t>
      </w:r>
      <w:r w:rsidRPr="007A6EED">
        <w:rPr>
          <w:rFonts w:ascii="Times New Roman" w:hAnsi="Times New Roman"/>
          <w:sz w:val="28"/>
          <w:szCs w:val="28"/>
          <w:lang w:val="en-US"/>
        </w:rPr>
        <w:t>FPSR</w:t>
      </w:r>
      <w:r w:rsidRPr="007A6EED">
        <w:rPr>
          <w:rFonts w:ascii="Times New Roman" w:hAnsi="Times New Roman"/>
          <w:sz w:val="28"/>
          <w:szCs w:val="28"/>
        </w:rPr>
        <w:t xml:space="preserve"> хранят признаки оши</w:t>
      </w:r>
      <w:r w:rsidRPr="007A6EED">
        <w:rPr>
          <w:rFonts w:ascii="Times New Roman" w:hAnsi="Times New Roman"/>
          <w:sz w:val="28"/>
          <w:szCs w:val="28"/>
        </w:rPr>
        <w:softHyphen/>
        <w:t xml:space="preserve">бок, возникающих при выполнении команд </w:t>
      </w:r>
      <w:r w:rsidRPr="007A6EED">
        <w:rPr>
          <w:rFonts w:ascii="Times New Roman" w:hAnsi="Times New Roman"/>
          <w:sz w:val="28"/>
          <w:szCs w:val="28"/>
          <w:lang w:val="en-US"/>
        </w:rPr>
        <w:t>FPU</w:t>
      </w:r>
      <w:r w:rsidR="00A92D5D" w:rsidRPr="007A6EED">
        <w:rPr>
          <w:rFonts w:ascii="Times New Roman" w:hAnsi="Times New Roman"/>
          <w:sz w:val="28"/>
          <w:szCs w:val="28"/>
        </w:rPr>
        <w:t xml:space="preserve">: </w:t>
      </w:r>
      <w:r w:rsidRPr="007A6EED">
        <w:rPr>
          <w:rFonts w:ascii="Times New Roman" w:hAnsi="Times New Roman"/>
          <w:sz w:val="28"/>
          <w:szCs w:val="28"/>
        </w:rPr>
        <w:t xml:space="preserve">                                                                                        </w:t>
      </w:r>
    </w:p>
    <w:p w:rsidR="009E1D14" w:rsidRPr="007A6EED" w:rsidRDefault="009E1D14" w:rsidP="007E770B">
      <w:pPr>
        <w:pStyle w:val="a5"/>
        <w:ind w:firstLine="360"/>
        <w:jc w:val="both"/>
        <w:rPr>
          <w:rFonts w:ascii="Times New Roman" w:hAnsi="Times New Roman"/>
          <w:sz w:val="28"/>
          <w:szCs w:val="28"/>
        </w:rPr>
      </w:pPr>
      <w:r w:rsidRPr="007A6EED">
        <w:rPr>
          <w:rFonts w:ascii="Times New Roman" w:hAnsi="Times New Roman"/>
          <w:sz w:val="28"/>
          <w:szCs w:val="28"/>
        </w:rPr>
        <w:t>РЕ — признак нарушения точности;</w:t>
      </w:r>
    </w:p>
    <w:p w:rsidR="009E1D14" w:rsidRPr="007A6EED" w:rsidRDefault="009E1D14" w:rsidP="007E770B">
      <w:pPr>
        <w:pStyle w:val="a5"/>
        <w:ind w:firstLine="360"/>
        <w:jc w:val="both"/>
        <w:rPr>
          <w:rFonts w:ascii="Times New Roman" w:hAnsi="Times New Roman"/>
          <w:sz w:val="28"/>
          <w:szCs w:val="28"/>
        </w:rPr>
      </w:pPr>
      <w:r w:rsidRPr="007A6EED">
        <w:rPr>
          <w:rFonts w:ascii="Times New Roman" w:hAnsi="Times New Roman"/>
          <w:sz w:val="28"/>
          <w:szCs w:val="28"/>
          <w:lang w:val="en-US"/>
        </w:rPr>
        <w:t>UE</w:t>
      </w:r>
      <w:r w:rsidRPr="007A6EED">
        <w:rPr>
          <w:rFonts w:ascii="Times New Roman" w:hAnsi="Times New Roman"/>
          <w:sz w:val="28"/>
          <w:szCs w:val="28"/>
        </w:rPr>
        <w:t xml:space="preserve"> — признак антипереполнения;</w:t>
      </w:r>
    </w:p>
    <w:p w:rsidR="009E1D14" w:rsidRPr="007A6EED" w:rsidRDefault="009E1D14" w:rsidP="007E770B">
      <w:pPr>
        <w:pStyle w:val="a5"/>
        <w:ind w:firstLine="360"/>
        <w:jc w:val="both"/>
        <w:rPr>
          <w:rFonts w:ascii="Times New Roman" w:hAnsi="Times New Roman"/>
          <w:sz w:val="28"/>
          <w:szCs w:val="28"/>
        </w:rPr>
      </w:pPr>
      <w:r w:rsidRPr="007A6EED">
        <w:rPr>
          <w:rFonts w:ascii="Times New Roman" w:hAnsi="Times New Roman"/>
          <w:sz w:val="28"/>
          <w:szCs w:val="28"/>
        </w:rPr>
        <w:t>ОЕ — признак переполнения;</w:t>
      </w:r>
    </w:p>
    <w:p w:rsidR="009E1D14" w:rsidRPr="007A6EED" w:rsidRDefault="009E1D14" w:rsidP="007E770B">
      <w:pPr>
        <w:pStyle w:val="a5"/>
        <w:ind w:firstLine="360"/>
        <w:jc w:val="both"/>
        <w:rPr>
          <w:rFonts w:ascii="Times New Roman" w:hAnsi="Times New Roman"/>
          <w:sz w:val="28"/>
          <w:szCs w:val="28"/>
        </w:rPr>
      </w:pPr>
      <w:r w:rsidRPr="007A6EED">
        <w:rPr>
          <w:rFonts w:ascii="Times New Roman" w:hAnsi="Times New Roman"/>
          <w:sz w:val="28"/>
          <w:szCs w:val="28"/>
          <w:lang w:val="en-US"/>
        </w:rPr>
        <w:t>ZE</w:t>
      </w:r>
      <w:r w:rsidRPr="007A6EED">
        <w:rPr>
          <w:rFonts w:ascii="Times New Roman" w:hAnsi="Times New Roman"/>
          <w:sz w:val="28"/>
          <w:szCs w:val="28"/>
        </w:rPr>
        <w:t xml:space="preserve"> — признак деления на нуль;</w:t>
      </w:r>
    </w:p>
    <w:p w:rsidR="009E1D14" w:rsidRPr="007A6EED" w:rsidRDefault="009E1D14" w:rsidP="007E770B">
      <w:pPr>
        <w:pStyle w:val="a5"/>
        <w:ind w:firstLine="360"/>
        <w:jc w:val="both"/>
        <w:rPr>
          <w:rFonts w:ascii="Times New Roman" w:hAnsi="Times New Roman"/>
          <w:sz w:val="28"/>
          <w:szCs w:val="28"/>
        </w:rPr>
      </w:pPr>
      <w:r w:rsidRPr="007A6EED">
        <w:rPr>
          <w:rFonts w:ascii="Times New Roman" w:hAnsi="Times New Roman"/>
          <w:sz w:val="28"/>
          <w:szCs w:val="28"/>
          <w:lang w:val="en-US"/>
        </w:rPr>
        <w:t>DE</w:t>
      </w:r>
      <w:r w:rsidRPr="007A6EED">
        <w:rPr>
          <w:rFonts w:ascii="Times New Roman" w:hAnsi="Times New Roman"/>
          <w:sz w:val="28"/>
          <w:szCs w:val="28"/>
        </w:rPr>
        <w:t xml:space="preserve"> — признак </w:t>
      </w:r>
      <w:r w:rsidR="003E6DE3" w:rsidRPr="007A6EED">
        <w:rPr>
          <w:rFonts w:ascii="Times New Roman" w:hAnsi="Times New Roman"/>
          <w:sz w:val="28"/>
          <w:szCs w:val="28"/>
        </w:rPr>
        <w:t>не</w:t>
      </w:r>
      <w:r w:rsidRPr="007A6EED">
        <w:rPr>
          <w:rFonts w:ascii="Times New Roman" w:hAnsi="Times New Roman"/>
          <w:sz w:val="28"/>
          <w:szCs w:val="28"/>
        </w:rPr>
        <w:t>нормализованного операнда;</w:t>
      </w:r>
    </w:p>
    <w:p w:rsidR="009E1D14" w:rsidRPr="007A6EED" w:rsidRDefault="009E1D14" w:rsidP="007E770B">
      <w:pPr>
        <w:pStyle w:val="a5"/>
        <w:ind w:firstLine="360"/>
        <w:jc w:val="both"/>
        <w:rPr>
          <w:rFonts w:ascii="Times New Roman" w:hAnsi="Times New Roman"/>
          <w:sz w:val="28"/>
          <w:szCs w:val="28"/>
        </w:rPr>
      </w:pPr>
      <w:r w:rsidRPr="007A6EED">
        <w:rPr>
          <w:rFonts w:ascii="Times New Roman" w:hAnsi="Times New Roman"/>
          <w:sz w:val="28"/>
          <w:szCs w:val="28"/>
          <w:lang w:val="en-US"/>
        </w:rPr>
        <w:t>IE</w:t>
      </w:r>
      <w:r w:rsidRPr="007A6EED">
        <w:rPr>
          <w:rFonts w:ascii="Times New Roman" w:hAnsi="Times New Roman"/>
          <w:sz w:val="28"/>
          <w:szCs w:val="28"/>
        </w:rPr>
        <w:t xml:space="preserve">  — признак неправильной операции.</w:t>
      </w:r>
    </w:p>
    <w:p w:rsidR="009E1D14" w:rsidRPr="007A6EED" w:rsidRDefault="009E1D14" w:rsidP="007E770B">
      <w:pPr>
        <w:pStyle w:val="a5"/>
        <w:ind w:firstLine="360"/>
        <w:jc w:val="both"/>
        <w:rPr>
          <w:rFonts w:ascii="Times New Roman" w:hAnsi="Times New Roman"/>
          <w:sz w:val="28"/>
          <w:szCs w:val="28"/>
        </w:rPr>
      </w:pPr>
      <w:r w:rsidRPr="007A6EED">
        <w:rPr>
          <w:rFonts w:ascii="Times New Roman" w:hAnsi="Times New Roman"/>
          <w:bCs/>
          <w:sz w:val="28"/>
          <w:szCs w:val="28"/>
        </w:rPr>
        <w:t xml:space="preserve">Регистр управления </w:t>
      </w:r>
      <w:r w:rsidRPr="007A6EED">
        <w:rPr>
          <w:rFonts w:ascii="Times New Roman" w:hAnsi="Times New Roman"/>
          <w:bCs/>
          <w:sz w:val="28"/>
          <w:szCs w:val="28"/>
          <w:lang w:val="en-US"/>
        </w:rPr>
        <w:t>FPCR</w:t>
      </w:r>
      <w:r w:rsidRPr="007A6EED">
        <w:rPr>
          <w:rFonts w:ascii="Times New Roman" w:hAnsi="Times New Roman"/>
          <w:bCs/>
          <w:sz w:val="28"/>
          <w:szCs w:val="28"/>
        </w:rPr>
        <w:t xml:space="preserve"> </w:t>
      </w:r>
      <w:r w:rsidRPr="007A6EED">
        <w:rPr>
          <w:rFonts w:ascii="Times New Roman" w:hAnsi="Times New Roman"/>
          <w:sz w:val="28"/>
          <w:szCs w:val="28"/>
        </w:rPr>
        <w:t xml:space="preserve">(рис. 1.5) содержит в младшем байте биты РМ, </w:t>
      </w:r>
      <w:r w:rsidRPr="007A6EED">
        <w:rPr>
          <w:rFonts w:ascii="Times New Roman" w:hAnsi="Times New Roman"/>
          <w:sz w:val="28"/>
          <w:szCs w:val="28"/>
          <w:lang w:val="en-US"/>
        </w:rPr>
        <w:t>UM</w:t>
      </w:r>
      <w:r w:rsidRPr="007A6EED">
        <w:rPr>
          <w:rFonts w:ascii="Times New Roman" w:hAnsi="Times New Roman"/>
          <w:sz w:val="28"/>
          <w:szCs w:val="28"/>
        </w:rPr>
        <w:t xml:space="preserve">, ОМ, </w:t>
      </w:r>
      <w:r w:rsidRPr="007A6EED">
        <w:rPr>
          <w:rFonts w:ascii="Times New Roman" w:hAnsi="Times New Roman"/>
          <w:sz w:val="28"/>
          <w:szCs w:val="28"/>
          <w:lang w:val="en-US"/>
        </w:rPr>
        <w:t>ZM</w:t>
      </w:r>
      <w:r w:rsidRPr="007A6EED">
        <w:rPr>
          <w:rFonts w:ascii="Times New Roman" w:hAnsi="Times New Roman"/>
          <w:sz w:val="28"/>
          <w:szCs w:val="28"/>
        </w:rPr>
        <w:t xml:space="preserve">, </w:t>
      </w:r>
      <w:r w:rsidRPr="007A6EED">
        <w:rPr>
          <w:rFonts w:ascii="Times New Roman" w:hAnsi="Times New Roman"/>
          <w:sz w:val="28"/>
          <w:szCs w:val="28"/>
          <w:lang w:val="en-US"/>
        </w:rPr>
        <w:t>DM</w:t>
      </w:r>
      <w:r w:rsidRPr="007A6EED">
        <w:rPr>
          <w:rFonts w:ascii="Times New Roman" w:hAnsi="Times New Roman"/>
          <w:sz w:val="28"/>
          <w:szCs w:val="28"/>
        </w:rPr>
        <w:t xml:space="preserve">, </w:t>
      </w:r>
      <w:r w:rsidRPr="007A6EED">
        <w:rPr>
          <w:rFonts w:ascii="Times New Roman" w:hAnsi="Times New Roman"/>
          <w:sz w:val="28"/>
          <w:szCs w:val="28"/>
          <w:lang w:val="en-US"/>
        </w:rPr>
        <w:t>IM</w:t>
      </w:r>
      <w:r w:rsidRPr="007A6EED">
        <w:rPr>
          <w:rFonts w:ascii="Times New Roman" w:hAnsi="Times New Roman"/>
          <w:sz w:val="28"/>
          <w:szCs w:val="28"/>
        </w:rPr>
        <w:t xml:space="preserve">, маскирующие соответствующие признаки ошибок, фиксируемых в регистре состояния </w:t>
      </w:r>
      <w:r w:rsidRPr="007A6EED">
        <w:rPr>
          <w:rFonts w:ascii="Times New Roman" w:hAnsi="Times New Roman"/>
          <w:sz w:val="28"/>
          <w:szCs w:val="28"/>
          <w:lang w:val="en-US"/>
        </w:rPr>
        <w:t>FPSR</w:t>
      </w:r>
      <w:r w:rsidRPr="007A6EED">
        <w:rPr>
          <w:rFonts w:ascii="Times New Roman" w:hAnsi="Times New Roman"/>
          <w:sz w:val="28"/>
          <w:szCs w:val="28"/>
        </w:rPr>
        <w:t>. При единичном значе</w:t>
      </w:r>
      <w:r w:rsidRPr="007A6EED">
        <w:rPr>
          <w:rFonts w:ascii="Times New Roman" w:hAnsi="Times New Roman"/>
          <w:sz w:val="28"/>
          <w:szCs w:val="28"/>
        </w:rPr>
        <w:softHyphen/>
        <w:t>нии бита маски запрещается прерывание при возникновении соответст</w:t>
      </w:r>
      <w:r w:rsidRPr="007A6EED">
        <w:rPr>
          <w:rFonts w:ascii="Times New Roman" w:hAnsi="Times New Roman"/>
          <w:sz w:val="28"/>
          <w:szCs w:val="28"/>
        </w:rPr>
        <w:softHyphen/>
        <w:t xml:space="preserve">вующей ошибки </w:t>
      </w:r>
      <w:r w:rsidRPr="007A6EED">
        <w:rPr>
          <w:rFonts w:ascii="Times New Roman" w:hAnsi="Times New Roman"/>
          <w:sz w:val="28"/>
          <w:szCs w:val="28"/>
          <w:lang w:val="en-US"/>
        </w:rPr>
        <w:t>FPU</w:t>
      </w:r>
      <w:r w:rsidRPr="007A6EED">
        <w:rPr>
          <w:rFonts w:ascii="Times New Roman" w:hAnsi="Times New Roman"/>
          <w:sz w:val="28"/>
          <w:szCs w:val="28"/>
        </w:rPr>
        <w:t>. При нулевом значении бита маски установка соот</w:t>
      </w:r>
      <w:r w:rsidRPr="007A6EED">
        <w:rPr>
          <w:rFonts w:ascii="Times New Roman" w:hAnsi="Times New Roman"/>
          <w:sz w:val="28"/>
          <w:szCs w:val="28"/>
        </w:rPr>
        <w:softHyphen/>
        <w:t xml:space="preserve">ветствующего признака ошибки </w:t>
      </w:r>
      <w:r w:rsidRPr="007A6EED">
        <w:rPr>
          <w:rFonts w:ascii="Times New Roman" w:hAnsi="Times New Roman"/>
          <w:sz w:val="28"/>
          <w:szCs w:val="28"/>
          <w:lang w:val="en-US"/>
        </w:rPr>
        <w:t>FPU</w:t>
      </w:r>
      <w:r w:rsidRPr="007A6EED">
        <w:rPr>
          <w:rFonts w:ascii="Times New Roman" w:hAnsi="Times New Roman"/>
          <w:sz w:val="28"/>
          <w:szCs w:val="28"/>
        </w:rPr>
        <w:t xml:space="preserve"> вызывает прерывание процессора.</w:t>
      </w:r>
    </w:p>
    <w:p w:rsidR="009E1D14" w:rsidRPr="007A6EED" w:rsidRDefault="009E1D14" w:rsidP="007E770B">
      <w:pPr>
        <w:pStyle w:val="a5"/>
        <w:ind w:firstLine="360"/>
        <w:jc w:val="both"/>
        <w:rPr>
          <w:rFonts w:ascii="Times New Roman" w:hAnsi="Times New Roman"/>
          <w:sz w:val="28"/>
          <w:szCs w:val="28"/>
        </w:rPr>
      </w:pPr>
      <w:r w:rsidRPr="007A6EED">
        <w:rPr>
          <w:rFonts w:ascii="Times New Roman" w:hAnsi="Times New Roman"/>
          <w:sz w:val="28"/>
          <w:szCs w:val="28"/>
        </w:rPr>
        <w:t xml:space="preserve">Старший  байт в  регистре управления  </w:t>
      </w:r>
      <w:r w:rsidRPr="007A6EED">
        <w:rPr>
          <w:rFonts w:ascii="Times New Roman" w:hAnsi="Times New Roman"/>
          <w:sz w:val="28"/>
          <w:szCs w:val="28"/>
          <w:lang w:val="en-US"/>
        </w:rPr>
        <w:t>FPSR</w:t>
      </w:r>
      <w:r w:rsidRPr="007A6EED">
        <w:rPr>
          <w:rFonts w:ascii="Times New Roman" w:hAnsi="Times New Roman"/>
          <w:sz w:val="28"/>
          <w:szCs w:val="28"/>
        </w:rPr>
        <w:t xml:space="preserve">  определяет режим округления и точность представления результатов вычислений: </w:t>
      </w:r>
      <w:r w:rsidRPr="007A6EED">
        <w:rPr>
          <w:rFonts w:ascii="Times New Roman" w:hAnsi="Times New Roman"/>
          <w:bCs/>
          <w:sz w:val="28"/>
          <w:szCs w:val="28"/>
          <w:lang w:val="en-US"/>
        </w:rPr>
        <w:t>RC</w:t>
      </w:r>
      <w:r w:rsidRPr="007A6EED">
        <w:rPr>
          <w:rFonts w:ascii="Times New Roman" w:hAnsi="Times New Roman"/>
          <w:bCs/>
          <w:sz w:val="28"/>
          <w:szCs w:val="28"/>
        </w:rPr>
        <w:t xml:space="preserve"> </w:t>
      </w:r>
      <w:r w:rsidRPr="007A6EED">
        <w:rPr>
          <w:rFonts w:ascii="Times New Roman" w:hAnsi="Times New Roman"/>
          <w:sz w:val="28"/>
          <w:szCs w:val="28"/>
        </w:rPr>
        <w:t xml:space="preserve">— поле управления округлением (табл. 1.1) определяет выбор одного из методов округления результата операций </w:t>
      </w:r>
      <w:r w:rsidRPr="007A6EED">
        <w:rPr>
          <w:rFonts w:ascii="Times New Roman" w:hAnsi="Times New Roman"/>
          <w:sz w:val="28"/>
          <w:szCs w:val="28"/>
          <w:lang w:val="en-US"/>
        </w:rPr>
        <w:t>FPU</w:t>
      </w:r>
      <w:r w:rsidRPr="007A6EED">
        <w:rPr>
          <w:rFonts w:ascii="Times New Roman" w:hAnsi="Times New Roman"/>
          <w:sz w:val="28"/>
          <w:szCs w:val="28"/>
        </w:rPr>
        <w:t>;</w:t>
      </w:r>
    </w:p>
    <w:p w:rsidR="005714CB" w:rsidRPr="007A6EED" w:rsidRDefault="009E1D14" w:rsidP="007E770B">
      <w:pPr>
        <w:pStyle w:val="a5"/>
        <w:ind w:firstLine="360"/>
        <w:jc w:val="both"/>
        <w:rPr>
          <w:rFonts w:ascii="Times New Roman" w:hAnsi="Times New Roman"/>
          <w:sz w:val="28"/>
          <w:szCs w:val="28"/>
        </w:rPr>
      </w:pPr>
      <w:r w:rsidRPr="007A6EED">
        <w:rPr>
          <w:rFonts w:ascii="Times New Roman" w:hAnsi="Times New Roman"/>
          <w:bCs/>
          <w:sz w:val="28"/>
          <w:szCs w:val="28"/>
          <w:lang w:val="en-US"/>
        </w:rPr>
        <w:t>PC</w:t>
      </w:r>
      <w:r w:rsidRPr="007A6EED">
        <w:rPr>
          <w:rFonts w:ascii="Times New Roman" w:hAnsi="Times New Roman"/>
          <w:bCs/>
          <w:sz w:val="28"/>
          <w:szCs w:val="28"/>
        </w:rPr>
        <w:t xml:space="preserve"> </w:t>
      </w:r>
      <w:r w:rsidRPr="007A6EED">
        <w:rPr>
          <w:rFonts w:ascii="Times New Roman" w:hAnsi="Times New Roman"/>
          <w:sz w:val="28"/>
          <w:szCs w:val="28"/>
        </w:rPr>
        <w:t>— поле управления точностью (табл. 1.2) задает точность пред</w:t>
      </w:r>
      <w:r w:rsidRPr="007A6EED">
        <w:rPr>
          <w:rFonts w:ascii="Times New Roman" w:hAnsi="Times New Roman"/>
          <w:sz w:val="28"/>
          <w:szCs w:val="28"/>
        </w:rPr>
        <w:softHyphen/>
        <w:t xml:space="preserve">ставления результатов арифметических операций </w:t>
      </w:r>
      <w:r w:rsidRPr="007A6EED">
        <w:rPr>
          <w:rFonts w:ascii="Times New Roman" w:hAnsi="Times New Roman"/>
          <w:sz w:val="28"/>
          <w:szCs w:val="28"/>
          <w:lang w:val="en-US"/>
        </w:rPr>
        <w:t>FPU</w:t>
      </w:r>
      <w:r w:rsidRPr="007A6EED">
        <w:rPr>
          <w:rFonts w:ascii="Times New Roman" w:hAnsi="Times New Roman"/>
          <w:sz w:val="28"/>
          <w:szCs w:val="28"/>
        </w:rPr>
        <w:t xml:space="preserve"> (см. разд. 4.4): одинарную (23 разряда мантиссы, 8 разрядов порядка), двойную (52 разряда мантиссы, 11 разрядов порядка) или расширенную (64 разряда мантиссы, 15 разрядов порядка).</w:t>
      </w:r>
    </w:p>
    <w:p w:rsidR="009E1D14" w:rsidRPr="007A6EED" w:rsidRDefault="009E1D14" w:rsidP="007E770B">
      <w:pPr>
        <w:pStyle w:val="a5"/>
        <w:ind w:firstLine="360"/>
        <w:jc w:val="both"/>
        <w:rPr>
          <w:rFonts w:ascii="Times New Roman" w:hAnsi="Times New Roman"/>
          <w:sz w:val="28"/>
          <w:szCs w:val="28"/>
        </w:rPr>
      </w:pPr>
    </w:p>
    <w:tbl>
      <w:tblPr>
        <w:tblW w:w="0" w:type="auto"/>
        <w:tblInd w:w="40" w:type="dxa"/>
        <w:tblLayout w:type="fixed"/>
        <w:tblCellMar>
          <w:left w:w="40" w:type="dxa"/>
          <w:right w:w="40" w:type="dxa"/>
        </w:tblCellMar>
        <w:tblLook w:val="0000"/>
      </w:tblPr>
      <w:tblGrid>
        <w:gridCol w:w="988"/>
        <w:gridCol w:w="3284"/>
        <w:gridCol w:w="807"/>
        <w:gridCol w:w="820"/>
        <w:gridCol w:w="3478"/>
      </w:tblGrid>
      <w:tr w:rsidR="006B59AE" w:rsidRPr="007A6EED">
        <w:tblPrEx>
          <w:tblCellMar>
            <w:top w:w="0" w:type="dxa"/>
            <w:bottom w:w="0" w:type="dxa"/>
          </w:tblCellMar>
        </w:tblPrEx>
        <w:trPr>
          <w:trHeight w:val="370"/>
        </w:trPr>
        <w:tc>
          <w:tcPr>
            <w:tcW w:w="4272" w:type="dxa"/>
            <w:gridSpan w:val="2"/>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s="Times New Roman"/>
                <w:bCs/>
                <w:color w:val="53512E"/>
                <w:sz w:val="28"/>
                <w:szCs w:val="28"/>
              </w:rPr>
              <w:t>Таблица</w:t>
            </w:r>
            <w:r w:rsidRPr="007A6EED">
              <w:rPr>
                <w:rFonts w:ascii="Times New Roman" w:hAnsi="Times New Roman"/>
                <w:bCs/>
                <w:color w:val="53512E"/>
                <w:sz w:val="28"/>
                <w:szCs w:val="28"/>
              </w:rPr>
              <w:t xml:space="preserve"> 1.1. </w:t>
            </w:r>
            <w:r w:rsidRPr="007A6EED">
              <w:rPr>
                <w:rFonts w:ascii="Times New Roman" w:hAnsi="Times New Roman" w:cs="Times New Roman"/>
                <w:color w:val="53512E"/>
                <w:sz w:val="28"/>
                <w:szCs w:val="28"/>
              </w:rPr>
              <w:t>Управление</w:t>
            </w:r>
            <w:r w:rsidRPr="007A6EED">
              <w:rPr>
                <w:rFonts w:ascii="Times New Roman" w:hAnsi="Times New Roman"/>
                <w:color w:val="53512E"/>
                <w:sz w:val="28"/>
                <w:szCs w:val="28"/>
              </w:rPr>
              <w:t xml:space="preserve"> </w:t>
            </w:r>
            <w:r w:rsidRPr="007A6EED">
              <w:rPr>
                <w:rFonts w:ascii="Times New Roman" w:hAnsi="Times New Roman" w:cs="Times New Roman"/>
                <w:color w:val="53512E"/>
                <w:sz w:val="28"/>
                <w:szCs w:val="28"/>
              </w:rPr>
              <w:t>округле</w:t>
            </w:r>
            <w:r w:rsidRPr="007A6EED">
              <w:rPr>
                <w:rFonts w:ascii="Times New Roman" w:hAnsi="Times New Roman" w:cs="Times New Roman"/>
                <w:color w:val="53512E"/>
                <w:sz w:val="28"/>
                <w:szCs w:val="28"/>
              </w:rPr>
              <w:softHyphen/>
              <w:t>нием</w:t>
            </w:r>
            <w:r w:rsidRPr="007A6EED">
              <w:rPr>
                <w:rFonts w:ascii="Times New Roman" w:hAnsi="Times New Roman"/>
                <w:color w:val="53512E"/>
                <w:sz w:val="28"/>
                <w:szCs w:val="28"/>
              </w:rPr>
              <w:t xml:space="preserve"> </w:t>
            </w:r>
            <w:r w:rsidRPr="007A6EED">
              <w:rPr>
                <w:rFonts w:ascii="Times New Roman" w:hAnsi="Times New Roman" w:cs="Times New Roman"/>
                <w:color w:val="53512E"/>
                <w:sz w:val="28"/>
                <w:szCs w:val="28"/>
              </w:rPr>
              <w:t>при</w:t>
            </w:r>
            <w:r w:rsidRPr="007A6EED">
              <w:rPr>
                <w:rFonts w:ascii="Times New Roman" w:hAnsi="Times New Roman"/>
                <w:color w:val="53512E"/>
                <w:sz w:val="28"/>
                <w:szCs w:val="28"/>
              </w:rPr>
              <w:t xml:space="preserve"> </w:t>
            </w:r>
            <w:r w:rsidRPr="007A6EED">
              <w:rPr>
                <w:rFonts w:ascii="Times New Roman" w:hAnsi="Times New Roman" w:cs="Times New Roman"/>
                <w:color w:val="53512E"/>
                <w:sz w:val="28"/>
                <w:szCs w:val="28"/>
              </w:rPr>
              <w:t>операциях</w:t>
            </w:r>
            <w:r w:rsidRPr="007A6EED">
              <w:rPr>
                <w:rFonts w:ascii="Times New Roman" w:hAnsi="Times New Roman"/>
                <w:color w:val="53512E"/>
                <w:sz w:val="28"/>
                <w:szCs w:val="28"/>
              </w:rPr>
              <w:t xml:space="preserve"> </w:t>
            </w:r>
            <w:r w:rsidRPr="007A6EED">
              <w:rPr>
                <w:rFonts w:ascii="Times New Roman" w:hAnsi="Times New Roman"/>
                <w:color w:val="53512E"/>
                <w:sz w:val="28"/>
                <w:szCs w:val="28"/>
                <w:lang w:val="en-US"/>
              </w:rPr>
              <w:t>FPU</w:t>
            </w:r>
          </w:p>
        </w:tc>
        <w:tc>
          <w:tcPr>
            <w:tcW w:w="807" w:type="dxa"/>
            <w:vMerge w:val="restart"/>
            <w:tcBorders>
              <w:top w:val="nil"/>
              <w:left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p>
        </w:tc>
        <w:tc>
          <w:tcPr>
            <w:tcW w:w="4298" w:type="dxa"/>
            <w:gridSpan w:val="2"/>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s="Times New Roman"/>
                <w:bCs/>
                <w:color w:val="53512E"/>
                <w:sz w:val="28"/>
                <w:szCs w:val="28"/>
              </w:rPr>
              <w:t>Таблица</w:t>
            </w:r>
            <w:r w:rsidRPr="007A6EED">
              <w:rPr>
                <w:rFonts w:ascii="Times New Roman" w:hAnsi="Times New Roman"/>
                <w:bCs/>
                <w:color w:val="53512E"/>
                <w:sz w:val="28"/>
                <w:szCs w:val="28"/>
              </w:rPr>
              <w:t xml:space="preserve"> 1.2. </w:t>
            </w:r>
            <w:r w:rsidRPr="007A6EED">
              <w:rPr>
                <w:rFonts w:ascii="Times New Roman" w:hAnsi="Times New Roman" w:cs="Times New Roman"/>
                <w:color w:val="53512E"/>
                <w:sz w:val="28"/>
                <w:szCs w:val="28"/>
              </w:rPr>
              <w:t>Точность</w:t>
            </w:r>
            <w:r w:rsidRPr="007A6EED">
              <w:rPr>
                <w:rFonts w:ascii="Times New Roman" w:hAnsi="Times New Roman"/>
                <w:color w:val="53512E"/>
                <w:sz w:val="28"/>
                <w:szCs w:val="28"/>
              </w:rPr>
              <w:t xml:space="preserve"> </w:t>
            </w:r>
            <w:r w:rsidRPr="007A6EED">
              <w:rPr>
                <w:rFonts w:ascii="Times New Roman" w:hAnsi="Times New Roman" w:cs="Times New Roman"/>
                <w:color w:val="53512E"/>
                <w:sz w:val="28"/>
                <w:szCs w:val="28"/>
              </w:rPr>
              <w:t>представле</w:t>
            </w:r>
            <w:r w:rsidRPr="007A6EED">
              <w:rPr>
                <w:rFonts w:ascii="Times New Roman" w:hAnsi="Times New Roman" w:cs="Times New Roman"/>
                <w:color w:val="53512E"/>
                <w:sz w:val="28"/>
                <w:szCs w:val="28"/>
              </w:rPr>
              <w:softHyphen/>
              <w:t>ния</w:t>
            </w:r>
            <w:r w:rsidRPr="007A6EED">
              <w:rPr>
                <w:rFonts w:ascii="Times New Roman" w:hAnsi="Times New Roman"/>
                <w:color w:val="53512E"/>
                <w:sz w:val="28"/>
                <w:szCs w:val="28"/>
              </w:rPr>
              <w:t xml:space="preserve"> </w:t>
            </w:r>
            <w:r w:rsidRPr="007A6EED">
              <w:rPr>
                <w:rFonts w:ascii="Times New Roman" w:hAnsi="Times New Roman" w:cs="Times New Roman"/>
                <w:color w:val="53512E"/>
                <w:sz w:val="28"/>
                <w:szCs w:val="28"/>
              </w:rPr>
              <w:t>результата</w:t>
            </w:r>
            <w:r w:rsidRPr="007A6EED">
              <w:rPr>
                <w:rFonts w:ascii="Times New Roman" w:hAnsi="Times New Roman"/>
                <w:color w:val="53512E"/>
                <w:sz w:val="28"/>
                <w:szCs w:val="28"/>
              </w:rPr>
              <w:t xml:space="preserve"> </w:t>
            </w:r>
            <w:r w:rsidRPr="007A6EED">
              <w:rPr>
                <w:rFonts w:ascii="Times New Roman" w:hAnsi="Times New Roman" w:cs="Times New Roman"/>
                <w:color w:val="53512E"/>
                <w:sz w:val="28"/>
                <w:szCs w:val="28"/>
              </w:rPr>
              <w:t>при</w:t>
            </w:r>
            <w:r w:rsidRPr="007A6EED">
              <w:rPr>
                <w:rFonts w:ascii="Times New Roman" w:hAnsi="Times New Roman"/>
                <w:color w:val="53512E"/>
                <w:sz w:val="28"/>
                <w:szCs w:val="28"/>
              </w:rPr>
              <w:t xml:space="preserve"> </w:t>
            </w:r>
            <w:r w:rsidRPr="007A6EED">
              <w:rPr>
                <w:rFonts w:ascii="Times New Roman" w:hAnsi="Times New Roman" w:cs="Times New Roman"/>
                <w:color w:val="53512E"/>
                <w:sz w:val="28"/>
                <w:szCs w:val="28"/>
              </w:rPr>
              <w:t>операциях</w:t>
            </w:r>
            <w:r w:rsidRPr="007A6EED">
              <w:rPr>
                <w:rFonts w:ascii="Times New Roman" w:hAnsi="Times New Roman"/>
                <w:color w:val="53512E"/>
                <w:sz w:val="28"/>
                <w:szCs w:val="28"/>
              </w:rPr>
              <w:t xml:space="preserve"> </w:t>
            </w:r>
            <w:r w:rsidRPr="007A6EED">
              <w:rPr>
                <w:rFonts w:ascii="Times New Roman" w:hAnsi="Times New Roman"/>
                <w:color w:val="53512E"/>
                <w:sz w:val="28"/>
                <w:szCs w:val="28"/>
                <w:lang w:val="en-US"/>
              </w:rPr>
              <w:t>FPU</w:t>
            </w:r>
          </w:p>
        </w:tc>
      </w:tr>
      <w:tr w:rsidR="006B59AE" w:rsidRPr="007A6EED">
        <w:tblPrEx>
          <w:tblCellMar>
            <w:top w:w="0" w:type="dxa"/>
            <w:bottom w:w="0" w:type="dxa"/>
          </w:tblCellMar>
        </w:tblPrEx>
        <w:trPr>
          <w:trHeight w:val="205"/>
        </w:trPr>
        <w:tc>
          <w:tcPr>
            <w:tcW w:w="988"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olor w:val="000000"/>
                <w:sz w:val="28"/>
                <w:szCs w:val="28"/>
                <w:lang w:val="en-US"/>
              </w:rPr>
              <w:t>RC</w: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s="Times New Roman"/>
                <w:color w:val="53512E"/>
                <w:sz w:val="28"/>
                <w:szCs w:val="28"/>
              </w:rPr>
              <w:t>Метод</w:t>
            </w:r>
            <w:r w:rsidRPr="007A6EED">
              <w:rPr>
                <w:rFonts w:ascii="Times New Roman" w:hAnsi="Times New Roman"/>
                <w:color w:val="53512E"/>
                <w:sz w:val="28"/>
                <w:szCs w:val="28"/>
              </w:rPr>
              <w:t xml:space="preserve"> </w:t>
            </w:r>
            <w:r w:rsidRPr="007A6EED">
              <w:rPr>
                <w:rFonts w:ascii="Times New Roman" w:hAnsi="Times New Roman" w:cs="Times New Roman"/>
                <w:color w:val="53512E"/>
                <w:sz w:val="28"/>
                <w:szCs w:val="28"/>
              </w:rPr>
              <w:t>округления</w:t>
            </w:r>
          </w:p>
        </w:tc>
        <w:tc>
          <w:tcPr>
            <w:tcW w:w="807" w:type="dxa"/>
            <w:vMerge/>
            <w:tcBorders>
              <w:left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olor w:val="000000"/>
                <w:sz w:val="28"/>
                <w:szCs w:val="28"/>
                <w:lang w:val="en-US"/>
              </w:rPr>
              <w:t>PC</w:t>
            </w:r>
          </w:p>
        </w:tc>
        <w:tc>
          <w:tcPr>
            <w:tcW w:w="3478"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s="Times New Roman"/>
                <w:color w:val="53512E"/>
                <w:sz w:val="28"/>
                <w:szCs w:val="28"/>
              </w:rPr>
              <w:t>Точность</w:t>
            </w:r>
            <w:r w:rsidRPr="007A6EED">
              <w:rPr>
                <w:rFonts w:ascii="Times New Roman" w:hAnsi="Times New Roman"/>
                <w:color w:val="53512E"/>
                <w:sz w:val="28"/>
                <w:szCs w:val="28"/>
              </w:rPr>
              <w:t xml:space="preserve"> </w:t>
            </w:r>
            <w:r w:rsidRPr="007A6EED">
              <w:rPr>
                <w:rFonts w:ascii="Times New Roman" w:hAnsi="Times New Roman" w:cs="Times New Roman"/>
                <w:color w:val="53512E"/>
                <w:sz w:val="28"/>
                <w:szCs w:val="28"/>
              </w:rPr>
              <w:t>представления</w:t>
            </w:r>
          </w:p>
        </w:tc>
      </w:tr>
      <w:tr w:rsidR="006B59AE" w:rsidRPr="007A6EED">
        <w:tblPrEx>
          <w:tblCellMar>
            <w:top w:w="0" w:type="dxa"/>
            <w:bottom w:w="0" w:type="dxa"/>
          </w:tblCellMar>
        </w:tblPrEx>
        <w:trPr>
          <w:trHeight w:val="214"/>
        </w:trPr>
        <w:tc>
          <w:tcPr>
            <w:tcW w:w="988"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olor w:val="000000"/>
                <w:sz w:val="28"/>
                <w:szCs w:val="28"/>
              </w:rPr>
              <w:t>00</w: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s="Times New Roman"/>
                <w:color w:val="53512E"/>
                <w:sz w:val="28"/>
                <w:szCs w:val="28"/>
              </w:rPr>
              <w:t>К</w:t>
            </w:r>
            <w:r w:rsidRPr="007A6EED">
              <w:rPr>
                <w:rFonts w:ascii="Times New Roman" w:hAnsi="Times New Roman"/>
                <w:color w:val="53512E"/>
                <w:sz w:val="28"/>
                <w:szCs w:val="28"/>
              </w:rPr>
              <w:t xml:space="preserve"> </w:t>
            </w:r>
            <w:r w:rsidRPr="007A6EED">
              <w:rPr>
                <w:rFonts w:ascii="Times New Roman" w:hAnsi="Times New Roman" w:cs="Times New Roman"/>
                <w:color w:val="53512E"/>
                <w:sz w:val="28"/>
                <w:szCs w:val="28"/>
              </w:rPr>
              <w:t>ближайшему</w:t>
            </w:r>
            <w:r w:rsidRPr="007A6EED">
              <w:rPr>
                <w:rFonts w:ascii="Times New Roman" w:hAnsi="Times New Roman"/>
                <w:color w:val="53512E"/>
                <w:sz w:val="28"/>
                <w:szCs w:val="28"/>
              </w:rPr>
              <w:t xml:space="preserve"> </w:t>
            </w:r>
            <w:r w:rsidRPr="007A6EED">
              <w:rPr>
                <w:rFonts w:ascii="Times New Roman" w:hAnsi="Times New Roman" w:cs="Times New Roman"/>
                <w:color w:val="53512E"/>
                <w:sz w:val="28"/>
                <w:szCs w:val="28"/>
              </w:rPr>
              <w:t>числу</w:t>
            </w:r>
          </w:p>
        </w:tc>
        <w:tc>
          <w:tcPr>
            <w:tcW w:w="807" w:type="dxa"/>
            <w:vMerge/>
            <w:tcBorders>
              <w:left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olor w:val="000000"/>
                <w:sz w:val="28"/>
                <w:szCs w:val="28"/>
              </w:rPr>
              <w:t>00</w:t>
            </w:r>
          </w:p>
        </w:tc>
        <w:tc>
          <w:tcPr>
            <w:tcW w:w="3478"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s="Times New Roman"/>
                <w:color w:val="53512E"/>
                <w:sz w:val="28"/>
                <w:szCs w:val="28"/>
              </w:rPr>
              <w:t>Одинарная</w:t>
            </w:r>
          </w:p>
        </w:tc>
      </w:tr>
      <w:tr w:rsidR="006B59AE" w:rsidRPr="007A6EED">
        <w:tblPrEx>
          <w:tblCellMar>
            <w:top w:w="0" w:type="dxa"/>
            <w:bottom w:w="0" w:type="dxa"/>
          </w:tblCellMar>
        </w:tblPrEx>
        <w:trPr>
          <w:trHeight w:val="214"/>
        </w:trPr>
        <w:tc>
          <w:tcPr>
            <w:tcW w:w="988"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olor w:val="000000"/>
                <w:sz w:val="28"/>
                <w:szCs w:val="28"/>
              </w:rPr>
              <w:t>01</w: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s="Times New Roman"/>
                <w:color w:val="53512E"/>
                <w:sz w:val="28"/>
                <w:szCs w:val="28"/>
              </w:rPr>
              <w:t>К</w:t>
            </w:r>
            <w:r w:rsidRPr="007A6EED">
              <w:rPr>
                <w:rFonts w:ascii="Times New Roman" w:hAnsi="Times New Roman"/>
                <w:color w:val="53512E"/>
                <w:sz w:val="28"/>
                <w:szCs w:val="28"/>
              </w:rPr>
              <w:t xml:space="preserve"> </w:t>
            </w:r>
            <w:r w:rsidRPr="007A6EED">
              <w:rPr>
                <w:rFonts w:ascii="Times New Roman" w:hAnsi="Times New Roman" w:cs="Times New Roman"/>
                <w:color w:val="53512E"/>
                <w:sz w:val="28"/>
                <w:szCs w:val="28"/>
              </w:rPr>
              <w:t>минус</w:t>
            </w:r>
            <w:r w:rsidR="003E6DE3" w:rsidRPr="007A6EED">
              <w:rPr>
                <w:rFonts w:ascii="Times New Roman" w:hAnsi="Times New Roman" w:cs="Times New Roman"/>
                <w:color w:val="53512E"/>
                <w:sz w:val="28"/>
                <w:szCs w:val="28"/>
              </w:rPr>
              <w:t xml:space="preserve"> </w:t>
            </w:r>
            <w:r w:rsidRPr="007A6EED">
              <w:rPr>
                <w:rFonts w:ascii="Times New Roman" w:hAnsi="Times New Roman" w:cs="Times New Roman"/>
                <w:color w:val="53512E"/>
                <w:sz w:val="28"/>
                <w:szCs w:val="28"/>
              </w:rPr>
              <w:t>бесконечности</w:t>
            </w:r>
          </w:p>
        </w:tc>
        <w:tc>
          <w:tcPr>
            <w:tcW w:w="807" w:type="dxa"/>
            <w:vMerge/>
            <w:tcBorders>
              <w:left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olor w:val="000000"/>
                <w:sz w:val="28"/>
                <w:szCs w:val="28"/>
              </w:rPr>
              <w:t>01</w:t>
            </w:r>
          </w:p>
        </w:tc>
        <w:tc>
          <w:tcPr>
            <w:tcW w:w="3478"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olor w:val="53512E"/>
                <w:sz w:val="28"/>
                <w:szCs w:val="28"/>
              </w:rPr>
              <w:t>(</w:t>
            </w:r>
            <w:r w:rsidRPr="007A6EED">
              <w:rPr>
                <w:rFonts w:ascii="Times New Roman" w:hAnsi="Times New Roman" w:cs="Times New Roman"/>
                <w:color w:val="53512E"/>
                <w:sz w:val="28"/>
                <w:szCs w:val="28"/>
              </w:rPr>
              <w:t>не</w:t>
            </w:r>
            <w:r w:rsidRPr="007A6EED">
              <w:rPr>
                <w:rFonts w:ascii="Times New Roman" w:hAnsi="Times New Roman"/>
                <w:color w:val="53512E"/>
                <w:sz w:val="28"/>
                <w:szCs w:val="28"/>
              </w:rPr>
              <w:t xml:space="preserve"> </w:t>
            </w:r>
            <w:r w:rsidRPr="007A6EED">
              <w:rPr>
                <w:rFonts w:ascii="Times New Roman" w:hAnsi="Times New Roman" w:cs="Times New Roman"/>
                <w:color w:val="53512E"/>
                <w:sz w:val="28"/>
                <w:szCs w:val="28"/>
              </w:rPr>
              <w:t>используется</w:t>
            </w:r>
            <w:r w:rsidRPr="007A6EED">
              <w:rPr>
                <w:rFonts w:ascii="Times New Roman" w:hAnsi="Times New Roman"/>
                <w:color w:val="53512E"/>
                <w:sz w:val="28"/>
                <w:szCs w:val="28"/>
              </w:rPr>
              <w:t>)</w:t>
            </w:r>
          </w:p>
        </w:tc>
      </w:tr>
      <w:tr w:rsidR="006B59AE" w:rsidRPr="007A6EED">
        <w:tblPrEx>
          <w:tblCellMar>
            <w:top w:w="0" w:type="dxa"/>
            <w:bottom w:w="0" w:type="dxa"/>
          </w:tblCellMar>
        </w:tblPrEx>
        <w:trPr>
          <w:trHeight w:val="205"/>
        </w:trPr>
        <w:tc>
          <w:tcPr>
            <w:tcW w:w="988"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olor w:val="000000"/>
                <w:sz w:val="28"/>
                <w:szCs w:val="28"/>
              </w:rPr>
              <w:t>10</w: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s="Times New Roman"/>
                <w:color w:val="53512E"/>
                <w:sz w:val="28"/>
                <w:szCs w:val="28"/>
              </w:rPr>
              <w:t>К</w:t>
            </w:r>
            <w:r w:rsidRPr="007A6EED">
              <w:rPr>
                <w:rFonts w:ascii="Times New Roman" w:hAnsi="Times New Roman"/>
                <w:color w:val="53512E"/>
                <w:sz w:val="28"/>
                <w:szCs w:val="28"/>
              </w:rPr>
              <w:t xml:space="preserve"> </w:t>
            </w:r>
            <w:r w:rsidRPr="007A6EED">
              <w:rPr>
                <w:rFonts w:ascii="Times New Roman" w:hAnsi="Times New Roman" w:cs="Times New Roman"/>
                <w:color w:val="53512E"/>
                <w:sz w:val="28"/>
                <w:szCs w:val="28"/>
              </w:rPr>
              <w:t>плюс</w:t>
            </w:r>
            <w:r w:rsidR="003E6DE3" w:rsidRPr="007A6EED">
              <w:rPr>
                <w:rFonts w:ascii="Times New Roman" w:hAnsi="Times New Roman" w:cs="Times New Roman"/>
                <w:color w:val="53512E"/>
                <w:sz w:val="28"/>
                <w:szCs w:val="28"/>
              </w:rPr>
              <w:t xml:space="preserve"> </w:t>
            </w:r>
            <w:r w:rsidRPr="007A6EED">
              <w:rPr>
                <w:rFonts w:ascii="Times New Roman" w:hAnsi="Times New Roman" w:cs="Times New Roman"/>
                <w:color w:val="53512E"/>
                <w:sz w:val="28"/>
                <w:szCs w:val="28"/>
              </w:rPr>
              <w:t>бесконечности</w:t>
            </w:r>
          </w:p>
        </w:tc>
        <w:tc>
          <w:tcPr>
            <w:tcW w:w="807" w:type="dxa"/>
            <w:vMerge/>
            <w:tcBorders>
              <w:left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olor w:val="000000"/>
                <w:sz w:val="28"/>
                <w:szCs w:val="28"/>
              </w:rPr>
              <w:t>10</w:t>
            </w:r>
          </w:p>
        </w:tc>
        <w:tc>
          <w:tcPr>
            <w:tcW w:w="3478"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s="Times New Roman"/>
                <w:color w:val="53512E"/>
                <w:sz w:val="28"/>
                <w:szCs w:val="28"/>
              </w:rPr>
              <w:t>Двойная</w:t>
            </w:r>
          </w:p>
        </w:tc>
      </w:tr>
      <w:tr w:rsidR="006B59AE" w:rsidRPr="007A6EED">
        <w:tblPrEx>
          <w:tblCellMar>
            <w:top w:w="0" w:type="dxa"/>
            <w:bottom w:w="0" w:type="dxa"/>
          </w:tblCellMar>
        </w:tblPrEx>
        <w:trPr>
          <w:trHeight w:val="243"/>
        </w:trPr>
        <w:tc>
          <w:tcPr>
            <w:tcW w:w="988"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olor w:val="000000"/>
                <w:sz w:val="28"/>
                <w:szCs w:val="28"/>
              </w:rPr>
              <w:t>11</w: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s="Times New Roman"/>
                <w:color w:val="53512E"/>
                <w:sz w:val="28"/>
                <w:szCs w:val="28"/>
              </w:rPr>
              <w:t>К</w:t>
            </w:r>
            <w:r w:rsidRPr="007A6EED">
              <w:rPr>
                <w:rFonts w:ascii="Times New Roman" w:hAnsi="Times New Roman"/>
                <w:color w:val="53512E"/>
                <w:sz w:val="28"/>
                <w:szCs w:val="28"/>
              </w:rPr>
              <w:t xml:space="preserve"> </w:t>
            </w:r>
            <w:r w:rsidRPr="007A6EED">
              <w:rPr>
                <w:rFonts w:ascii="Times New Roman" w:hAnsi="Times New Roman" w:cs="Times New Roman"/>
                <w:color w:val="53512E"/>
                <w:sz w:val="28"/>
                <w:szCs w:val="28"/>
              </w:rPr>
              <w:t>нулю</w:t>
            </w:r>
          </w:p>
        </w:tc>
        <w:tc>
          <w:tcPr>
            <w:tcW w:w="807" w:type="dxa"/>
            <w:vMerge/>
            <w:tcBorders>
              <w:left w:val="single" w:sz="4" w:space="0" w:color="auto"/>
              <w:bottom w:val="nil"/>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olor w:val="000000"/>
                <w:sz w:val="28"/>
                <w:szCs w:val="28"/>
              </w:rPr>
              <w:t>11</w:t>
            </w:r>
          </w:p>
        </w:tc>
        <w:tc>
          <w:tcPr>
            <w:tcW w:w="3478" w:type="dxa"/>
            <w:tcBorders>
              <w:top w:val="single" w:sz="4" w:space="0" w:color="auto"/>
              <w:left w:val="single" w:sz="4" w:space="0" w:color="auto"/>
              <w:bottom w:val="single" w:sz="4" w:space="0" w:color="auto"/>
              <w:right w:val="single" w:sz="4" w:space="0" w:color="auto"/>
            </w:tcBorders>
            <w:shd w:val="clear" w:color="auto" w:fill="auto"/>
          </w:tcPr>
          <w:p w:rsidR="006B59AE" w:rsidRPr="007A6EED" w:rsidRDefault="006B59AE" w:rsidP="007E770B">
            <w:pPr>
              <w:widowControl/>
              <w:shd w:val="clear" w:color="auto" w:fill="FFFFFF"/>
              <w:ind w:firstLine="360"/>
              <w:rPr>
                <w:rFonts w:ascii="Times New Roman" w:hAnsi="Times New Roman" w:cs="Times New Roman"/>
                <w:sz w:val="28"/>
                <w:szCs w:val="28"/>
              </w:rPr>
            </w:pPr>
            <w:r w:rsidRPr="007A6EED">
              <w:rPr>
                <w:rFonts w:ascii="Times New Roman" w:hAnsi="Times New Roman" w:cs="Times New Roman"/>
                <w:color w:val="53512E"/>
                <w:sz w:val="28"/>
                <w:szCs w:val="28"/>
              </w:rPr>
              <w:t>Расширенная</w:t>
            </w:r>
          </w:p>
        </w:tc>
      </w:tr>
    </w:tbl>
    <w:p w:rsidR="009E1D14" w:rsidRPr="007A6EED" w:rsidRDefault="009E1D14" w:rsidP="007E770B">
      <w:pPr>
        <w:pStyle w:val="a5"/>
        <w:ind w:firstLine="360"/>
        <w:jc w:val="both"/>
        <w:rPr>
          <w:rFonts w:ascii="Times New Roman" w:hAnsi="Times New Roman"/>
          <w:sz w:val="28"/>
          <w:szCs w:val="28"/>
        </w:rPr>
      </w:pPr>
    </w:p>
    <w:p w:rsidR="00554206" w:rsidRPr="007A6EED" w:rsidRDefault="0079293D" w:rsidP="007E770B">
      <w:pPr>
        <w:pStyle w:val="a5"/>
        <w:ind w:firstLine="360"/>
        <w:jc w:val="both"/>
        <w:rPr>
          <w:rFonts w:ascii="Times New Roman" w:hAnsi="Times New Roman"/>
          <w:sz w:val="28"/>
          <w:szCs w:val="28"/>
        </w:rPr>
      </w:pPr>
      <w:r w:rsidRPr="007A6EED">
        <w:rPr>
          <w:rFonts w:ascii="Times New Roman" w:hAnsi="Times New Roman"/>
          <w:sz w:val="28"/>
          <w:szCs w:val="28"/>
        </w:rPr>
        <w:t xml:space="preserve">Поле </w:t>
      </w:r>
      <w:r w:rsidRPr="007A6EED">
        <w:rPr>
          <w:rFonts w:ascii="Times New Roman" w:hAnsi="Times New Roman"/>
          <w:sz w:val="28"/>
          <w:szCs w:val="28"/>
          <w:lang w:val="en-US"/>
        </w:rPr>
        <w:t>PC</w:t>
      </w:r>
      <w:r w:rsidRPr="007A6EED">
        <w:rPr>
          <w:rFonts w:ascii="Times New Roman" w:hAnsi="Times New Roman"/>
          <w:sz w:val="28"/>
          <w:szCs w:val="28"/>
        </w:rPr>
        <w:t xml:space="preserve"> учитывается только при выполнении команд </w:t>
      </w:r>
      <w:r w:rsidRPr="007A6EED">
        <w:rPr>
          <w:rFonts w:ascii="Times New Roman" w:hAnsi="Times New Roman"/>
          <w:sz w:val="28"/>
          <w:szCs w:val="28"/>
          <w:lang w:val="en-US"/>
        </w:rPr>
        <w:t>FADD</w:t>
      </w:r>
      <w:r w:rsidRPr="007A6EED">
        <w:rPr>
          <w:rFonts w:ascii="Times New Roman" w:hAnsi="Times New Roman"/>
          <w:sz w:val="28"/>
          <w:szCs w:val="28"/>
        </w:rPr>
        <w:t xml:space="preserve">, </w:t>
      </w:r>
      <w:r w:rsidRPr="007A6EED">
        <w:rPr>
          <w:rFonts w:ascii="Times New Roman" w:hAnsi="Times New Roman"/>
          <w:sz w:val="28"/>
          <w:szCs w:val="28"/>
          <w:lang w:val="en-US"/>
        </w:rPr>
        <w:t>FSUB</w:t>
      </w:r>
      <w:r w:rsidRPr="007A6EED">
        <w:rPr>
          <w:rFonts w:ascii="Times New Roman" w:hAnsi="Times New Roman"/>
          <w:sz w:val="28"/>
          <w:szCs w:val="28"/>
        </w:rPr>
        <w:t xml:space="preserve">, </w:t>
      </w:r>
      <w:r w:rsidRPr="007A6EED">
        <w:rPr>
          <w:rFonts w:ascii="Times New Roman" w:hAnsi="Times New Roman"/>
          <w:sz w:val="28"/>
          <w:szCs w:val="28"/>
          <w:lang w:val="en-US"/>
        </w:rPr>
        <w:t>FDIV</w:t>
      </w:r>
      <w:r w:rsidRPr="007A6EED">
        <w:rPr>
          <w:rFonts w:ascii="Times New Roman" w:hAnsi="Times New Roman"/>
          <w:sz w:val="28"/>
          <w:szCs w:val="28"/>
        </w:rPr>
        <w:t xml:space="preserve">, </w:t>
      </w:r>
      <w:r w:rsidRPr="007A6EED">
        <w:rPr>
          <w:rFonts w:ascii="Times New Roman" w:hAnsi="Times New Roman"/>
          <w:sz w:val="28"/>
          <w:szCs w:val="28"/>
          <w:lang w:val="en-US"/>
        </w:rPr>
        <w:t>FMUL</w:t>
      </w:r>
      <w:r w:rsidRPr="007A6EED">
        <w:rPr>
          <w:rFonts w:ascii="Times New Roman" w:hAnsi="Times New Roman"/>
          <w:sz w:val="28"/>
          <w:szCs w:val="28"/>
        </w:rPr>
        <w:t xml:space="preserve">, </w:t>
      </w:r>
      <w:r w:rsidRPr="007A6EED">
        <w:rPr>
          <w:rFonts w:ascii="Times New Roman" w:hAnsi="Times New Roman"/>
          <w:sz w:val="28"/>
          <w:szCs w:val="28"/>
          <w:lang w:val="en-US"/>
        </w:rPr>
        <w:t>FSQRT</w:t>
      </w:r>
      <w:r w:rsidRPr="007A6EED">
        <w:rPr>
          <w:rFonts w:ascii="Times New Roman" w:hAnsi="Times New Roman"/>
          <w:sz w:val="28"/>
          <w:szCs w:val="28"/>
        </w:rPr>
        <w:t xml:space="preserve">. Для остальных команд </w:t>
      </w:r>
      <w:r w:rsidRPr="007A6EED">
        <w:rPr>
          <w:rFonts w:ascii="Times New Roman" w:hAnsi="Times New Roman"/>
          <w:sz w:val="28"/>
          <w:szCs w:val="28"/>
          <w:lang w:val="en-US"/>
        </w:rPr>
        <w:t>FPU</w:t>
      </w:r>
      <w:r w:rsidRPr="007A6EED">
        <w:rPr>
          <w:rFonts w:ascii="Times New Roman" w:hAnsi="Times New Roman"/>
          <w:sz w:val="28"/>
          <w:szCs w:val="28"/>
        </w:rPr>
        <w:t xml:space="preserve"> используется рас</w:t>
      </w:r>
      <w:r w:rsidRPr="007A6EED">
        <w:rPr>
          <w:rFonts w:ascii="Times New Roman" w:hAnsi="Times New Roman"/>
          <w:sz w:val="28"/>
          <w:szCs w:val="28"/>
        </w:rPr>
        <w:softHyphen/>
        <w:t>ширенная точность.</w:t>
      </w:r>
    </w:p>
    <w:p w:rsidR="0079293D" w:rsidRPr="007A6EED" w:rsidRDefault="0079293D" w:rsidP="007E770B">
      <w:pPr>
        <w:pStyle w:val="a5"/>
        <w:ind w:firstLine="360"/>
        <w:jc w:val="both"/>
        <w:rPr>
          <w:rFonts w:ascii="Times New Roman" w:hAnsi="Times New Roman"/>
          <w:sz w:val="28"/>
          <w:szCs w:val="28"/>
        </w:rPr>
      </w:pPr>
      <w:r w:rsidRPr="007A6EED">
        <w:rPr>
          <w:rFonts w:ascii="Times New Roman" w:hAnsi="Times New Roman"/>
          <w:bCs/>
          <w:sz w:val="28"/>
          <w:szCs w:val="28"/>
        </w:rPr>
        <w:lastRenderedPageBreak/>
        <w:t xml:space="preserve">Регистры — указатели команд </w:t>
      </w:r>
      <w:r w:rsidRPr="007A6EED">
        <w:rPr>
          <w:rFonts w:ascii="Times New Roman" w:hAnsi="Times New Roman"/>
          <w:bCs/>
          <w:sz w:val="28"/>
          <w:szCs w:val="28"/>
          <w:lang w:val="en-US"/>
        </w:rPr>
        <w:t>FIP</w:t>
      </w:r>
      <w:r w:rsidRPr="007A6EED">
        <w:rPr>
          <w:rFonts w:ascii="Times New Roman" w:hAnsi="Times New Roman"/>
          <w:bCs/>
          <w:sz w:val="28"/>
          <w:szCs w:val="28"/>
        </w:rPr>
        <w:t xml:space="preserve"> и данных </w:t>
      </w:r>
      <w:r w:rsidRPr="007A6EED">
        <w:rPr>
          <w:rFonts w:ascii="Times New Roman" w:hAnsi="Times New Roman"/>
          <w:bCs/>
          <w:sz w:val="28"/>
          <w:szCs w:val="28"/>
          <w:lang w:val="en-US"/>
        </w:rPr>
        <w:t>FDP</w:t>
      </w:r>
      <w:r w:rsidRPr="007A6EED">
        <w:rPr>
          <w:rFonts w:ascii="Times New Roman" w:hAnsi="Times New Roman"/>
          <w:bCs/>
          <w:sz w:val="28"/>
          <w:szCs w:val="28"/>
        </w:rPr>
        <w:t xml:space="preserve"> </w:t>
      </w:r>
      <w:r w:rsidRPr="007A6EED">
        <w:rPr>
          <w:rFonts w:ascii="Times New Roman" w:hAnsi="Times New Roman"/>
          <w:sz w:val="28"/>
          <w:szCs w:val="28"/>
        </w:rPr>
        <w:t xml:space="preserve">служат для идентификации команды, вызвавшей ошибку операции </w:t>
      </w:r>
      <w:r w:rsidRPr="007A6EED">
        <w:rPr>
          <w:rFonts w:ascii="Times New Roman" w:hAnsi="Times New Roman"/>
          <w:sz w:val="28"/>
          <w:szCs w:val="28"/>
          <w:lang w:val="en-US"/>
        </w:rPr>
        <w:t>FPU</w:t>
      </w:r>
      <w:r w:rsidRPr="007A6EED">
        <w:rPr>
          <w:rFonts w:ascii="Times New Roman" w:hAnsi="Times New Roman"/>
          <w:sz w:val="28"/>
          <w:szCs w:val="28"/>
        </w:rPr>
        <w:t xml:space="preserve">. Содержимое этих регистров зависит от режима работы процессора. В реальном режиме при возникновении ошибки при выполнении команды </w:t>
      </w:r>
      <w:r w:rsidRPr="007A6EED">
        <w:rPr>
          <w:rFonts w:ascii="Times New Roman" w:hAnsi="Times New Roman"/>
          <w:sz w:val="28"/>
          <w:szCs w:val="28"/>
          <w:lang w:val="en-US"/>
        </w:rPr>
        <w:t>FPU</w:t>
      </w:r>
      <w:r w:rsidRPr="007A6EED">
        <w:rPr>
          <w:rFonts w:ascii="Times New Roman" w:hAnsi="Times New Roman"/>
          <w:sz w:val="28"/>
          <w:szCs w:val="28"/>
        </w:rPr>
        <w:t xml:space="preserve"> в эти регистры заносятся адрес и код операции данной команды, адрес использованного операнда. В защищенном режиме в них заносятся селекторы сегментов и относительные адреса команды и операнда. Эта информация использует</w:t>
      </w:r>
      <w:r w:rsidRPr="007A6EED">
        <w:rPr>
          <w:rFonts w:ascii="Times New Roman" w:hAnsi="Times New Roman"/>
          <w:sz w:val="28"/>
          <w:szCs w:val="28"/>
        </w:rPr>
        <w:softHyphen/>
        <w:t xml:space="preserve">ся подпрограммой обработки прерываний для выяснения причины ошибки </w:t>
      </w:r>
      <w:r w:rsidRPr="007A6EED">
        <w:rPr>
          <w:rFonts w:ascii="Times New Roman" w:hAnsi="Times New Roman"/>
          <w:sz w:val="28"/>
          <w:szCs w:val="28"/>
          <w:lang w:val="en-US"/>
        </w:rPr>
        <w:t>FPU</w:t>
      </w:r>
      <w:r w:rsidRPr="007A6EED">
        <w:rPr>
          <w:rFonts w:ascii="Times New Roman" w:hAnsi="Times New Roman"/>
          <w:sz w:val="28"/>
          <w:szCs w:val="28"/>
        </w:rPr>
        <w:t>.</w:t>
      </w:r>
    </w:p>
    <w:p w:rsidR="0079293D" w:rsidRPr="007A6EED" w:rsidRDefault="0079293D" w:rsidP="007E770B">
      <w:pPr>
        <w:pStyle w:val="a5"/>
        <w:ind w:firstLine="360"/>
        <w:jc w:val="both"/>
        <w:rPr>
          <w:rFonts w:ascii="Times New Roman" w:hAnsi="Times New Roman"/>
          <w:sz w:val="28"/>
          <w:szCs w:val="28"/>
        </w:rPr>
      </w:pPr>
      <w:r w:rsidRPr="007A6EED">
        <w:rPr>
          <w:rFonts w:ascii="Times New Roman" w:hAnsi="Times New Roman"/>
          <w:b/>
          <w:bCs/>
          <w:sz w:val="28"/>
          <w:szCs w:val="28"/>
        </w:rPr>
        <w:t>1.3.3. Системные регистры</w:t>
      </w:r>
    </w:p>
    <w:p w:rsidR="00A92D5D" w:rsidRPr="007A6EED" w:rsidRDefault="0079293D" w:rsidP="007E770B">
      <w:pPr>
        <w:pStyle w:val="a5"/>
        <w:ind w:firstLine="360"/>
        <w:jc w:val="both"/>
        <w:rPr>
          <w:rFonts w:ascii="Times New Roman" w:hAnsi="Times New Roman"/>
          <w:sz w:val="28"/>
          <w:szCs w:val="28"/>
          <w:lang w:val="en-US"/>
        </w:rPr>
      </w:pPr>
      <w:r w:rsidRPr="007A6EED">
        <w:rPr>
          <w:rFonts w:ascii="Times New Roman" w:hAnsi="Times New Roman"/>
          <w:sz w:val="28"/>
          <w:szCs w:val="28"/>
        </w:rPr>
        <w:t>В состав этой группы регистров (рис. 1.6</w:t>
      </w:r>
      <w:r w:rsidR="00B6419A" w:rsidRPr="007A6EED">
        <w:rPr>
          <w:rFonts w:ascii="Times New Roman" w:hAnsi="Times New Roman"/>
          <w:sz w:val="28"/>
          <w:szCs w:val="28"/>
        </w:rPr>
        <w:t>)</w:t>
      </w:r>
      <w:r w:rsidRPr="007A6EED">
        <w:rPr>
          <w:rFonts w:ascii="Times New Roman" w:hAnsi="Times New Roman"/>
          <w:sz w:val="28"/>
          <w:szCs w:val="28"/>
        </w:rPr>
        <w:t xml:space="preserve">  входят регистры управления </w:t>
      </w:r>
      <w:r w:rsidRPr="007A6EED">
        <w:rPr>
          <w:rFonts w:ascii="Times New Roman" w:hAnsi="Times New Roman"/>
          <w:sz w:val="28"/>
          <w:szCs w:val="28"/>
          <w:lang w:val="en-US"/>
        </w:rPr>
        <w:t>CR</w:t>
      </w:r>
      <w:r w:rsidRPr="007A6EED">
        <w:rPr>
          <w:rFonts w:ascii="Times New Roman" w:hAnsi="Times New Roman"/>
          <w:sz w:val="28"/>
          <w:szCs w:val="28"/>
        </w:rPr>
        <w:t xml:space="preserve">4 — </w:t>
      </w:r>
      <w:r w:rsidRPr="007A6EED">
        <w:rPr>
          <w:rFonts w:ascii="Times New Roman" w:hAnsi="Times New Roman"/>
          <w:sz w:val="28"/>
          <w:szCs w:val="28"/>
          <w:lang w:val="en-US"/>
        </w:rPr>
        <w:t>CR</w:t>
      </w:r>
      <w:r w:rsidRPr="007A6EED">
        <w:rPr>
          <w:rFonts w:ascii="Times New Roman" w:hAnsi="Times New Roman"/>
          <w:sz w:val="28"/>
          <w:szCs w:val="28"/>
        </w:rPr>
        <w:t xml:space="preserve">0, регистры системных адресов </w:t>
      </w:r>
      <w:r w:rsidRPr="007A6EED">
        <w:rPr>
          <w:rFonts w:ascii="Times New Roman" w:hAnsi="Times New Roman"/>
          <w:sz w:val="28"/>
          <w:szCs w:val="28"/>
          <w:lang w:val="en-US"/>
        </w:rPr>
        <w:t>GDTR</w:t>
      </w:r>
      <w:r w:rsidRPr="007A6EED">
        <w:rPr>
          <w:rFonts w:ascii="Times New Roman" w:hAnsi="Times New Roman"/>
          <w:sz w:val="28"/>
          <w:szCs w:val="28"/>
        </w:rPr>
        <w:t xml:space="preserve">, </w:t>
      </w:r>
      <w:r w:rsidRPr="007A6EED">
        <w:rPr>
          <w:rFonts w:ascii="Times New Roman" w:hAnsi="Times New Roman"/>
          <w:sz w:val="28"/>
          <w:szCs w:val="28"/>
          <w:lang w:val="en-US"/>
        </w:rPr>
        <w:t>LDTR</w:t>
      </w:r>
      <w:r w:rsidRPr="007A6EED">
        <w:rPr>
          <w:rFonts w:ascii="Times New Roman" w:hAnsi="Times New Roman"/>
          <w:sz w:val="28"/>
          <w:szCs w:val="28"/>
        </w:rPr>
        <w:t xml:space="preserve">, </w:t>
      </w:r>
      <w:r w:rsidRPr="007A6EED">
        <w:rPr>
          <w:rFonts w:ascii="Times New Roman" w:hAnsi="Times New Roman"/>
          <w:sz w:val="28"/>
          <w:szCs w:val="28"/>
          <w:lang w:val="en-US"/>
        </w:rPr>
        <w:t>IDTR</w:t>
      </w:r>
      <w:r w:rsidRPr="007A6EED">
        <w:rPr>
          <w:rFonts w:ascii="Times New Roman" w:hAnsi="Times New Roman"/>
          <w:sz w:val="28"/>
          <w:szCs w:val="28"/>
        </w:rPr>
        <w:t xml:space="preserve">, </w:t>
      </w:r>
      <w:r w:rsidRPr="007A6EED">
        <w:rPr>
          <w:rFonts w:ascii="Times New Roman" w:hAnsi="Times New Roman"/>
          <w:sz w:val="28"/>
          <w:szCs w:val="28"/>
          <w:lang w:val="en-US"/>
        </w:rPr>
        <w:t>TR</w:t>
      </w:r>
      <w:r w:rsidRPr="007A6EED">
        <w:rPr>
          <w:rFonts w:ascii="Times New Roman" w:hAnsi="Times New Roman"/>
          <w:sz w:val="28"/>
          <w:szCs w:val="28"/>
        </w:rPr>
        <w:t xml:space="preserve"> и регистры отладки </w:t>
      </w:r>
      <w:r w:rsidRPr="007A6EED">
        <w:rPr>
          <w:rFonts w:ascii="Times New Roman" w:hAnsi="Times New Roman"/>
          <w:sz w:val="28"/>
          <w:szCs w:val="28"/>
          <w:lang w:val="en-US"/>
        </w:rPr>
        <w:t>DR</w:t>
      </w:r>
      <w:r w:rsidRPr="007A6EED">
        <w:rPr>
          <w:rFonts w:ascii="Times New Roman" w:hAnsi="Times New Roman"/>
          <w:sz w:val="28"/>
          <w:szCs w:val="28"/>
        </w:rPr>
        <w:t xml:space="preserve">7 — </w:t>
      </w:r>
      <w:r w:rsidRPr="007A6EED">
        <w:rPr>
          <w:rFonts w:ascii="Times New Roman" w:hAnsi="Times New Roman"/>
          <w:sz w:val="28"/>
          <w:szCs w:val="28"/>
          <w:lang w:val="en-US"/>
        </w:rPr>
        <w:t>DR</w:t>
      </w:r>
      <w:r w:rsidRPr="007A6EED">
        <w:rPr>
          <w:rFonts w:ascii="Times New Roman" w:hAnsi="Times New Roman"/>
          <w:sz w:val="28"/>
          <w:szCs w:val="28"/>
        </w:rPr>
        <w:t>0. Эти регистры доступны только в за</w:t>
      </w:r>
      <w:r w:rsidRPr="007A6EED">
        <w:rPr>
          <w:rFonts w:ascii="Times New Roman" w:hAnsi="Times New Roman"/>
          <w:sz w:val="28"/>
          <w:szCs w:val="28"/>
        </w:rPr>
        <w:softHyphen/>
        <w:t xml:space="preserve">щищенном режиме для программ, имеющих максимальный уровень привилегий 0. </w:t>
      </w:r>
    </w:p>
    <w:p w:rsidR="0079293D" w:rsidRPr="007A6EED" w:rsidRDefault="0079293D" w:rsidP="007E770B">
      <w:pPr>
        <w:pStyle w:val="a5"/>
        <w:ind w:firstLine="360"/>
        <w:jc w:val="both"/>
        <w:rPr>
          <w:rFonts w:ascii="Times New Roman" w:hAnsi="Times New Roman"/>
          <w:sz w:val="28"/>
          <w:szCs w:val="28"/>
        </w:rPr>
      </w:pPr>
      <w:r w:rsidRPr="007A6EED">
        <w:rPr>
          <w:rFonts w:ascii="Times New Roman" w:hAnsi="Times New Roman"/>
          <w:sz w:val="28"/>
          <w:szCs w:val="28"/>
        </w:rPr>
        <w:t xml:space="preserve">Форматы содержимого </w:t>
      </w:r>
      <w:r w:rsidRPr="007A6EED">
        <w:rPr>
          <w:rFonts w:ascii="Times New Roman" w:hAnsi="Times New Roman"/>
          <w:bCs/>
          <w:sz w:val="28"/>
          <w:szCs w:val="28"/>
        </w:rPr>
        <w:t xml:space="preserve">регистров управления </w:t>
      </w:r>
      <w:r w:rsidRPr="007A6EED">
        <w:rPr>
          <w:rFonts w:ascii="Times New Roman" w:hAnsi="Times New Roman"/>
          <w:sz w:val="28"/>
          <w:szCs w:val="28"/>
          <w:lang w:val="en-US"/>
        </w:rPr>
        <w:t>CR</w:t>
      </w:r>
      <w:r w:rsidRPr="007A6EED">
        <w:rPr>
          <w:rFonts w:ascii="Times New Roman" w:hAnsi="Times New Roman"/>
          <w:sz w:val="28"/>
          <w:szCs w:val="28"/>
        </w:rPr>
        <w:t xml:space="preserve">0, </w:t>
      </w:r>
      <w:r w:rsidRPr="007A6EED">
        <w:rPr>
          <w:rFonts w:ascii="Times New Roman" w:hAnsi="Times New Roman"/>
          <w:sz w:val="28"/>
          <w:szCs w:val="28"/>
          <w:lang w:val="en-US"/>
        </w:rPr>
        <w:t>CR</w:t>
      </w:r>
      <w:r w:rsidRPr="007A6EED">
        <w:rPr>
          <w:rFonts w:ascii="Times New Roman" w:hAnsi="Times New Roman"/>
          <w:sz w:val="28"/>
          <w:szCs w:val="28"/>
        </w:rPr>
        <w:t xml:space="preserve">3, </w:t>
      </w:r>
      <w:r w:rsidRPr="007A6EED">
        <w:rPr>
          <w:rFonts w:ascii="Times New Roman" w:hAnsi="Times New Roman"/>
          <w:sz w:val="28"/>
          <w:szCs w:val="28"/>
          <w:lang w:val="en-US"/>
        </w:rPr>
        <w:t>CR</w:t>
      </w:r>
      <w:r w:rsidR="00DA6EA1" w:rsidRPr="007A6EED">
        <w:rPr>
          <w:rFonts w:ascii="Times New Roman" w:hAnsi="Times New Roman"/>
          <w:sz w:val="28"/>
          <w:szCs w:val="28"/>
        </w:rPr>
        <w:t>4 при</w:t>
      </w:r>
      <w:r w:rsidR="00DA6EA1" w:rsidRPr="007A6EED">
        <w:rPr>
          <w:rFonts w:ascii="Times New Roman" w:hAnsi="Times New Roman"/>
          <w:sz w:val="28"/>
          <w:szCs w:val="28"/>
        </w:rPr>
        <w:softHyphen/>
        <w:t>ведены на рис. 1.7</w:t>
      </w:r>
      <w:r w:rsidRPr="007A6EED">
        <w:rPr>
          <w:rFonts w:ascii="Times New Roman" w:hAnsi="Times New Roman"/>
          <w:sz w:val="28"/>
          <w:szCs w:val="28"/>
        </w:rPr>
        <w:t xml:space="preserve">. Регистр </w:t>
      </w:r>
      <w:r w:rsidRPr="007A6EED">
        <w:rPr>
          <w:rFonts w:ascii="Times New Roman" w:hAnsi="Times New Roman"/>
          <w:sz w:val="28"/>
          <w:szCs w:val="28"/>
          <w:lang w:val="en-US"/>
        </w:rPr>
        <w:t>CR</w:t>
      </w:r>
      <w:r w:rsidRPr="007A6EED">
        <w:rPr>
          <w:rFonts w:ascii="Times New Roman" w:hAnsi="Times New Roman"/>
          <w:sz w:val="28"/>
          <w:szCs w:val="28"/>
        </w:rPr>
        <w:t xml:space="preserve">1 в процессорах Р6 и более ранних моделях не используется (резервирован для последующих моделей). </w:t>
      </w:r>
      <w:r w:rsidRPr="007A6EED">
        <w:rPr>
          <w:rFonts w:ascii="Times New Roman" w:hAnsi="Times New Roman"/>
          <w:bCs/>
          <w:sz w:val="28"/>
          <w:szCs w:val="28"/>
          <w:lang w:val="en-US"/>
        </w:rPr>
        <w:t>CR</w:t>
      </w:r>
      <w:r w:rsidRPr="007A6EED">
        <w:rPr>
          <w:rFonts w:ascii="Times New Roman" w:hAnsi="Times New Roman"/>
          <w:bCs/>
          <w:sz w:val="28"/>
          <w:szCs w:val="28"/>
        </w:rPr>
        <w:t xml:space="preserve">0 </w:t>
      </w:r>
      <w:r w:rsidRPr="007A6EED">
        <w:rPr>
          <w:rFonts w:ascii="Times New Roman" w:hAnsi="Times New Roman"/>
          <w:sz w:val="28"/>
          <w:szCs w:val="28"/>
        </w:rPr>
        <w:t>— содержит 11  битов, определяющие режим работы процессора (рис.1.7,а):</w:t>
      </w:r>
    </w:p>
    <w:p w:rsidR="0079293D" w:rsidRPr="007A6EED" w:rsidRDefault="0079293D" w:rsidP="007E770B">
      <w:pPr>
        <w:pStyle w:val="a5"/>
        <w:ind w:firstLine="360"/>
        <w:jc w:val="both"/>
        <w:rPr>
          <w:rFonts w:ascii="Times New Roman" w:hAnsi="Times New Roman"/>
          <w:sz w:val="28"/>
          <w:szCs w:val="28"/>
        </w:rPr>
      </w:pPr>
      <w:r w:rsidRPr="007A6EED">
        <w:rPr>
          <w:rFonts w:ascii="Times New Roman" w:hAnsi="Times New Roman"/>
          <w:bCs/>
          <w:sz w:val="28"/>
          <w:szCs w:val="28"/>
        </w:rPr>
        <w:t xml:space="preserve">РЕ </w:t>
      </w:r>
      <w:r w:rsidRPr="007A6EED">
        <w:rPr>
          <w:rFonts w:ascii="Times New Roman" w:hAnsi="Times New Roman"/>
          <w:sz w:val="28"/>
          <w:szCs w:val="28"/>
        </w:rPr>
        <w:t xml:space="preserve">— </w:t>
      </w:r>
      <w:r w:rsidRPr="007A6EED">
        <w:rPr>
          <w:rFonts w:ascii="Times New Roman" w:hAnsi="Times New Roman"/>
          <w:bCs/>
          <w:sz w:val="28"/>
          <w:szCs w:val="28"/>
        </w:rPr>
        <w:t xml:space="preserve">разрешение защиты, </w:t>
      </w:r>
      <w:r w:rsidRPr="007A6EED">
        <w:rPr>
          <w:rFonts w:ascii="Times New Roman" w:hAnsi="Times New Roman"/>
          <w:sz w:val="28"/>
          <w:szCs w:val="28"/>
        </w:rPr>
        <w:t xml:space="preserve">установка значения бита РЕ =1 переводит процессор защищенный режим; бит РЕ совместно с битом </w:t>
      </w:r>
      <w:r w:rsidRPr="007A6EED">
        <w:rPr>
          <w:rFonts w:ascii="Times New Roman" w:hAnsi="Times New Roman"/>
          <w:sz w:val="28"/>
          <w:szCs w:val="28"/>
          <w:lang w:val="en-US"/>
        </w:rPr>
        <w:t>PG</w:t>
      </w:r>
      <w:r w:rsidRPr="007A6EED">
        <w:rPr>
          <w:rFonts w:ascii="Times New Roman" w:hAnsi="Times New Roman"/>
          <w:sz w:val="28"/>
          <w:szCs w:val="28"/>
        </w:rPr>
        <w:t xml:space="preserve"> опреде</w:t>
      </w:r>
      <w:r w:rsidRPr="007A6EED">
        <w:rPr>
          <w:rFonts w:ascii="Times New Roman" w:hAnsi="Times New Roman"/>
          <w:sz w:val="28"/>
          <w:szCs w:val="28"/>
        </w:rPr>
        <w:softHyphen/>
        <w:t>ляет режим работы процессора (табл.1.1);</w:t>
      </w:r>
    </w:p>
    <w:p w:rsidR="0079293D" w:rsidRPr="007A6EED" w:rsidRDefault="0079293D" w:rsidP="007E770B">
      <w:pPr>
        <w:pStyle w:val="a5"/>
        <w:ind w:firstLine="360"/>
        <w:jc w:val="both"/>
        <w:rPr>
          <w:rFonts w:ascii="Times New Roman" w:hAnsi="Times New Roman"/>
          <w:sz w:val="28"/>
          <w:szCs w:val="28"/>
        </w:rPr>
      </w:pPr>
      <w:r w:rsidRPr="007A6EED">
        <w:rPr>
          <w:rFonts w:ascii="Times New Roman" w:hAnsi="Times New Roman"/>
          <w:bCs/>
          <w:sz w:val="28"/>
          <w:szCs w:val="28"/>
        </w:rPr>
        <w:t xml:space="preserve">МР </w:t>
      </w:r>
      <w:r w:rsidRPr="007A6EED">
        <w:rPr>
          <w:rFonts w:ascii="Times New Roman" w:hAnsi="Times New Roman"/>
          <w:sz w:val="28"/>
          <w:szCs w:val="28"/>
        </w:rPr>
        <w:t xml:space="preserve">— </w:t>
      </w:r>
      <w:r w:rsidRPr="007A6EED">
        <w:rPr>
          <w:rFonts w:ascii="Times New Roman" w:hAnsi="Times New Roman"/>
          <w:bCs/>
          <w:sz w:val="28"/>
          <w:szCs w:val="28"/>
        </w:rPr>
        <w:t xml:space="preserve">управление работой </w:t>
      </w:r>
      <w:r w:rsidRPr="007A6EED">
        <w:rPr>
          <w:rFonts w:ascii="Times New Roman" w:hAnsi="Times New Roman"/>
          <w:bCs/>
          <w:sz w:val="28"/>
          <w:szCs w:val="28"/>
          <w:lang w:val="en-US"/>
        </w:rPr>
        <w:t>FPU</w:t>
      </w:r>
      <w:r w:rsidRPr="007A6EED">
        <w:rPr>
          <w:rFonts w:ascii="Times New Roman" w:hAnsi="Times New Roman"/>
          <w:bCs/>
          <w:sz w:val="28"/>
          <w:szCs w:val="28"/>
        </w:rPr>
        <w:t xml:space="preserve">, </w:t>
      </w:r>
      <w:r w:rsidRPr="007A6EED">
        <w:rPr>
          <w:rFonts w:ascii="Times New Roman" w:hAnsi="Times New Roman"/>
          <w:sz w:val="28"/>
          <w:szCs w:val="28"/>
        </w:rPr>
        <w:t>при установке значения МР=1 и пере</w:t>
      </w:r>
      <w:r w:rsidRPr="007A6EED">
        <w:rPr>
          <w:rFonts w:ascii="Times New Roman" w:hAnsi="Times New Roman"/>
          <w:sz w:val="28"/>
          <w:szCs w:val="28"/>
        </w:rPr>
        <w:softHyphen/>
        <w:t xml:space="preserve">ключении задач (установка бита </w:t>
      </w:r>
      <w:r w:rsidRPr="007A6EED">
        <w:rPr>
          <w:rFonts w:ascii="Times New Roman" w:hAnsi="Times New Roman"/>
          <w:sz w:val="28"/>
          <w:szCs w:val="28"/>
          <w:lang w:val="en-US"/>
        </w:rPr>
        <w:t>TS</w:t>
      </w:r>
      <w:r w:rsidRPr="007A6EED">
        <w:rPr>
          <w:rFonts w:ascii="Times New Roman" w:hAnsi="Times New Roman"/>
          <w:sz w:val="28"/>
          <w:szCs w:val="28"/>
        </w:rPr>
        <w:t xml:space="preserve">=1) выборка команды </w:t>
      </w:r>
      <w:r w:rsidRPr="007A6EED">
        <w:rPr>
          <w:rFonts w:ascii="Times New Roman" w:hAnsi="Times New Roman"/>
          <w:sz w:val="28"/>
          <w:szCs w:val="28"/>
          <w:lang w:val="en-US"/>
        </w:rPr>
        <w:t>WAIT</w:t>
      </w:r>
      <w:r w:rsidRPr="007A6EED">
        <w:rPr>
          <w:rFonts w:ascii="Times New Roman" w:hAnsi="Times New Roman"/>
          <w:sz w:val="28"/>
          <w:szCs w:val="28"/>
        </w:rPr>
        <w:t>(</w:t>
      </w:r>
      <w:r w:rsidRPr="007A6EED">
        <w:rPr>
          <w:rFonts w:ascii="Times New Roman" w:hAnsi="Times New Roman"/>
          <w:sz w:val="28"/>
          <w:szCs w:val="28"/>
          <w:lang w:val="en-US"/>
        </w:rPr>
        <w:t>FWAIT</w:t>
      </w:r>
      <w:r w:rsidRPr="007A6EED">
        <w:rPr>
          <w:rFonts w:ascii="Times New Roman" w:hAnsi="Times New Roman"/>
          <w:sz w:val="28"/>
          <w:szCs w:val="28"/>
        </w:rPr>
        <w:t>) вызывает исключение типа #</w:t>
      </w:r>
      <w:r w:rsidRPr="007A6EED">
        <w:rPr>
          <w:rFonts w:ascii="Times New Roman" w:hAnsi="Times New Roman"/>
          <w:sz w:val="28"/>
          <w:szCs w:val="28"/>
          <w:lang w:val="en-US"/>
        </w:rPr>
        <w:t>NM</w:t>
      </w:r>
      <w:r w:rsidRPr="007A6EED">
        <w:rPr>
          <w:rFonts w:ascii="Times New Roman" w:hAnsi="Times New Roman"/>
          <w:sz w:val="28"/>
          <w:szCs w:val="28"/>
        </w:rPr>
        <w:t xml:space="preserve"> (отсутствие </w:t>
      </w:r>
      <w:r w:rsidRPr="007A6EED">
        <w:rPr>
          <w:rFonts w:ascii="Times New Roman" w:hAnsi="Times New Roman"/>
          <w:sz w:val="28"/>
          <w:szCs w:val="28"/>
          <w:lang w:val="en-US"/>
        </w:rPr>
        <w:t>FPU</w:t>
      </w:r>
      <w:r w:rsidRPr="007A6EED">
        <w:rPr>
          <w:rFonts w:ascii="Times New Roman" w:hAnsi="Times New Roman"/>
          <w:sz w:val="28"/>
          <w:szCs w:val="28"/>
        </w:rPr>
        <w:t xml:space="preserve">; </w:t>
      </w:r>
    </w:p>
    <w:p w:rsidR="0079293D" w:rsidRPr="007A6EED" w:rsidRDefault="0079293D" w:rsidP="007E770B">
      <w:pPr>
        <w:pStyle w:val="a5"/>
        <w:ind w:firstLine="360"/>
        <w:jc w:val="both"/>
        <w:rPr>
          <w:rFonts w:ascii="Times New Roman" w:hAnsi="Times New Roman"/>
          <w:sz w:val="28"/>
          <w:szCs w:val="28"/>
        </w:rPr>
      </w:pPr>
      <w:r w:rsidRPr="007A6EED">
        <w:rPr>
          <w:rFonts w:ascii="Times New Roman" w:hAnsi="Times New Roman"/>
          <w:bCs/>
          <w:sz w:val="28"/>
          <w:szCs w:val="28"/>
        </w:rPr>
        <w:t xml:space="preserve">ЕМ </w:t>
      </w:r>
      <w:r w:rsidRPr="007A6EED">
        <w:rPr>
          <w:rFonts w:ascii="Times New Roman" w:hAnsi="Times New Roman"/>
          <w:sz w:val="28"/>
          <w:szCs w:val="28"/>
        </w:rPr>
        <w:t xml:space="preserve">— </w:t>
      </w:r>
      <w:r w:rsidRPr="007A6EED">
        <w:rPr>
          <w:rFonts w:ascii="Times New Roman" w:hAnsi="Times New Roman"/>
          <w:bCs/>
          <w:sz w:val="28"/>
          <w:szCs w:val="28"/>
        </w:rPr>
        <w:t xml:space="preserve">эмуляция </w:t>
      </w:r>
      <w:r w:rsidRPr="007A6EED">
        <w:rPr>
          <w:rFonts w:ascii="Times New Roman" w:hAnsi="Times New Roman"/>
          <w:bCs/>
          <w:sz w:val="28"/>
          <w:szCs w:val="28"/>
          <w:lang w:val="en-US"/>
        </w:rPr>
        <w:t>FPU</w:t>
      </w:r>
      <w:r w:rsidRPr="007A6EED">
        <w:rPr>
          <w:rFonts w:ascii="Times New Roman" w:hAnsi="Times New Roman"/>
          <w:bCs/>
          <w:sz w:val="28"/>
          <w:szCs w:val="28"/>
        </w:rPr>
        <w:t xml:space="preserve">, </w:t>
      </w:r>
      <w:r w:rsidRPr="007A6EED">
        <w:rPr>
          <w:rFonts w:ascii="Times New Roman" w:hAnsi="Times New Roman"/>
          <w:sz w:val="28"/>
          <w:szCs w:val="28"/>
        </w:rPr>
        <w:t>при установке значения ЕМ=0 указывает на при</w:t>
      </w:r>
      <w:r w:rsidRPr="007A6EED">
        <w:rPr>
          <w:rFonts w:ascii="Times New Roman" w:hAnsi="Times New Roman"/>
          <w:sz w:val="28"/>
          <w:szCs w:val="28"/>
        </w:rPr>
        <w:softHyphen/>
        <w:t xml:space="preserve">сутствие в системе блока </w:t>
      </w:r>
      <w:r w:rsidRPr="007A6EED">
        <w:rPr>
          <w:rFonts w:ascii="Times New Roman" w:hAnsi="Times New Roman"/>
          <w:sz w:val="28"/>
          <w:szCs w:val="28"/>
          <w:lang w:val="en-US"/>
        </w:rPr>
        <w:t>FPU</w:t>
      </w:r>
      <w:r w:rsidRPr="007A6EED">
        <w:rPr>
          <w:rFonts w:ascii="Times New Roman" w:hAnsi="Times New Roman"/>
          <w:sz w:val="28"/>
          <w:szCs w:val="28"/>
        </w:rPr>
        <w:t xml:space="preserve">; установка значения ЕМ=0 вызывает при выборке команды </w:t>
      </w:r>
      <w:r w:rsidRPr="007A6EED">
        <w:rPr>
          <w:rFonts w:ascii="Times New Roman" w:hAnsi="Times New Roman"/>
          <w:sz w:val="28"/>
          <w:szCs w:val="28"/>
          <w:lang w:val="en-US"/>
        </w:rPr>
        <w:t>FPU</w:t>
      </w:r>
      <w:r w:rsidRPr="007A6EED">
        <w:rPr>
          <w:rFonts w:ascii="Times New Roman" w:hAnsi="Times New Roman"/>
          <w:sz w:val="28"/>
          <w:szCs w:val="28"/>
        </w:rPr>
        <w:t xml:space="preserve"> исключение типа #</w:t>
      </w:r>
      <w:r w:rsidRPr="007A6EED">
        <w:rPr>
          <w:rFonts w:ascii="Times New Roman" w:hAnsi="Times New Roman"/>
          <w:sz w:val="28"/>
          <w:szCs w:val="28"/>
          <w:lang w:val="en-US"/>
        </w:rPr>
        <w:t>NM</w:t>
      </w:r>
      <w:r w:rsidRPr="007A6EED">
        <w:rPr>
          <w:rFonts w:ascii="Times New Roman" w:hAnsi="Times New Roman"/>
          <w:sz w:val="28"/>
          <w:szCs w:val="28"/>
        </w:rPr>
        <w:t xml:space="preserve"> (отсутствие </w:t>
      </w:r>
      <w:r w:rsidRPr="007A6EED">
        <w:rPr>
          <w:rFonts w:ascii="Times New Roman" w:hAnsi="Times New Roman"/>
          <w:sz w:val="28"/>
          <w:szCs w:val="28"/>
          <w:lang w:val="en-US"/>
        </w:rPr>
        <w:t>FPU</w:t>
      </w:r>
      <w:r w:rsidRPr="007A6EED">
        <w:rPr>
          <w:rFonts w:ascii="Times New Roman" w:hAnsi="Times New Roman"/>
          <w:sz w:val="28"/>
          <w:szCs w:val="28"/>
        </w:rPr>
        <w:t>), обес</w:t>
      </w:r>
      <w:r w:rsidRPr="007A6EED">
        <w:rPr>
          <w:rFonts w:ascii="Times New Roman" w:hAnsi="Times New Roman"/>
          <w:sz w:val="28"/>
          <w:szCs w:val="28"/>
        </w:rPr>
        <w:softHyphen/>
        <w:t xml:space="preserve">печивающее обращение к подпрограмме, эмулирующей работу </w:t>
      </w:r>
      <w:r w:rsidRPr="007A6EED">
        <w:rPr>
          <w:rFonts w:ascii="Times New Roman" w:hAnsi="Times New Roman"/>
          <w:sz w:val="28"/>
          <w:szCs w:val="28"/>
          <w:lang w:val="en-US"/>
        </w:rPr>
        <w:t>FPU</w:t>
      </w:r>
      <w:r w:rsidRPr="007A6EED">
        <w:rPr>
          <w:rFonts w:ascii="Times New Roman" w:hAnsi="Times New Roman"/>
          <w:sz w:val="28"/>
          <w:szCs w:val="28"/>
        </w:rPr>
        <w:t xml:space="preserve">; </w:t>
      </w:r>
    </w:p>
    <w:p w:rsidR="0079293D" w:rsidRPr="007A6EED" w:rsidRDefault="0079293D" w:rsidP="007E770B">
      <w:pPr>
        <w:pStyle w:val="a5"/>
        <w:ind w:firstLine="360"/>
        <w:jc w:val="both"/>
        <w:rPr>
          <w:rFonts w:ascii="Times New Roman" w:hAnsi="Times New Roman"/>
          <w:sz w:val="28"/>
          <w:szCs w:val="28"/>
        </w:rPr>
      </w:pPr>
      <w:r w:rsidRPr="007A6EED">
        <w:rPr>
          <w:rFonts w:ascii="Times New Roman" w:hAnsi="Times New Roman"/>
          <w:bCs/>
          <w:sz w:val="28"/>
          <w:szCs w:val="28"/>
          <w:lang w:val="en-US"/>
        </w:rPr>
        <w:t>TS</w:t>
      </w:r>
      <w:r w:rsidRPr="007A6EED">
        <w:rPr>
          <w:rFonts w:ascii="Times New Roman" w:hAnsi="Times New Roman"/>
          <w:bCs/>
          <w:sz w:val="28"/>
          <w:szCs w:val="28"/>
        </w:rPr>
        <w:t xml:space="preserve"> </w:t>
      </w:r>
      <w:r w:rsidRPr="007A6EED">
        <w:rPr>
          <w:rFonts w:ascii="Times New Roman" w:hAnsi="Times New Roman"/>
          <w:sz w:val="28"/>
          <w:szCs w:val="28"/>
        </w:rPr>
        <w:t xml:space="preserve">— </w:t>
      </w:r>
      <w:r w:rsidRPr="007A6EED">
        <w:rPr>
          <w:rFonts w:ascii="Times New Roman" w:hAnsi="Times New Roman"/>
          <w:bCs/>
          <w:sz w:val="28"/>
          <w:szCs w:val="28"/>
        </w:rPr>
        <w:t xml:space="preserve">признак переключения задачи, </w:t>
      </w:r>
      <w:r w:rsidRPr="007A6EED">
        <w:rPr>
          <w:rFonts w:ascii="Times New Roman" w:hAnsi="Times New Roman"/>
          <w:sz w:val="28"/>
          <w:szCs w:val="28"/>
        </w:rPr>
        <w:t xml:space="preserve">принимает значение </w:t>
      </w:r>
      <w:r w:rsidRPr="007A6EED">
        <w:rPr>
          <w:rFonts w:ascii="Times New Roman" w:hAnsi="Times New Roman"/>
          <w:sz w:val="28"/>
          <w:szCs w:val="28"/>
          <w:lang w:val="en-US"/>
        </w:rPr>
        <w:t>TS</w:t>
      </w:r>
      <w:r w:rsidRPr="007A6EED">
        <w:rPr>
          <w:rFonts w:ascii="Times New Roman" w:hAnsi="Times New Roman"/>
          <w:sz w:val="28"/>
          <w:szCs w:val="28"/>
        </w:rPr>
        <w:t xml:space="preserve">=1 при каждом переключении задачи и проверяется при поступлении команд </w:t>
      </w:r>
      <w:r w:rsidRPr="007A6EED">
        <w:rPr>
          <w:rFonts w:ascii="Times New Roman" w:hAnsi="Times New Roman"/>
          <w:sz w:val="28"/>
          <w:szCs w:val="28"/>
          <w:lang w:val="en-US"/>
        </w:rPr>
        <w:t>FPU</w:t>
      </w:r>
      <w:r w:rsidRPr="007A6EED">
        <w:rPr>
          <w:rFonts w:ascii="Times New Roman" w:hAnsi="Times New Roman"/>
          <w:sz w:val="28"/>
          <w:szCs w:val="28"/>
        </w:rPr>
        <w:t xml:space="preserve">: если </w:t>
      </w:r>
      <w:r w:rsidRPr="007A6EED">
        <w:rPr>
          <w:rFonts w:ascii="Times New Roman" w:hAnsi="Times New Roman"/>
          <w:sz w:val="28"/>
          <w:szCs w:val="28"/>
          <w:lang w:val="en-US"/>
        </w:rPr>
        <w:t>TS</w:t>
      </w:r>
      <w:r w:rsidRPr="007A6EED">
        <w:rPr>
          <w:rFonts w:ascii="Times New Roman" w:hAnsi="Times New Roman"/>
          <w:sz w:val="28"/>
          <w:szCs w:val="28"/>
        </w:rPr>
        <w:t>=1, то реализуется исключение типа #</w:t>
      </w:r>
      <w:r w:rsidRPr="007A6EED">
        <w:rPr>
          <w:rFonts w:ascii="Times New Roman" w:hAnsi="Times New Roman"/>
          <w:sz w:val="28"/>
          <w:szCs w:val="28"/>
          <w:lang w:val="en-US"/>
        </w:rPr>
        <w:t>NM</w:t>
      </w:r>
      <w:r w:rsidRPr="007A6EED">
        <w:rPr>
          <w:rFonts w:ascii="Times New Roman" w:hAnsi="Times New Roman"/>
          <w:sz w:val="28"/>
          <w:szCs w:val="28"/>
        </w:rPr>
        <w:t xml:space="preserve"> (отсутствие </w:t>
      </w:r>
      <w:r w:rsidRPr="007A6EED">
        <w:rPr>
          <w:rFonts w:ascii="Times New Roman" w:hAnsi="Times New Roman"/>
          <w:sz w:val="28"/>
          <w:szCs w:val="28"/>
          <w:lang w:val="en-US"/>
        </w:rPr>
        <w:t>FPU</w:t>
      </w:r>
      <w:r w:rsidRPr="007A6EED">
        <w:rPr>
          <w:rFonts w:ascii="Times New Roman" w:hAnsi="Times New Roman"/>
          <w:sz w:val="28"/>
          <w:szCs w:val="28"/>
        </w:rPr>
        <w:t>);</w:t>
      </w:r>
    </w:p>
    <w:p w:rsidR="0079293D" w:rsidRPr="007A6EED" w:rsidRDefault="0079293D" w:rsidP="007E770B">
      <w:pPr>
        <w:pStyle w:val="a5"/>
        <w:ind w:firstLine="360"/>
        <w:jc w:val="both"/>
        <w:rPr>
          <w:rFonts w:ascii="Times New Roman" w:hAnsi="Times New Roman"/>
          <w:sz w:val="28"/>
          <w:szCs w:val="28"/>
        </w:rPr>
      </w:pPr>
      <w:r w:rsidRPr="007A6EED">
        <w:rPr>
          <w:rFonts w:ascii="Times New Roman" w:hAnsi="Times New Roman"/>
          <w:sz w:val="28"/>
          <w:szCs w:val="28"/>
        </w:rPr>
        <w:t xml:space="preserve">ЕТ — в процессорах семейств Р6 и </w:t>
      </w:r>
      <w:r w:rsidRPr="007A6EED">
        <w:rPr>
          <w:rFonts w:ascii="Times New Roman" w:hAnsi="Times New Roman"/>
          <w:sz w:val="28"/>
          <w:szCs w:val="28"/>
          <w:lang w:val="en-US"/>
        </w:rPr>
        <w:t>Pentium</w:t>
      </w:r>
      <w:r w:rsidRPr="007A6EED">
        <w:rPr>
          <w:rFonts w:ascii="Times New Roman" w:hAnsi="Times New Roman"/>
          <w:sz w:val="28"/>
          <w:szCs w:val="28"/>
        </w:rPr>
        <w:t xml:space="preserve"> не используется (резерви</w:t>
      </w:r>
      <w:r w:rsidRPr="007A6EED">
        <w:rPr>
          <w:rFonts w:ascii="Times New Roman" w:hAnsi="Times New Roman"/>
          <w:sz w:val="28"/>
          <w:szCs w:val="28"/>
        </w:rPr>
        <w:softHyphen/>
        <w:t xml:space="preserve">рован); в процессорах </w:t>
      </w:r>
      <w:r w:rsidRPr="007A6EED">
        <w:rPr>
          <w:rFonts w:ascii="Times New Roman" w:hAnsi="Times New Roman"/>
          <w:sz w:val="28"/>
          <w:szCs w:val="28"/>
          <w:lang w:val="en-US"/>
        </w:rPr>
        <w:t>Intel</w:t>
      </w:r>
      <w:r w:rsidRPr="007A6EED">
        <w:rPr>
          <w:rFonts w:ascii="Times New Roman" w:hAnsi="Times New Roman"/>
          <w:sz w:val="28"/>
          <w:szCs w:val="28"/>
        </w:rPr>
        <w:t xml:space="preserve"> 386, 486 установка значения ЕТ=1 указыва</w:t>
      </w:r>
      <w:r w:rsidRPr="007A6EED">
        <w:rPr>
          <w:rFonts w:ascii="Times New Roman" w:hAnsi="Times New Roman"/>
          <w:sz w:val="28"/>
          <w:szCs w:val="28"/>
        </w:rPr>
        <w:softHyphen/>
        <w:t xml:space="preserve">ет на включение в систему математических сопроцессоров </w:t>
      </w:r>
      <w:r w:rsidRPr="007A6EED">
        <w:rPr>
          <w:rFonts w:ascii="Times New Roman" w:hAnsi="Times New Roman"/>
          <w:sz w:val="28"/>
          <w:szCs w:val="28"/>
          <w:lang w:val="en-US"/>
        </w:rPr>
        <w:t>Intel</w:t>
      </w:r>
      <w:r w:rsidRPr="007A6EED">
        <w:rPr>
          <w:rFonts w:ascii="Times New Roman" w:hAnsi="Times New Roman"/>
          <w:sz w:val="28"/>
          <w:szCs w:val="28"/>
        </w:rPr>
        <w:t xml:space="preserve"> 387DX; </w:t>
      </w:r>
    </w:p>
    <w:p w:rsidR="0079293D" w:rsidRPr="007A6EED" w:rsidRDefault="0079293D" w:rsidP="007E770B">
      <w:pPr>
        <w:pStyle w:val="a5"/>
        <w:ind w:firstLine="360"/>
        <w:jc w:val="both"/>
        <w:rPr>
          <w:rFonts w:ascii="Times New Roman" w:hAnsi="Times New Roman"/>
          <w:sz w:val="28"/>
          <w:szCs w:val="28"/>
        </w:rPr>
      </w:pPr>
      <w:r w:rsidRPr="007A6EED">
        <w:rPr>
          <w:rFonts w:ascii="Times New Roman" w:hAnsi="Times New Roman"/>
          <w:sz w:val="28"/>
          <w:szCs w:val="28"/>
          <w:lang w:val="en-US"/>
        </w:rPr>
        <w:t>CR</w:t>
      </w:r>
      <w:r w:rsidRPr="007A6EED">
        <w:rPr>
          <w:rFonts w:ascii="Times New Roman" w:hAnsi="Times New Roman"/>
          <w:sz w:val="28"/>
          <w:szCs w:val="28"/>
        </w:rPr>
        <w:t xml:space="preserve">2 — содержит 32-разрядный базовый адрес страницы, при обращении к которой зафиксирована ошибка при страничной адресации, </w:t>
      </w:r>
    </w:p>
    <w:p w:rsidR="0079293D" w:rsidRPr="007A6EED" w:rsidRDefault="0079293D" w:rsidP="007E770B">
      <w:pPr>
        <w:pStyle w:val="a5"/>
        <w:ind w:firstLine="360"/>
        <w:jc w:val="both"/>
        <w:rPr>
          <w:rFonts w:ascii="Times New Roman" w:hAnsi="Times New Roman"/>
          <w:sz w:val="28"/>
          <w:szCs w:val="28"/>
        </w:rPr>
      </w:pPr>
      <w:r w:rsidRPr="007A6EED">
        <w:rPr>
          <w:rFonts w:ascii="Times New Roman" w:hAnsi="Times New Roman"/>
          <w:sz w:val="28"/>
          <w:szCs w:val="28"/>
          <w:lang w:val="en-US"/>
        </w:rPr>
        <w:t>CR</w:t>
      </w:r>
      <w:r w:rsidRPr="007A6EED">
        <w:rPr>
          <w:rFonts w:ascii="Times New Roman" w:hAnsi="Times New Roman"/>
          <w:sz w:val="28"/>
          <w:szCs w:val="28"/>
        </w:rPr>
        <w:t>3 — содержит базовый адрес таблицы каталога страниц (20 старших битов), а также биты, управляющие загрузкой страниц в кэш-память дан</w:t>
      </w:r>
      <w:r w:rsidRPr="007A6EED">
        <w:rPr>
          <w:rFonts w:ascii="Times New Roman" w:hAnsi="Times New Roman"/>
          <w:sz w:val="28"/>
          <w:szCs w:val="28"/>
        </w:rPr>
        <w:softHyphen/>
        <w:t>ных (рис. 1.7,</w:t>
      </w:r>
      <w:r w:rsidR="006F3441">
        <w:rPr>
          <w:rFonts w:ascii="Times New Roman" w:hAnsi="Times New Roman"/>
          <w:sz w:val="28"/>
          <w:szCs w:val="28"/>
        </w:rPr>
        <w:t>б</w:t>
      </w:r>
      <w:r w:rsidRPr="007A6EED">
        <w:rPr>
          <w:rFonts w:ascii="Times New Roman" w:hAnsi="Times New Roman"/>
          <w:sz w:val="28"/>
          <w:szCs w:val="28"/>
        </w:rPr>
        <w:t>),</w:t>
      </w:r>
    </w:p>
    <w:p w:rsidR="00EB3C99" w:rsidRPr="007A6EED" w:rsidRDefault="0079293D" w:rsidP="00EB3C99">
      <w:pPr>
        <w:pStyle w:val="a5"/>
        <w:ind w:firstLine="360"/>
        <w:jc w:val="both"/>
        <w:rPr>
          <w:rFonts w:ascii="Times New Roman" w:hAnsi="Times New Roman"/>
          <w:sz w:val="28"/>
          <w:szCs w:val="28"/>
        </w:rPr>
      </w:pPr>
      <w:r w:rsidRPr="007A6EED">
        <w:rPr>
          <w:rFonts w:ascii="Times New Roman" w:hAnsi="Times New Roman"/>
          <w:bCs/>
          <w:sz w:val="28"/>
          <w:szCs w:val="28"/>
          <w:lang w:val="en-US"/>
        </w:rPr>
        <w:t>CR</w:t>
      </w:r>
      <w:r w:rsidRPr="007A6EED">
        <w:rPr>
          <w:rFonts w:ascii="Times New Roman" w:hAnsi="Times New Roman"/>
          <w:bCs/>
          <w:sz w:val="28"/>
          <w:szCs w:val="28"/>
        </w:rPr>
        <w:t>4</w:t>
      </w:r>
      <w:r w:rsidRPr="007A6EED">
        <w:rPr>
          <w:rFonts w:ascii="Times New Roman" w:hAnsi="Times New Roman"/>
          <w:sz w:val="28"/>
          <w:szCs w:val="28"/>
        </w:rPr>
        <w:t xml:space="preserve"> — содержит биты, обеспечивающие расширение функциональных возможностей, реализуемое в процессорах </w:t>
      </w:r>
      <w:r w:rsidRPr="007A6EED">
        <w:rPr>
          <w:rFonts w:ascii="Times New Roman" w:hAnsi="Times New Roman"/>
          <w:sz w:val="28"/>
          <w:szCs w:val="28"/>
          <w:lang w:val="en-US"/>
        </w:rPr>
        <w:t>Pentium</w:t>
      </w:r>
      <w:r w:rsidRPr="007A6EED">
        <w:rPr>
          <w:rFonts w:ascii="Times New Roman" w:hAnsi="Times New Roman"/>
          <w:sz w:val="28"/>
          <w:szCs w:val="28"/>
        </w:rPr>
        <w:t xml:space="preserve"> и Р6 (рис. 1.7,в).</w:t>
      </w:r>
    </w:p>
    <w:p w:rsidR="00DC5F49" w:rsidRPr="007A6EED" w:rsidRDefault="00DC5F49" w:rsidP="00DC5F49">
      <w:pPr>
        <w:pStyle w:val="a5"/>
        <w:ind w:firstLine="360"/>
        <w:jc w:val="both"/>
        <w:rPr>
          <w:rFonts w:ascii="Times New Roman" w:hAnsi="Times New Roman"/>
          <w:sz w:val="28"/>
          <w:szCs w:val="28"/>
        </w:rPr>
      </w:pPr>
      <w:r w:rsidRPr="007A6EED">
        <w:rPr>
          <w:rFonts w:ascii="Times New Roman" w:hAnsi="Times New Roman"/>
          <w:bCs/>
          <w:sz w:val="28"/>
          <w:szCs w:val="28"/>
          <w:lang w:val="en-US"/>
        </w:rPr>
        <w:lastRenderedPageBreak/>
        <w:t>NE</w:t>
      </w:r>
      <w:r w:rsidRPr="007A6EED">
        <w:rPr>
          <w:rFonts w:ascii="Times New Roman" w:hAnsi="Times New Roman"/>
          <w:bCs/>
          <w:sz w:val="28"/>
          <w:szCs w:val="28"/>
        </w:rPr>
        <w:t xml:space="preserve"> — управление прерываниями </w:t>
      </w:r>
      <w:r w:rsidRPr="007A6EED">
        <w:rPr>
          <w:rFonts w:ascii="Times New Roman" w:hAnsi="Times New Roman"/>
          <w:bCs/>
          <w:sz w:val="28"/>
          <w:szCs w:val="28"/>
          <w:lang w:val="en-US"/>
        </w:rPr>
        <w:t>FPU</w:t>
      </w:r>
      <w:r w:rsidRPr="007A6EED">
        <w:rPr>
          <w:rFonts w:ascii="Times New Roman" w:hAnsi="Times New Roman"/>
          <w:bCs/>
          <w:sz w:val="28"/>
          <w:szCs w:val="28"/>
        </w:rPr>
        <w:t xml:space="preserve">, </w:t>
      </w:r>
      <w:r w:rsidRPr="007A6EED">
        <w:rPr>
          <w:rFonts w:ascii="Times New Roman" w:hAnsi="Times New Roman"/>
          <w:sz w:val="28"/>
          <w:szCs w:val="28"/>
        </w:rPr>
        <w:t xml:space="preserve">при установке значения бита </w:t>
      </w:r>
      <w:r w:rsidRPr="007A6EED">
        <w:rPr>
          <w:rFonts w:ascii="Times New Roman" w:hAnsi="Times New Roman"/>
          <w:sz w:val="28"/>
          <w:szCs w:val="28"/>
          <w:lang w:val="en-US"/>
        </w:rPr>
        <w:t>NE</w:t>
      </w:r>
      <w:r w:rsidRPr="007A6EED">
        <w:rPr>
          <w:rFonts w:ascii="Times New Roman" w:hAnsi="Times New Roman"/>
          <w:sz w:val="28"/>
          <w:szCs w:val="28"/>
        </w:rPr>
        <w:t xml:space="preserve">=1 ошибки, возникающие при выполнении команд </w:t>
      </w:r>
      <w:r w:rsidRPr="007A6EED">
        <w:rPr>
          <w:rFonts w:ascii="Times New Roman" w:hAnsi="Times New Roman"/>
          <w:sz w:val="28"/>
          <w:szCs w:val="28"/>
          <w:lang w:val="en-US"/>
        </w:rPr>
        <w:t>FPU</w:t>
      </w:r>
      <w:r w:rsidRPr="007A6EED">
        <w:rPr>
          <w:rFonts w:ascii="Times New Roman" w:hAnsi="Times New Roman"/>
          <w:sz w:val="28"/>
          <w:szCs w:val="28"/>
        </w:rPr>
        <w:t>, вызывают ис</w:t>
      </w:r>
      <w:r w:rsidRPr="007A6EED">
        <w:rPr>
          <w:rFonts w:ascii="Times New Roman" w:hAnsi="Times New Roman"/>
          <w:sz w:val="28"/>
          <w:szCs w:val="28"/>
        </w:rPr>
        <w:softHyphen/>
        <w:t>ключение типа #</w:t>
      </w:r>
      <w:r w:rsidRPr="007A6EED">
        <w:rPr>
          <w:rFonts w:ascii="Times New Roman" w:hAnsi="Times New Roman"/>
          <w:sz w:val="28"/>
          <w:szCs w:val="28"/>
          <w:lang w:val="en-US"/>
        </w:rPr>
        <w:t>MF</w:t>
      </w:r>
      <w:r w:rsidRPr="007A6EED">
        <w:rPr>
          <w:rFonts w:ascii="Times New Roman" w:hAnsi="Times New Roman"/>
          <w:sz w:val="28"/>
          <w:szCs w:val="28"/>
        </w:rPr>
        <w:t xml:space="preserve"> (ошибка </w:t>
      </w:r>
      <w:r w:rsidRPr="007A6EED">
        <w:rPr>
          <w:rFonts w:ascii="Times New Roman" w:hAnsi="Times New Roman"/>
          <w:sz w:val="28"/>
          <w:szCs w:val="28"/>
          <w:lang w:val="en-US"/>
        </w:rPr>
        <w:t>FPU</w:t>
      </w:r>
      <w:r w:rsidRPr="007A6EED">
        <w:rPr>
          <w:rFonts w:ascii="Times New Roman" w:hAnsi="Times New Roman"/>
          <w:sz w:val="28"/>
          <w:szCs w:val="28"/>
        </w:rPr>
        <w:t xml:space="preserve"> ) при выборке следующей команды </w:t>
      </w:r>
      <w:r w:rsidRPr="007A6EED">
        <w:rPr>
          <w:rFonts w:ascii="Times New Roman" w:hAnsi="Times New Roman"/>
          <w:sz w:val="28"/>
          <w:szCs w:val="28"/>
          <w:lang w:val="en-US"/>
        </w:rPr>
        <w:t>FPU</w:t>
      </w:r>
      <w:r w:rsidRPr="007A6EED">
        <w:rPr>
          <w:rFonts w:ascii="Times New Roman" w:hAnsi="Times New Roman"/>
          <w:sz w:val="28"/>
          <w:szCs w:val="28"/>
        </w:rPr>
        <w:t xml:space="preserve">; при установке значения </w:t>
      </w:r>
      <w:r w:rsidRPr="007A6EED">
        <w:rPr>
          <w:rFonts w:ascii="Times New Roman" w:hAnsi="Times New Roman"/>
          <w:sz w:val="28"/>
          <w:szCs w:val="28"/>
          <w:lang w:val="en-US"/>
        </w:rPr>
        <w:t>NE</w:t>
      </w:r>
      <w:r w:rsidRPr="007A6EED">
        <w:rPr>
          <w:rFonts w:ascii="Times New Roman" w:hAnsi="Times New Roman"/>
          <w:sz w:val="28"/>
          <w:szCs w:val="28"/>
        </w:rPr>
        <w:t xml:space="preserve">=0 ошибка </w:t>
      </w:r>
      <w:r w:rsidRPr="007A6EED">
        <w:rPr>
          <w:rFonts w:ascii="Times New Roman" w:hAnsi="Times New Roman"/>
          <w:sz w:val="28"/>
          <w:szCs w:val="28"/>
          <w:lang w:val="en-US"/>
        </w:rPr>
        <w:t>FPU</w:t>
      </w:r>
      <w:r w:rsidRPr="007A6EED">
        <w:rPr>
          <w:rFonts w:ascii="Times New Roman" w:hAnsi="Times New Roman"/>
          <w:sz w:val="28"/>
          <w:szCs w:val="28"/>
        </w:rPr>
        <w:t xml:space="preserve"> вызывает выдачу на соответствующий вывод процессора сигнала </w:t>
      </w:r>
      <w:r w:rsidRPr="007A6EED">
        <w:rPr>
          <w:rFonts w:ascii="Times New Roman" w:hAnsi="Times New Roman"/>
          <w:sz w:val="28"/>
          <w:szCs w:val="28"/>
          <w:lang w:val="en-US"/>
        </w:rPr>
        <w:t>FERR</w:t>
      </w:r>
      <w:r w:rsidRPr="007A6EED">
        <w:rPr>
          <w:rFonts w:ascii="Times New Roman" w:hAnsi="Times New Roman"/>
          <w:sz w:val="28"/>
          <w:szCs w:val="28"/>
        </w:rPr>
        <w:t>#=0, который посту</w:t>
      </w:r>
      <w:r w:rsidRPr="007A6EED">
        <w:rPr>
          <w:rFonts w:ascii="Times New Roman" w:hAnsi="Times New Roman"/>
          <w:sz w:val="28"/>
          <w:szCs w:val="28"/>
        </w:rPr>
        <w:softHyphen/>
        <w:t>пает во внешний контроллер прерываний (этот способ обслуживания пре</w:t>
      </w:r>
      <w:r w:rsidRPr="007A6EED">
        <w:rPr>
          <w:rFonts w:ascii="Times New Roman" w:hAnsi="Times New Roman"/>
          <w:sz w:val="28"/>
          <w:szCs w:val="28"/>
        </w:rPr>
        <w:softHyphen/>
        <w:t xml:space="preserve">рываний </w:t>
      </w:r>
      <w:r w:rsidRPr="007A6EED">
        <w:rPr>
          <w:rFonts w:ascii="Times New Roman" w:hAnsi="Times New Roman"/>
          <w:sz w:val="28"/>
          <w:szCs w:val="28"/>
          <w:lang w:val="en-US"/>
        </w:rPr>
        <w:t>FPU</w:t>
      </w:r>
      <w:r w:rsidRPr="007A6EED">
        <w:rPr>
          <w:rFonts w:ascii="Times New Roman" w:hAnsi="Times New Roman"/>
          <w:sz w:val="28"/>
          <w:szCs w:val="28"/>
        </w:rPr>
        <w:t xml:space="preserve"> реализуется в персональных компьютерах); </w:t>
      </w:r>
    </w:p>
    <w:p w:rsidR="00DC5F49" w:rsidRPr="007A6EED" w:rsidRDefault="00DC5F49" w:rsidP="00DC5F49">
      <w:pPr>
        <w:pStyle w:val="a5"/>
        <w:ind w:firstLine="360"/>
        <w:jc w:val="both"/>
        <w:rPr>
          <w:rFonts w:ascii="Times New Roman" w:hAnsi="Times New Roman"/>
          <w:sz w:val="28"/>
          <w:szCs w:val="28"/>
        </w:rPr>
      </w:pPr>
      <w:r w:rsidRPr="007A6EED">
        <w:rPr>
          <w:rFonts w:ascii="Times New Roman" w:hAnsi="Times New Roman"/>
          <w:bCs/>
          <w:sz w:val="28"/>
          <w:szCs w:val="28"/>
          <w:lang w:val="en-US"/>
        </w:rPr>
        <w:t>WP</w:t>
      </w:r>
      <w:r w:rsidRPr="007A6EED">
        <w:rPr>
          <w:rFonts w:ascii="Times New Roman" w:hAnsi="Times New Roman"/>
          <w:bCs/>
          <w:sz w:val="28"/>
          <w:szCs w:val="28"/>
        </w:rPr>
        <w:t xml:space="preserve"> </w:t>
      </w:r>
      <w:r w:rsidRPr="007A6EED">
        <w:rPr>
          <w:rFonts w:ascii="Times New Roman" w:hAnsi="Times New Roman"/>
          <w:sz w:val="28"/>
          <w:szCs w:val="28"/>
        </w:rPr>
        <w:t xml:space="preserve">— </w:t>
      </w:r>
      <w:r w:rsidRPr="007A6EED">
        <w:rPr>
          <w:rFonts w:ascii="Times New Roman" w:hAnsi="Times New Roman"/>
          <w:bCs/>
          <w:sz w:val="28"/>
          <w:szCs w:val="28"/>
        </w:rPr>
        <w:t xml:space="preserve">защита от записи, </w:t>
      </w:r>
      <w:r w:rsidRPr="007A6EED">
        <w:rPr>
          <w:rFonts w:ascii="Times New Roman" w:hAnsi="Times New Roman"/>
          <w:sz w:val="28"/>
          <w:szCs w:val="28"/>
        </w:rPr>
        <w:t xml:space="preserve">при установке значения бита </w:t>
      </w:r>
      <w:r w:rsidRPr="007A6EED">
        <w:rPr>
          <w:rFonts w:ascii="Times New Roman" w:hAnsi="Times New Roman"/>
          <w:sz w:val="28"/>
          <w:szCs w:val="28"/>
          <w:lang w:val="en-US"/>
        </w:rPr>
        <w:t>WP</w:t>
      </w:r>
      <w:r w:rsidRPr="007A6EED">
        <w:rPr>
          <w:rFonts w:ascii="Times New Roman" w:hAnsi="Times New Roman"/>
          <w:sz w:val="28"/>
          <w:szCs w:val="28"/>
        </w:rPr>
        <w:t xml:space="preserve">=1 программам супервизора, имеющим уровень привилегий 0-2, запрещается запись на страницы пользователя, имеющие уровень привилегии 3; при значении </w:t>
      </w:r>
      <w:r w:rsidRPr="007A6EED">
        <w:rPr>
          <w:rFonts w:ascii="Times New Roman" w:hAnsi="Times New Roman"/>
          <w:sz w:val="28"/>
          <w:szCs w:val="28"/>
          <w:lang w:val="en-US"/>
        </w:rPr>
        <w:t>WP</w:t>
      </w:r>
      <w:r w:rsidRPr="007A6EED">
        <w:rPr>
          <w:rFonts w:ascii="Times New Roman" w:hAnsi="Times New Roman"/>
          <w:sz w:val="28"/>
          <w:szCs w:val="28"/>
        </w:rPr>
        <w:t>=0 такая запись разрешена;</w:t>
      </w:r>
    </w:p>
    <w:p w:rsidR="00DC5F49" w:rsidRPr="007A6EED" w:rsidRDefault="00DC5F49" w:rsidP="00EB3C99">
      <w:pPr>
        <w:pStyle w:val="a5"/>
        <w:ind w:firstLine="360"/>
        <w:jc w:val="both"/>
        <w:rPr>
          <w:rFonts w:ascii="Times New Roman" w:hAnsi="Times New Roman"/>
          <w:sz w:val="28"/>
          <w:szCs w:val="28"/>
        </w:rPr>
      </w:pPr>
    </w:p>
    <w:p w:rsidR="00DC1711" w:rsidRPr="007A6EED" w:rsidRDefault="00DC1711" w:rsidP="007E770B">
      <w:pPr>
        <w:pStyle w:val="a5"/>
        <w:ind w:firstLine="360"/>
        <w:jc w:val="both"/>
        <w:rPr>
          <w:rFonts w:ascii="Times New Roman" w:hAnsi="Times New Roman"/>
          <w:sz w:val="28"/>
          <w:szCs w:val="28"/>
        </w:rPr>
      </w:pPr>
    </w:p>
    <w:p w:rsidR="00DC1711" w:rsidRPr="007A6EED" w:rsidRDefault="00DC1711" w:rsidP="007E770B">
      <w:pPr>
        <w:pStyle w:val="a5"/>
        <w:ind w:firstLine="360"/>
        <w:jc w:val="both"/>
        <w:rPr>
          <w:rFonts w:ascii="Times New Roman" w:hAnsi="Times New Roman"/>
          <w:sz w:val="28"/>
          <w:szCs w:val="28"/>
        </w:rPr>
      </w:pPr>
    </w:p>
    <w:p w:rsidR="00DC1711" w:rsidRPr="00EB3C99" w:rsidRDefault="00DC1711" w:rsidP="007E770B">
      <w:pPr>
        <w:pStyle w:val="a5"/>
        <w:ind w:firstLine="360"/>
        <w:jc w:val="both"/>
      </w:pPr>
    </w:p>
    <w:p w:rsidR="00DC1711" w:rsidRPr="00EB3C99" w:rsidRDefault="00B742EA" w:rsidP="007E770B">
      <w:pPr>
        <w:pStyle w:val="a5"/>
        <w:ind w:firstLine="360"/>
        <w:jc w:val="both"/>
      </w:pPr>
      <w:r>
        <w:object w:dxaOrig="7390" w:dyaOrig="14631">
          <v:shape id="_x0000_i1027" type="#_x0000_t75" style="width:369.6pt;height:731.4pt" o:ole="">
            <v:imagedata r:id="rId11" o:title=""/>
          </v:shape>
          <o:OLEObject Type="Embed" ProgID="Photoshop.Image.9" ShapeID="_x0000_i1027" DrawAspect="Content" ObjectID="_1356369956" r:id="rId12">
            <o:FieldCodes>\s</o:FieldCodes>
          </o:OLEObject>
        </w:object>
      </w:r>
    </w:p>
    <w:p w:rsidR="00DC1711" w:rsidRDefault="00C218E0" w:rsidP="007E770B">
      <w:pPr>
        <w:pStyle w:val="a5"/>
        <w:ind w:firstLine="360"/>
        <w:jc w:val="both"/>
        <w:rPr>
          <w:rFonts w:cs="Times New Roman"/>
          <w:sz w:val="24"/>
          <w:szCs w:val="24"/>
          <w:lang w:val="en-US"/>
        </w:rPr>
      </w:pPr>
      <w:r>
        <w:object w:dxaOrig="7390" w:dyaOrig="11380">
          <v:shape id="_x0000_i1028" type="#_x0000_t75" style="width:369.6pt;height:568.8pt" o:ole="">
            <v:imagedata r:id="rId13" o:title=""/>
          </v:shape>
          <o:OLEObject Type="Embed" ProgID="Photoshop.Image.9" ShapeID="_x0000_i1028" DrawAspect="Content" ObjectID="_1356369957" r:id="rId14">
            <o:FieldCodes>\s</o:FieldCodes>
          </o:OLEObject>
        </w:object>
      </w:r>
    </w:p>
    <w:p w:rsidR="000E03EB" w:rsidRPr="005B0EA6" w:rsidRDefault="00B13BD2" w:rsidP="007E770B">
      <w:pPr>
        <w:pStyle w:val="a5"/>
        <w:ind w:firstLine="360"/>
        <w:jc w:val="both"/>
        <w:rPr>
          <w:rFonts w:ascii="Times New Roman" w:hAnsi="Times New Roman"/>
          <w:sz w:val="28"/>
          <w:szCs w:val="28"/>
        </w:rPr>
      </w:pPr>
      <w:r w:rsidRPr="005B0EA6">
        <w:rPr>
          <w:rFonts w:ascii="Times New Roman" w:hAnsi="Times New Roman"/>
          <w:bCs/>
          <w:sz w:val="28"/>
          <w:szCs w:val="28"/>
          <w:lang w:val="en-US"/>
        </w:rPr>
        <w:t>AM</w:t>
      </w:r>
      <w:r w:rsidRPr="005B0EA6">
        <w:rPr>
          <w:rFonts w:ascii="Times New Roman" w:hAnsi="Times New Roman"/>
          <w:bCs/>
          <w:sz w:val="28"/>
          <w:szCs w:val="28"/>
        </w:rPr>
        <w:t xml:space="preserve"> </w:t>
      </w:r>
      <w:r w:rsidRPr="005B0EA6">
        <w:rPr>
          <w:rFonts w:ascii="Times New Roman" w:hAnsi="Times New Roman"/>
          <w:sz w:val="28"/>
          <w:szCs w:val="28"/>
        </w:rPr>
        <w:t xml:space="preserve">— </w:t>
      </w:r>
      <w:r w:rsidRPr="005B0EA6">
        <w:rPr>
          <w:rFonts w:ascii="Times New Roman" w:hAnsi="Times New Roman"/>
          <w:bCs/>
          <w:sz w:val="28"/>
          <w:szCs w:val="28"/>
        </w:rPr>
        <w:t xml:space="preserve">управление проверкой выравнивания, </w:t>
      </w:r>
      <w:r w:rsidRPr="005B0EA6">
        <w:rPr>
          <w:rFonts w:ascii="Times New Roman" w:hAnsi="Times New Roman"/>
          <w:sz w:val="28"/>
          <w:szCs w:val="28"/>
        </w:rPr>
        <w:t>разрешает при установке значения бита АМ=1 проверку выравнивания адресов по границам слов (кратные двум) или двойных слов (кратные четырем) выборке операндов</w:t>
      </w:r>
      <w:r w:rsidR="000E03EB" w:rsidRPr="005B0EA6">
        <w:rPr>
          <w:rFonts w:ascii="Times New Roman" w:hAnsi="Times New Roman"/>
          <w:sz w:val="28"/>
          <w:szCs w:val="28"/>
        </w:rPr>
        <w:t xml:space="preserve"> из памяти, если в регистре </w:t>
      </w:r>
      <w:r w:rsidR="000E03EB" w:rsidRPr="005B0EA6">
        <w:rPr>
          <w:rFonts w:ascii="Times New Roman" w:hAnsi="Times New Roman"/>
          <w:sz w:val="28"/>
          <w:szCs w:val="28"/>
          <w:lang w:val="en-US"/>
        </w:rPr>
        <w:t>EFLAGS</w:t>
      </w:r>
      <w:r w:rsidR="000E03EB" w:rsidRPr="005B0EA6">
        <w:rPr>
          <w:rFonts w:ascii="Times New Roman" w:hAnsi="Times New Roman"/>
          <w:sz w:val="28"/>
          <w:szCs w:val="28"/>
        </w:rPr>
        <w:t xml:space="preserve"> установлено значение бита АС=1 и выполняемая программа имеет уровень привилегии 3 (программа пользо</w:t>
      </w:r>
      <w:r w:rsidR="000E03EB" w:rsidRPr="005B0EA6">
        <w:rPr>
          <w:rFonts w:ascii="Times New Roman" w:hAnsi="Times New Roman"/>
          <w:sz w:val="28"/>
          <w:szCs w:val="28"/>
        </w:rPr>
        <w:softHyphen/>
        <w:t>вателя);</w:t>
      </w:r>
    </w:p>
    <w:p w:rsidR="000E03EB" w:rsidRPr="005B0EA6" w:rsidRDefault="000E03EB" w:rsidP="007E770B">
      <w:pPr>
        <w:pStyle w:val="a5"/>
        <w:ind w:firstLine="360"/>
        <w:jc w:val="both"/>
        <w:rPr>
          <w:rFonts w:ascii="Times New Roman" w:hAnsi="Times New Roman"/>
          <w:sz w:val="28"/>
          <w:szCs w:val="28"/>
        </w:rPr>
      </w:pPr>
      <w:r w:rsidRPr="005B0EA6">
        <w:rPr>
          <w:rFonts w:ascii="Times New Roman" w:hAnsi="Times New Roman"/>
          <w:bCs/>
          <w:sz w:val="28"/>
          <w:szCs w:val="28"/>
          <w:lang w:val="en-US"/>
        </w:rPr>
        <w:t>NW</w:t>
      </w:r>
      <w:r w:rsidRPr="005B0EA6">
        <w:rPr>
          <w:rFonts w:ascii="Times New Roman" w:hAnsi="Times New Roman"/>
          <w:bCs/>
          <w:sz w:val="28"/>
          <w:szCs w:val="28"/>
        </w:rPr>
        <w:t xml:space="preserve"> </w:t>
      </w:r>
      <w:r w:rsidRPr="005B0EA6">
        <w:rPr>
          <w:rFonts w:ascii="Times New Roman" w:hAnsi="Times New Roman"/>
          <w:sz w:val="28"/>
          <w:szCs w:val="28"/>
        </w:rPr>
        <w:t xml:space="preserve">— </w:t>
      </w:r>
      <w:r w:rsidRPr="005B0EA6">
        <w:rPr>
          <w:rFonts w:ascii="Times New Roman" w:hAnsi="Times New Roman"/>
          <w:bCs/>
          <w:sz w:val="28"/>
          <w:szCs w:val="28"/>
        </w:rPr>
        <w:t xml:space="preserve">запрещение записи в кэш-память, </w:t>
      </w:r>
      <w:r w:rsidRPr="005B0EA6">
        <w:rPr>
          <w:rFonts w:ascii="Times New Roman" w:hAnsi="Times New Roman"/>
          <w:sz w:val="28"/>
          <w:szCs w:val="28"/>
        </w:rPr>
        <w:t xml:space="preserve">совместно с битом </w:t>
      </w:r>
      <w:r w:rsidRPr="005B0EA6">
        <w:rPr>
          <w:rFonts w:ascii="Times New Roman" w:hAnsi="Times New Roman"/>
          <w:sz w:val="28"/>
          <w:szCs w:val="28"/>
          <w:lang w:val="en-US"/>
        </w:rPr>
        <w:t>CD</w:t>
      </w:r>
      <w:r w:rsidRPr="005B0EA6">
        <w:rPr>
          <w:rFonts w:ascii="Times New Roman" w:hAnsi="Times New Roman"/>
          <w:sz w:val="28"/>
          <w:szCs w:val="28"/>
        </w:rPr>
        <w:t xml:space="preserve"> опреде</w:t>
      </w:r>
      <w:r w:rsidRPr="005B0EA6">
        <w:rPr>
          <w:rFonts w:ascii="Times New Roman" w:hAnsi="Times New Roman"/>
          <w:sz w:val="28"/>
          <w:szCs w:val="28"/>
        </w:rPr>
        <w:softHyphen/>
        <w:t>ляет режим работы в</w:t>
      </w:r>
      <w:r w:rsidR="00F35EE2" w:rsidRPr="005B0EA6">
        <w:rPr>
          <w:rFonts w:ascii="Times New Roman" w:hAnsi="Times New Roman"/>
          <w:sz w:val="28"/>
          <w:szCs w:val="28"/>
        </w:rPr>
        <w:t>нутренней кэш-памяти процессора</w:t>
      </w:r>
      <w:r w:rsidRPr="005B0EA6">
        <w:rPr>
          <w:rFonts w:ascii="Times New Roman" w:hAnsi="Times New Roman"/>
          <w:sz w:val="28"/>
          <w:szCs w:val="28"/>
        </w:rPr>
        <w:t xml:space="preserve">; </w:t>
      </w:r>
    </w:p>
    <w:p w:rsidR="000E03EB" w:rsidRPr="005B0EA6" w:rsidRDefault="000E03EB" w:rsidP="007E770B">
      <w:pPr>
        <w:pStyle w:val="a5"/>
        <w:ind w:firstLine="360"/>
        <w:jc w:val="both"/>
        <w:rPr>
          <w:rFonts w:ascii="Times New Roman" w:hAnsi="Times New Roman"/>
          <w:bCs/>
          <w:sz w:val="28"/>
          <w:szCs w:val="28"/>
        </w:rPr>
      </w:pPr>
      <w:r w:rsidRPr="005B0EA6">
        <w:rPr>
          <w:rFonts w:ascii="Times New Roman" w:hAnsi="Times New Roman"/>
          <w:bCs/>
          <w:sz w:val="28"/>
          <w:szCs w:val="28"/>
          <w:lang w:val="en-US"/>
        </w:rPr>
        <w:lastRenderedPageBreak/>
        <w:t>CD</w:t>
      </w:r>
      <w:r w:rsidRPr="005B0EA6">
        <w:rPr>
          <w:rFonts w:ascii="Times New Roman" w:hAnsi="Times New Roman"/>
          <w:bCs/>
          <w:sz w:val="28"/>
          <w:szCs w:val="28"/>
        </w:rPr>
        <w:t xml:space="preserve">- запрещение заполнения кэш-памяти, </w:t>
      </w:r>
      <w:r w:rsidRPr="005B0EA6">
        <w:rPr>
          <w:rFonts w:ascii="Times New Roman" w:hAnsi="Times New Roman"/>
          <w:sz w:val="28"/>
          <w:szCs w:val="28"/>
        </w:rPr>
        <w:t xml:space="preserve">совместно с битом </w:t>
      </w:r>
      <w:r w:rsidRPr="005B0EA6">
        <w:rPr>
          <w:rFonts w:ascii="Times New Roman" w:hAnsi="Times New Roman"/>
          <w:sz w:val="28"/>
          <w:szCs w:val="28"/>
          <w:lang w:val="en-US"/>
        </w:rPr>
        <w:t>NW</w:t>
      </w:r>
      <w:r w:rsidRPr="005B0EA6">
        <w:rPr>
          <w:rFonts w:ascii="Times New Roman" w:hAnsi="Times New Roman"/>
          <w:sz w:val="28"/>
          <w:szCs w:val="28"/>
        </w:rPr>
        <w:t xml:space="preserve"> опре</w:t>
      </w:r>
      <w:r w:rsidRPr="005B0EA6">
        <w:rPr>
          <w:rFonts w:ascii="Times New Roman" w:hAnsi="Times New Roman"/>
          <w:sz w:val="28"/>
          <w:szCs w:val="28"/>
        </w:rPr>
        <w:softHyphen/>
        <w:t>деляет режим работы в</w:t>
      </w:r>
      <w:r w:rsidR="00F35EE2" w:rsidRPr="005B0EA6">
        <w:rPr>
          <w:rFonts w:ascii="Times New Roman" w:hAnsi="Times New Roman"/>
          <w:sz w:val="28"/>
          <w:szCs w:val="28"/>
        </w:rPr>
        <w:t>нутренней кэш-памяти процессора</w:t>
      </w:r>
      <w:r w:rsidRPr="005B0EA6">
        <w:rPr>
          <w:rFonts w:ascii="Times New Roman" w:hAnsi="Times New Roman"/>
          <w:bCs/>
          <w:sz w:val="28"/>
          <w:szCs w:val="28"/>
        </w:rPr>
        <w:t xml:space="preserve">; </w:t>
      </w:r>
    </w:p>
    <w:p w:rsidR="00B13BD2" w:rsidRPr="005B0EA6" w:rsidRDefault="000E03EB" w:rsidP="007E770B">
      <w:pPr>
        <w:pStyle w:val="a5"/>
        <w:ind w:firstLine="360"/>
        <w:jc w:val="both"/>
        <w:rPr>
          <w:rFonts w:ascii="Times New Roman" w:hAnsi="Times New Roman"/>
          <w:sz w:val="28"/>
          <w:szCs w:val="28"/>
          <w:lang w:val="en-US"/>
        </w:rPr>
      </w:pPr>
      <w:r w:rsidRPr="005B0EA6">
        <w:rPr>
          <w:rFonts w:ascii="Times New Roman" w:hAnsi="Times New Roman"/>
          <w:bCs/>
          <w:sz w:val="28"/>
          <w:szCs w:val="28"/>
          <w:lang w:val="en-US"/>
        </w:rPr>
        <w:t>PG</w:t>
      </w:r>
      <w:r w:rsidRPr="005B0EA6">
        <w:rPr>
          <w:rFonts w:ascii="Times New Roman" w:hAnsi="Times New Roman"/>
          <w:bCs/>
          <w:sz w:val="28"/>
          <w:szCs w:val="28"/>
        </w:rPr>
        <w:t xml:space="preserve">  </w:t>
      </w:r>
      <w:r w:rsidRPr="005B0EA6">
        <w:rPr>
          <w:rFonts w:ascii="Times New Roman" w:hAnsi="Times New Roman"/>
          <w:sz w:val="28"/>
          <w:szCs w:val="28"/>
        </w:rPr>
        <w:t xml:space="preserve">— </w:t>
      </w:r>
      <w:r w:rsidRPr="005B0EA6">
        <w:rPr>
          <w:rFonts w:ascii="Times New Roman" w:hAnsi="Times New Roman"/>
          <w:bCs/>
          <w:sz w:val="28"/>
          <w:szCs w:val="28"/>
        </w:rPr>
        <w:t xml:space="preserve">разрешение страничной трансляции адреса, </w:t>
      </w:r>
      <w:r w:rsidRPr="005B0EA6">
        <w:rPr>
          <w:rFonts w:ascii="Times New Roman" w:hAnsi="Times New Roman"/>
          <w:sz w:val="28"/>
          <w:szCs w:val="28"/>
        </w:rPr>
        <w:t>при установке зна</w:t>
      </w:r>
      <w:r w:rsidRPr="005B0EA6">
        <w:rPr>
          <w:rFonts w:ascii="Times New Roman" w:hAnsi="Times New Roman"/>
          <w:sz w:val="28"/>
          <w:szCs w:val="28"/>
        </w:rPr>
        <w:softHyphen/>
        <w:t xml:space="preserve">чения </w:t>
      </w:r>
      <w:r w:rsidRPr="005B0EA6">
        <w:rPr>
          <w:rFonts w:ascii="Times New Roman" w:hAnsi="Times New Roman"/>
          <w:sz w:val="28"/>
          <w:szCs w:val="28"/>
          <w:lang w:val="en-US"/>
        </w:rPr>
        <w:t>PG</w:t>
      </w:r>
      <w:r w:rsidRPr="005B0EA6">
        <w:rPr>
          <w:rFonts w:ascii="Times New Roman" w:hAnsi="Times New Roman"/>
          <w:sz w:val="28"/>
          <w:szCs w:val="28"/>
        </w:rPr>
        <w:t>=1 обеспечивает страничную адресацию памяти в защищенном режиме (см. табл. 1.3).</w:t>
      </w:r>
    </w:p>
    <w:p w:rsidR="00D83268" w:rsidRPr="005B0EA6" w:rsidRDefault="00D83268" w:rsidP="007E770B">
      <w:pPr>
        <w:pStyle w:val="a5"/>
        <w:ind w:firstLine="360"/>
        <w:jc w:val="both"/>
        <w:rPr>
          <w:rFonts w:ascii="Times New Roman" w:hAnsi="Times New Roman"/>
          <w:sz w:val="28"/>
          <w:szCs w:val="28"/>
          <w:lang w:val="en-US"/>
        </w:rPr>
      </w:pPr>
    </w:p>
    <w:p w:rsidR="00D83268" w:rsidRPr="005B0EA6" w:rsidRDefault="00D83268" w:rsidP="007E770B">
      <w:pPr>
        <w:pStyle w:val="a5"/>
        <w:ind w:firstLine="360"/>
        <w:jc w:val="center"/>
        <w:rPr>
          <w:rFonts w:ascii="Times New Roman" w:hAnsi="Times New Roman"/>
          <w:sz w:val="28"/>
          <w:szCs w:val="28"/>
        </w:rPr>
      </w:pPr>
      <w:r w:rsidRPr="005B0EA6">
        <w:rPr>
          <w:rFonts w:ascii="Times New Roman" w:hAnsi="Times New Roman"/>
          <w:bCs/>
          <w:sz w:val="28"/>
          <w:szCs w:val="28"/>
        </w:rPr>
        <w:t xml:space="preserve">Таблица 1.3. </w:t>
      </w:r>
      <w:r w:rsidRPr="005B0EA6">
        <w:rPr>
          <w:rFonts w:ascii="Times New Roman" w:hAnsi="Times New Roman"/>
          <w:sz w:val="28"/>
          <w:szCs w:val="28"/>
        </w:rPr>
        <w:t>Режимы работы процессора</w:t>
      </w:r>
    </w:p>
    <w:tbl>
      <w:tblPr>
        <w:tblW w:w="0" w:type="auto"/>
        <w:tblInd w:w="40" w:type="dxa"/>
        <w:tblLayout w:type="fixed"/>
        <w:tblCellMar>
          <w:left w:w="40" w:type="dxa"/>
          <w:right w:w="40" w:type="dxa"/>
        </w:tblCellMar>
        <w:tblLook w:val="0000"/>
      </w:tblPr>
      <w:tblGrid>
        <w:gridCol w:w="576"/>
        <w:gridCol w:w="566"/>
        <w:gridCol w:w="8218"/>
      </w:tblGrid>
      <w:tr w:rsidR="00D83268" w:rsidRPr="005B0EA6">
        <w:tblPrEx>
          <w:tblCellMar>
            <w:top w:w="0" w:type="dxa"/>
            <w:bottom w:w="0" w:type="dxa"/>
          </w:tblCellMar>
        </w:tblPrEx>
        <w:trPr>
          <w:trHeight w:val="221"/>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D83268" w:rsidRPr="005B0EA6" w:rsidRDefault="00D83268" w:rsidP="00A65A9C">
            <w:pPr>
              <w:pStyle w:val="a5"/>
              <w:jc w:val="center"/>
              <w:rPr>
                <w:rFonts w:ascii="Times New Roman" w:hAnsi="Times New Roman"/>
                <w:sz w:val="28"/>
                <w:szCs w:val="28"/>
              </w:rPr>
            </w:pPr>
            <w:r w:rsidRPr="005B0EA6">
              <w:rPr>
                <w:rFonts w:ascii="Times New Roman" w:hAnsi="Times New Roman"/>
                <w:sz w:val="28"/>
                <w:szCs w:val="28"/>
                <w:lang w:val="en-US"/>
              </w:rPr>
              <w:t>PG</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83268" w:rsidRPr="005B0EA6" w:rsidRDefault="00D83268" w:rsidP="00A65A9C">
            <w:pPr>
              <w:pStyle w:val="a5"/>
              <w:jc w:val="center"/>
              <w:rPr>
                <w:rFonts w:ascii="Times New Roman" w:hAnsi="Times New Roman"/>
                <w:sz w:val="28"/>
                <w:szCs w:val="28"/>
              </w:rPr>
            </w:pPr>
            <w:r w:rsidRPr="005B0EA6">
              <w:rPr>
                <w:rFonts w:ascii="Times New Roman" w:hAnsi="Times New Roman"/>
                <w:sz w:val="28"/>
                <w:szCs w:val="28"/>
              </w:rPr>
              <w:t>РЕ</w:t>
            </w:r>
          </w:p>
        </w:tc>
        <w:tc>
          <w:tcPr>
            <w:tcW w:w="8218" w:type="dxa"/>
            <w:tcBorders>
              <w:top w:val="single" w:sz="6" w:space="0" w:color="auto"/>
              <w:left w:val="single" w:sz="6" w:space="0" w:color="auto"/>
              <w:bottom w:val="single" w:sz="6" w:space="0" w:color="auto"/>
              <w:right w:val="single" w:sz="6" w:space="0" w:color="auto"/>
            </w:tcBorders>
            <w:shd w:val="clear" w:color="auto" w:fill="FFFFFF"/>
          </w:tcPr>
          <w:p w:rsidR="00D83268" w:rsidRPr="005B0EA6" w:rsidRDefault="00D83268" w:rsidP="00976B31">
            <w:pPr>
              <w:pStyle w:val="a5"/>
              <w:jc w:val="both"/>
              <w:rPr>
                <w:rFonts w:ascii="Times New Roman" w:hAnsi="Times New Roman"/>
                <w:sz w:val="28"/>
                <w:szCs w:val="28"/>
              </w:rPr>
            </w:pPr>
            <w:r w:rsidRPr="005B0EA6">
              <w:rPr>
                <w:rFonts w:ascii="Times New Roman" w:hAnsi="Times New Roman"/>
                <w:sz w:val="28"/>
                <w:szCs w:val="28"/>
              </w:rPr>
              <w:t>Режим процессора</w:t>
            </w:r>
          </w:p>
        </w:tc>
      </w:tr>
      <w:tr w:rsidR="00D83268" w:rsidRPr="005B0EA6">
        <w:tblPrEx>
          <w:tblCellMar>
            <w:top w:w="0" w:type="dxa"/>
            <w:bottom w:w="0" w:type="dxa"/>
          </w:tblCellMar>
        </w:tblPrEx>
        <w:trPr>
          <w:trHeight w:val="211"/>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D83268" w:rsidRPr="005B0EA6" w:rsidRDefault="00D83268" w:rsidP="00A65A9C">
            <w:pPr>
              <w:pStyle w:val="a5"/>
              <w:jc w:val="center"/>
              <w:rPr>
                <w:rFonts w:ascii="Times New Roman" w:hAnsi="Times New Roman"/>
                <w:sz w:val="28"/>
                <w:szCs w:val="28"/>
              </w:rPr>
            </w:pPr>
            <w:r w:rsidRPr="005B0EA6">
              <w:rPr>
                <w:rFonts w:ascii="Times New Roman" w:hAnsi="Times New Roman"/>
                <w:sz w:val="28"/>
                <w:szCs w:val="28"/>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83268" w:rsidRPr="005B0EA6" w:rsidRDefault="00D83268" w:rsidP="00A65A9C">
            <w:pPr>
              <w:pStyle w:val="a5"/>
              <w:jc w:val="center"/>
              <w:rPr>
                <w:rFonts w:ascii="Times New Roman" w:hAnsi="Times New Roman"/>
                <w:sz w:val="28"/>
                <w:szCs w:val="28"/>
              </w:rPr>
            </w:pPr>
            <w:r w:rsidRPr="005B0EA6">
              <w:rPr>
                <w:rFonts w:ascii="Times New Roman" w:hAnsi="Times New Roman"/>
                <w:sz w:val="28"/>
                <w:szCs w:val="28"/>
              </w:rPr>
              <w:t>0</w:t>
            </w:r>
          </w:p>
        </w:tc>
        <w:tc>
          <w:tcPr>
            <w:tcW w:w="8218" w:type="dxa"/>
            <w:tcBorders>
              <w:top w:val="single" w:sz="6" w:space="0" w:color="auto"/>
              <w:left w:val="single" w:sz="6" w:space="0" w:color="auto"/>
              <w:bottom w:val="single" w:sz="6" w:space="0" w:color="auto"/>
              <w:right w:val="single" w:sz="6" w:space="0" w:color="auto"/>
            </w:tcBorders>
            <w:shd w:val="clear" w:color="auto" w:fill="FFFFFF"/>
          </w:tcPr>
          <w:p w:rsidR="00D83268" w:rsidRPr="005B0EA6" w:rsidRDefault="00D83268" w:rsidP="00976B31">
            <w:pPr>
              <w:pStyle w:val="a5"/>
              <w:jc w:val="both"/>
              <w:rPr>
                <w:rFonts w:ascii="Times New Roman" w:hAnsi="Times New Roman"/>
                <w:sz w:val="28"/>
                <w:szCs w:val="28"/>
              </w:rPr>
            </w:pPr>
            <w:r w:rsidRPr="005B0EA6">
              <w:rPr>
                <w:rFonts w:ascii="Times New Roman" w:hAnsi="Times New Roman"/>
                <w:sz w:val="28"/>
                <w:szCs w:val="28"/>
              </w:rPr>
              <w:t>Реальный режим</w:t>
            </w:r>
          </w:p>
        </w:tc>
      </w:tr>
      <w:tr w:rsidR="00D83268" w:rsidRPr="005B0EA6">
        <w:tblPrEx>
          <w:tblCellMar>
            <w:top w:w="0" w:type="dxa"/>
            <w:bottom w:w="0" w:type="dxa"/>
          </w:tblCellMar>
        </w:tblPrEx>
        <w:trPr>
          <w:trHeight w:val="202"/>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D83268" w:rsidRPr="005B0EA6" w:rsidRDefault="00D83268" w:rsidP="00A65A9C">
            <w:pPr>
              <w:pStyle w:val="a5"/>
              <w:jc w:val="center"/>
              <w:rPr>
                <w:rFonts w:ascii="Times New Roman" w:hAnsi="Times New Roman"/>
                <w:sz w:val="28"/>
                <w:szCs w:val="28"/>
              </w:rPr>
            </w:pPr>
            <w:r w:rsidRPr="005B0EA6">
              <w:rPr>
                <w:rFonts w:ascii="Times New Roman" w:hAnsi="Times New Roman"/>
                <w:sz w:val="28"/>
                <w:szCs w:val="28"/>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83268" w:rsidRPr="005B0EA6" w:rsidRDefault="00D83268" w:rsidP="00A65A9C">
            <w:pPr>
              <w:pStyle w:val="a5"/>
              <w:jc w:val="center"/>
              <w:rPr>
                <w:rFonts w:ascii="Times New Roman" w:hAnsi="Times New Roman"/>
                <w:sz w:val="28"/>
                <w:szCs w:val="28"/>
              </w:rPr>
            </w:pPr>
            <w:r w:rsidRPr="005B0EA6">
              <w:rPr>
                <w:rFonts w:ascii="Times New Roman" w:hAnsi="Times New Roman"/>
                <w:sz w:val="28"/>
                <w:szCs w:val="28"/>
              </w:rPr>
              <w:t>1</w:t>
            </w:r>
          </w:p>
        </w:tc>
        <w:tc>
          <w:tcPr>
            <w:tcW w:w="8218" w:type="dxa"/>
            <w:tcBorders>
              <w:top w:val="single" w:sz="6" w:space="0" w:color="auto"/>
              <w:left w:val="single" w:sz="6" w:space="0" w:color="auto"/>
              <w:bottom w:val="single" w:sz="6" w:space="0" w:color="auto"/>
              <w:right w:val="single" w:sz="6" w:space="0" w:color="auto"/>
            </w:tcBorders>
            <w:shd w:val="clear" w:color="auto" w:fill="FFFFFF"/>
          </w:tcPr>
          <w:p w:rsidR="00D83268" w:rsidRPr="005B0EA6" w:rsidRDefault="00D83268" w:rsidP="00976B31">
            <w:pPr>
              <w:pStyle w:val="a5"/>
              <w:jc w:val="both"/>
              <w:rPr>
                <w:rFonts w:ascii="Times New Roman" w:hAnsi="Times New Roman"/>
                <w:sz w:val="28"/>
                <w:szCs w:val="28"/>
              </w:rPr>
            </w:pPr>
            <w:r w:rsidRPr="005B0EA6">
              <w:rPr>
                <w:rFonts w:ascii="Times New Roman" w:hAnsi="Times New Roman"/>
                <w:sz w:val="28"/>
                <w:szCs w:val="28"/>
              </w:rPr>
              <w:t>Защищенный режим без использования страничной адресации</w:t>
            </w:r>
          </w:p>
        </w:tc>
      </w:tr>
      <w:tr w:rsidR="00D83268" w:rsidRPr="005B0EA6">
        <w:tblPrEx>
          <w:tblCellMar>
            <w:top w:w="0" w:type="dxa"/>
            <w:bottom w:w="0" w:type="dxa"/>
          </w:tblCellMar>
        </w:tblPrEx>
        <w:trPr>
          <w:trHeight w:val="403"/>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D83268" w:rsidRPr="005B0EA6" w:rsidRDefault="00D83268" w:rsidP="00A65A9C">
            <w:pPr>
              <w:pStyle w:val="a5"/>
              <w:jc w:val="center"/>
              <w:rPr>
                <w:rFonts w:ascii="Times New Roman" w:hAnsi="Times New Roman"/>
                <w:sz w:val="28"/>
                <w:szCs w:val="28"/>
              </w:rPr>
            </w:pPr>
            <w:r w:rsidRPr="005B0EA6">
              <w:rPr>
                <w:rFonts w:ascii="Times New Roman" w:hAnsi="Times New Roman"/>
                <w:sz w:val="28"/>
                <w:szCs w:val="28"/>
              </w:rPr>
              <w:t>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83268" w:rsidRPr="005B0EA6" w:rsidRDefault="00D83268" w:rsidP="00A65A9C">
            <w:pPr>
              <w:pStyle w:val="a5"/>
              <w:jc w:val="center"/>
              <w:rPr>
                <w:rFonts w:ascii="Times New Roman" w:hAnsi="Times New Roman"/>
                <w:sz w:val="28"/>
                <w:szCs w:val="28"/>
              </w:rPr>
            </w:pPr>
            <w:r w:rsidRPr="005B0EA6">
              <w:rPr>
                <w:rFonts w:ascii="Times New Roman" w:hAnsi="Times New Roman"/>
                <w:sz w:val="28"/>
                <w:szCs w:val="28"/>
              </w:rPr>
              <w:t>0</w:t>
            </w:r>
          </w:p>
        </w:tc>
        <w:tc>
          <w:tcPr>
            <w:tcW w:w="8218" w:type="dxa"/>
            <w:tcBorders>
              <w:top w:val="single" w:sz="6" w:space="0" w:color="auto"/>
              <w:left w:val="single" w:sz="6" w:space="0" w:color="auto"/>
              <w:bottom w:val="single" w:sz="6" w:space="0" w:color="auto"/>
              <w:right w:val="single" w:sz="6" w:space="0" w:color="auto"/>
            </w:tcBorders>
            <w:shd w:val="clear" w:color="auto" w:fill="FFFFFF"/>
          </w:tcPr>
          <w:p w:rsidR="00D83268" w:rsidRPr="005B0EA6" w:rsidRDefault="00D83268" w:rsidP="00976B31">
            <w:pPr>
              <w:pStyle w:val="a5"/>
              <w:jc w:val="both"/>
              <w:rPr>
                <w:rFonts w:ascii="Times New Roman" w:hAnsi="Times New Roman"/>
                <w:sz w:val="28"/>
                <w:szCs w:val="28"/>
              </w:rPr>
            </w:pPr>
            <w:r w:rsidRPr="005B0EA6">
              <w:rPr>
                <w:rFonts w:ascii="Times New Roman" w:hAnsi="Times New Roman"/>
                <w:sz w:val="28"/>
                <w:szCs w:val="28"/>
              </w:rPr>
              <w:t>Запрещенная  комбинация (вызывает исключение типа #</w:t>
            </w:r>
            <w:r w:rsidRPr="005B0EA6">
              <w:rPr>
                <w:rFonts w:ascii="Times New Roman" w:hAnsi="Times New Roman"/>
                <w:sz w:val="28"/>
                <w:szCs w:val="28"/>
                <w:lang w:val="en-US"/>
              </w:rPr>
              <w:t>GP</w:t>
            </w:r>
            <w:r w:rsidRPr="005B0EA6">
              <w:rPr>
                <w:rFonts w:ascii="Times New Roman" w:hAnsi="Times New Roman"/>
                <w:sz w:val="28"/>
                <w:szCs w:val="28"/>
              </w:rPr>
              <w:t>-нарушение защиты)</w:t>
            </w:r>
          </w:p>
        </w:tc>
      </w:tr>
      <w:tr w:rsidR="00D83268" w:rsidRPr="005B0EA6">
        <w:tblPrEx>
          <w:tblCellMar>
            <w:top w:w="0" w:type="dxa"/>
            <w:bottom w:w="0" w:type="dxa"/>
          </w:tblCellMar>
        </w:tblPrEx>
        <w:trPr>
          <w:trHeight w:val="221"/>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D83268" w:rsidRPr="005B0EA6" w:rsidRDefault="00D83268" w:rsidP="00A65A9C">
            <w:pPr>
              <w:pStyle w:val="a5"/>
              <w:jc w:val="center"/>
              <w:rPr>
                <w:rFonts w:ascii="Times New Roman" w:hAnsi="Times New Roman"/>
                <w:sz w:val="28"/>
                <w:szCs w:val="28"/>
              </w:rPr>
            </w:pPr>
            <w:r w:rsidRPr="005B0EA6">
              <w:rPr>
                <w:rFonts w:ascii="Times New Roman" w:hAnsi="Times New Roman"/>
                <w:sz w:val="28"/>
                <w:szCs w:val="28"/>
              </w:rPr>
              <w:t>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83268" w:rsidRPr="005B0EA6" w:rsidRDefault="00D83268" w:rsidP="00A65A9C">
            <w:pPr>
              <w:pStyle w:val="a5"/>
              <w:jc w:val="center"/>
              <w:rPr>
                <w:rFonts w:ascii="Times New Roman" w:hAnsi="Times New Roman"/>
                <w:sz w:val="28"/>
                <w:szCs w:val="28"/>
              </w:rPr>
            </w:pPr>
            <w:r w:rsidRPr="005B0EA6">
              <w:rPr>
                <w:rFonts w:ascii="Times New Roman" w:hAnsi="Times New Roman"/>
                <w:sz w:val="28"/>
                <w:szCs w:val="28"/>
              </w:rPr>
              <w:t>1</w:t>
            </w:r>
          </w:p>
        </w:tc>
        <w:tc>
          <w:tcPr>
            <w:tcW w:w="8218" w:type="dxa"/>
            <w:tcBorders>
              <w:top w:val="single" w:sz="6" w:space="0" w:color="auto"/>
              <w:left w:val="single" w:sz="6" w:space="0" w:color="auto"/>
              <w:bottom w:val="single" w:sz="6" w:space="0" w:color="auto"/>
              <w:right w:val="single" w:sz="6" w:space="0" w:color="auto"/>
            </w:tcBorders>
            <w:shd w:val="clear" w:color="auto" w:fill="FFFFFF"/>
          </w:tcPr>
          <w:p w:rsidR="00D83268" w:rsidRPr="005B0EA6" w:rsidRDefault="00D83268" w:rsidP="00976B31">
            <w:pPr>
              <w:pStyle w:val="a5"/>
              <w:jc w:val="both"/>
              <w:rPr>
                <w:rFonts w:ascii="Times New Roman" w:hAnsi="Times New Roman"/>
                <w:sz w:val="28"/>
                <w:szCs w:val="28"/>
              </w:rPr>
            </w:pPr>
            <w:r w:rsidRPr="005B0EA6">
              <w:rPr>
                <w:rFonts w:ascii="Times New Roman" w:hAnsi="Times New Roman"/>
                <w:sz w:val="28"/>
                <w:szCs w:val="28"/>
              </w:rPr>
              <w:t>Защищенный режим с использованием страничной адресации</w:t>
            </w:r>
          </w:p>
        </w:tc>
      </w:tr>
    </w:tbl>
    <w:p w:rsidR="00D83268" w:rsidRPr="005B0EA6" w:rsidRDefault="00D83268" w:rsidP="007E770B">
      <w:pPr>
        <w:pStyle w:val="a5"/>
        <w:ind w:firstLine="360"/>
        <w:jc w:val="both"/>
        <w:rPr>
          <w:rFonts w:ascii="Times New Roman" w:hAnsi="Times New Roman"/>
          <w:sz w:val="28"/>
          <w:szCs w:val="28"/>
          <w:lang w:val="en-US"/>
        </w:rPr>
      </w:pPr>
    </w:p>
    <w:p w:rsidR="00A133E5" w:rsidRPr="005B0EA6" w:rsidRDefault="00A133E5" w:rsidP="007E770B">
      <w:pPr>
        <w:pStyle w:val="a5"/>
        <w:ind w:firstLine="360"/>
        <w:jc w:val="both"/>
        <w:rPr>
          <w:rFonts w:ascii="Times New Roman" w:hAnsi="Times New Roman"/>
          <w:sz w:val="28"/>
          <w:szCs w:val="28"/>
          <w:lang w:val="en-US"/>
        </w:rPr>
      </w:pPr>
      <w:r w:rsidRPr="005B0EA6">
        <w:rPr>
          <w:rFonts w:ascii="Times New Roman" w:hAnsi="Times New Roman"/>
          <w:sz w:val="28"/>
          <w:szCs w:val="28"/>
        </w:rPr>
        <w:t xml:space="preserve">Отметим, что биты МР, ЕМ, </w:t>
      </w:r>
      <w:r w:rsidRPr="005B0EA6">
        <w:rPr>
          <w:rFonts w:ascii="Times New Roman" w:hAnsi="Times New Roman"/>
          <w:sz w:val="28"/>
          <w:szCs w:val="28"/>
          <w:lang w:val="en-US"/>
        </w:rPr>
        <w:t>TS</w:t>
      </w:r>
      <w:r w:rsidRPr="005B0EA6">
        <w:rPr>
          <w:rFonts w:ascii="Times New Roman" w:hAnsi="Times New Roman"/>
          <w:sz w:val="28"/>
          <w:szCs w:val="28"/>
        </w:rPr>
        <w:t xml:space="preserve"> влияют также на выполнение </w:t>
      </w:r>
      <w:r w:rsidR="00F35EE2" w:rsidRPr="005B0EA6">
        <w:rPr>
          <w:rFonts w:ascii="Times New Roman" w:hAnsi="Times New Roman"/>
          <w:sz w:val="28"/>
          <w:szCs w:val="28"/>
        </w:rPr>
        <w:t>ко</w:t>
      </w:r>
      <w:r w:rsidR="00F35EE2" w:rsidRPr="005B0EA6">
        <w:rPr>
          <w:rFonts w:ascii="Times New Roman" w:hAnsi="Times New Roman"/>
          <w:sz w:val="28"/>
          <w:szCs w:val="28"/>
        </w:rPr>
        <w:softHyphen/>
        <w:t>манд, реализуемых блоком ММХ</w:t>
      </w:r>
      <w:r w:rsidRPr="005B0EA6">
        <w:rPr>
          <w:rFonts w:ascii="Times New Roman" w:hAnsi="Times New Roman"/>
          <w:sz w:val="28"/>
          <w:szCs w:val="28"/>
        </w:rPr>
        <w:t xml:space="preserve">. В табл. 1.4 указано, как реагирует процессор на поступление команд </w:t>
      </w:r>
      <w:r w:rsidRPr="005B0EA6">
        <w:rPr>
          <w:rFonts w:ascii="Times New Roman" w:hAnsi="Times New Roman"/>
          <w:sz w:val="28"/>
          <w:szCs w:val="28"/>
          <w:lang w:val="en-US"/>
        </w:rPr>
        <w:t>FPU</w:t>
      </w:r>
      <w:r w:rsidRPr="005B0EA6">
        <w:rPr>
          <w:rFonts w:ascii="Times New Roman" w:hAnsi="Times New Roman"/>
          <w:sz w:val="28"/>
          <w:szCs w:val="28"/>
        </w:rPr>
        <w:t xml:space="preserve"> или ММХ в зависимости от установленного значения этих битов.</w:t>
      </w:r>
    </w:p>
    <w:p w:rsidR="001C471C" w:rsidRPr="005B0EA6" w:rsidRDefault="001C471C" w:rsidP="007E770B">
      <w:pPr>
        <w:pStyle w:val="a5"/>
        <w:ind w:firstLine="360"/>
        <w:jc w:val="both"/>
        <w:rPr>
          <w:rFonts w:ascii="Times New Roman" w:hAnsi="Times New Roman"/>
          <w:bCs/>
          <w:sz w:val="28"/>
          <w:szCs w:val="28"/>
          <w:u w:val="single"/>
          <w:lang w:val="en-US"/>
        </w:rPr>
      </w:pPr>
    </w:p>
    <w:p w:rsidR="001C471C" w:rsidRPr="005B0EA6" w:rsidRDefault="001C471C" w:rsidP="007E770B">
      <w:pPr>
        <w:pStyle w:val="a5"/>
        <w:ind w:firstLine="360"/>
        <w:jc w:val="center"/>
        <w:rPr>
          <w:rFonts w:ascii="Times New Roman" w:hAnsi="Times New Roman"/>
          <w:sz w:val="28"/>
          <w:szCs w:val="28"/>
        </w:rPr>
      </w:pPr>
      <w:r w:rsidRPr="005B0EA6">
        <w:rPr>
          <w:rFonts w:ascii="Times New Roman" w:hAnsi="Times New Roman"/>
          <w:bCs/>
          <w:sz w:val="28"/>
          <w:szCs w:val="28"/>
        </w:rPr>
        <w:t xml:space="preserve">Таблица 1.4. </w:t>
      </w:r>
      <w:r w:rsidRPr="005B0EA6">
        <w:rPr>
          <w:rFonts w:ascii="Times New Roman" w:hAnsi="Times New Roman"/>
          <w:sz w:val="28"/>
          <w:szCs w:val="28"/>
        </w:rPr>
        <w:t xml:space="preserve">Режимы работы блоков </w:t>
      </w:r>
      <w:r w:rsidRPr="005B0EA6">
        <w:rPr>
          <w:rFonts w:ascii="Times New Roman" w:hAnsi="Times New Roman"/>
          <w:sz w:val="28"/>
          <w:szCs w:val="28"/>
          <w:lang w:val="en-US"/>
        </w:rPr>
        <w:t>FPU</w:t>
      </w:r>
      <w:r w:rsidRPr="005B0EA6">
        <w:rPr>
          <w:rFonts w:ascii="Times New Roman" w:hAnsi="Times New Roman"/>
          <w:sz w:val="28"/>
          <w:szCs w:val="28"/>
        </w:rPr>
        <w:t xml:space="preserve"> и ММХ</w:t>
      </w:r>
    </w:p>
    <w:tbl>
      <w:tblPr>
        <w:tblW w:w="0" w:type="auto"/>
        <w:tblInd w:w="40" w:type="dxa"/>
        <w:tblLayout w:type="fixed"/>
        <w:tblCellMar>
          <w:left w:w="40" w:type="dxa"/>
          <w:right w:w="40" w:type="dxa"/>
        </w:tblCellMar>
        <w:tblLook w:val="0000"/>
      </w:tblPr>
      <w:tblGrid>
        <w:gridCol w:w="569"/>
        <w:gridCol w:w="570"/>
        <w:gridCol w:w="570"/>
        <w:gridCol w:w="2550"/>
        <w:gridCol w:w="2550"/>
        <w:gridCol w:w="2551"/>
      </w:tblGrid>
      <w:tr w:rsidR="001C471C" w:rsidRPr="005B0EA6">
        <w:tblPrEx>
          <w:tblCellMar>
            <w:top w:w="0" w:type="dxa"/>
            <w:bottom w:w="0" w:type="dxa"/>
          </w:tblCellMar>
        </w:tblPrEx>
        <w:trPr>
          <w:trHeight w:val="221"/>
        </w:trPr>
        <w:tc>
          <w:tcPr>
            <w:tcW w:w="1709" w:type="dxa"/>
            <w:gridSpan w:val="3"/>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ind w:firstLine="360"/>
              <w:rPr>
                <w:rFonts w:ascii="Times New Roman" w:hAnsi="Times New Roman"/>
                <w:sz w:val="28"/>
                <w:szCs w:val="28"/>
              </w:rPr>
            </w:pPr>
            <w:r w:rsidRPr="005B0EA6">
              <w:rPr>
                <w:rFonts w:ascii="Times New Roman" w:hAnsi="Times New Roman"/>
                <w:sz w:val="28"/>
                <w:szCs w:val="28"/>
              </w:rPr>
              <w:t xml:space="preserve">Биты </w:t>
            </w:r>
            <w:r w:rsidRPr="005B0EA6">
              <w:rPr>
                <w:rFonts w:ascii="Times New Roman" w:hAnsi="Times New Roman"/>
                <w:sz w:val="28"/>
                <w:szCs w:val="28"/>
                <w:lang w:val="en-US"/>
              </w:rPr>
              <w:t>CR0</w:t>
            </w:r>
          </w:p>
        </w:tc>
        <w:tc>
          <w:tcPr>
            <w:tcW w:w="7651" w:type="dxa"/>
            <w:gridSpan w:val="3"/>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Выполняемые команды</w:t>
            </w:r>
          </w:p>
        </w:tc>
      </w:tr>
      <w:tr w:rsidR="001C471C" w:rsidRPr="005B0EA6">
        <w:tblPrEx>
          <w:tblCellMar>
            <w:top w:w="0" w:type="dxa"/>
            <w:bottom w:w="0" w:type="dxa"/>
          </w:tblCellMar>
        </w:tblPrEx>
        <w:trPr>
          <w:trHeight w:val="394"/>
        </w:trPr>
        <w:tc>
          <w:tcPr>
            <w:tcW w:w="569"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ind w:left="-40"/>
              <w:jc w:val="center"/>
              <w:rPr>
                <w:rFonts w:ascii="Times New Roman" w:hAnsi="Times New Roman"/>
                <w:sz w:val="28"/>
                <w:szCs w:val="28"/>
              </w:rPr>
            </w:pPr>
            <w:r w:rsidRPr="005B0EA6">
              <w:rPr>
                <w:rFonts w:ascii="Times New Roman" w:hAnsi="Times New Roman"/>
                <w:sz w:val="28"/>
                <w:szCs w:val="28"/>
              </w:rPr>
              <w:t>ЕМ</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МР</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lang w:val="en-US"/>
              </w:rPr>
              <w:t>TS</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jc w:val="both"/>
              <w:rPr>
                <w:rFonts w:ascii="Times New Roman" w:hAnsi="Times New Roman"/>
                <w:sz w:val="28"/>
                <w:szCs w:val="28"/>
              </w:rPr>
            </w:pPr>
            <w:r w:rsidRPr="005B0EA6">
              <w:rPr>
                <w:rFonts w:ascii="Times New Roman" w:hAnsi="Times New Roman"/>
                <w:sz w:val="28"/>
                <w:szCs w:val="28"/>
              </w:rPr>
              <w:t xml:space="preserve">Команды </w:t>
            </w:r>
            <w:r w:rsidRPr="005B0EA6">
              <w:rPr>
                <w:rFonts w:ascii="Times New Roman" w:hAnsi="Times New Roman"/>
                <w:sz w:val="28"/>
                <w:szCs w:val="28"/>
                <w:lang w:val="en-US"/>
              </w:rPr>
              <w:t>FPU</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left="-40" w:firstLine="180"/>
              <w:jc w:val="both"/>
              <w:rPr>
                <w:rFonts w:ascii="Times New Roman" w:hAnsi="Times New Roman"/>
                <w:sz w:val="28"/>
                <w:szCs w:val="28"/>
              </w:rPr>
            </w:pPr>
            <w:r w:rsidRPr="005B0EA6">
              <w:rPr>
                <w:rFonts w:ascii="Times New Roman" w:hAnsi="Times New Roman"/>
                <w:sz w:val="28"/>
                <w:szCs w:val="28"/>
              </w:rPr>
              <w:t xml:space="preserve">Команда </w:t>
            </w:r>
            <w:r w:rsidRPr="005B0EA6">
              <w:rPr>
                <w:rFonts w:ascii="Times New Roman" w:hAnsi="Times New Roman"/>
                <w:sz w:val="28"/>
                <w:szCs w:val="28"/>
                <w:lang w:val="en-US"/>
              </w:rPr>
              <w:t>WAIT (FWAIT)</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firstLine="140"/>
              <w:jc w:val="both"/>
              <w:rPr>
                <w:rFonts w:ascii="Times New Roman" w:hAnsi="Times New Roman"/>
                <w:sz w:val="28"/>
                <w:szCs w:val="28"/>
              </w:rPr>
            </w:pPr>
            <w:r w:rsidRPr="005B0EA6">
              <w:rPr>
                <w:rFonts w:ascii="Times New Roman" w:hAnsi="Times New Roman"/>
                <w:sz w:val="28"/>
                <w:szCs w:val="28"/>
              </w:rPr>
              <w:t>Команды ММХ</w:t>
            </w:r>
          </w:p>
        </w:tc>
      </w:tr>
      <w:tr w:rsidR="001C471C" w:rsidRPr="005B0EA6">
        <w:tblPrEx>
          <w:tblCellMar>
            <w:top w:w="0" w:type="dxa"/>
            <w:bottom w:w="0" w:type="dxa"/>
          </w:tblCellMar>
        </w:tblPrEx>
        <w:trPr>
          <w:trHeight w:val="202"/>
        </w:trPr>
        <w:tc>
          <w:tcPr>
            <w:tcW w:w="569"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ind w:left="-40"/>
              <w:jc w:val="center"/>
              <w:rPr>
                <w:rFonts w:ascii="Times New Roman" w:hAnsi="Times New Roman"/>
                <w:sz w:val="28"/>
                <w:szCs w:val="28"/>
              </w:rPr>
            </w:pPr>
            <w:r w:rsidRPr="005B0EA6">
              <w:rPr>
                <w:rFonts w:ascii="Times New Roman" w:hAnsi="Times New Roman"/>
                <w:sz w:val="28"/>
                <w:szCs w:val="28"/>
              </w:rPr>
              <w:t>0</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0</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0</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jc w:val="both"/>
              <w:rPr>
                <w:rFonts w:ascii="Times New Roman" w:hAnsi="Times New Roman"/>
                <w:sz w:val="28"/>
                <w:szCs w:val="28"/>
              </w:rPr>
            </w:pPr>
            <w:r w:rsidRPr="005B0EA6">
              <w:rPr>
                <w:rFonts w:ascii="Times New Roman" w:hAnsi="Times New Roman"/>
                <w:sz w:val="28"/>
                <w:szCs w:val="28"/>
              </w:rPr>
              <w:t>Выполняется</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left="-40" w:firstLine="180"/>
              <w:jc w:val="both"/>
              <w:rPr>
                <w:rFonts w:ascii="Times New Roman" w:hAnsi="Times New Roman"/>
                <w:sz w:val="28"/>
                <w:szCs w:val="28"/>
              </w:rPr>
            </w:pPr>
            <w:r w:rsidRPr="005B0EA6">
              <w:rPr>
                <w:rFonts w:ascii="Times New Roman" w:hAnsi="Times New Roman"/>
                <w:sz w:val="28"/>
                <w:szCs w:val="28"/>
              </w:rPr>
              <w:t>Выполняется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firstLine="140"/>
              <w:jc w:val="both"/>
              <w:rPr>
                <w:rFonts w:ascii="Times New Roman" w:hAnsi="Times New Roman"/>
                <w:sz w:val="28"/>
                <w:szCs w:val="28"/>
              </w:rPr>
            </w:pPr>
            <w:r w:rsidRPr="005B0EA6">
              <w:rPr>
                <w:rFonts w:ascii="Times New Roman" w:hAnsi="Times New Roman"/>
                <w:sz w:val="28"/>
                <w:szCs w:val="28"/>
              </w:rPr>
              <w:t>Выполняется</w:t>
            </w:r>
          </w:p>
        </w:tc>
      </w:tr>
      <w:tr w:rsidR="001C471C" w:rsidRPr="005B0EA6">
        <w:tblPrEx>
          <w:tblCellMar>
            <w:top w:w="0" w:type="dxa"/>
            <w:bottom w:w="0" w:type="dxa"/>
          </w:tblCellMar>
        </w:tblPrEx>
        <w:trPr>
          <w:trHeight w:val="211"/>
        </w:trPr>
        <w:tc>
          <w:tcPr>
            <w:tcW w:w="569"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ind w:left="-40"/>
              <w:jc w:val="center"/>
              <w:rPr>
                <w:rFonts w:ascii="Times New Roman" w:hAnsi="Times New Roman"/>
                <w:sz w:val="28"/>
                <w:szCs w:val="28"/>
              </w:rPr>
            </w:pPr>
            <w:r w:rsidRPr="005B0EA6">
              <w:rPr>
                <w:rFonts w:ascii="Times New Roman" w:hAnsi="Times New Roman"/>
                <w:sz w:val="28"/>
                <w:szCs w:val="28"/>
              </w:rPr>
              <w:t>0</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0</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1</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jc w:val="both"/>
              <w:rPr>
                <w:rFonts w:ascii="Times New Roman" w:hAnsi="Times New Roman"/>
                <w:sz w:val="28"/>
                <w:szCs w:val="28"/>
              </w:rPr>
            </w:pPr>
            <w:r w:rsidRPr="005B0EA6">
              <w:rPr>
                <w:rFonts w:ascii="Times New Roman" w:hAnsi="Times New Roman"/>
                <w:sz w:val="28"/>
                <w:szCs w:val="28"/>
              </w:rPr>
              <w:t xml:space="preserve">Исключение </w:t>
            </w:r>
            <w:r w:rsidRPr="005B0EA6">
              <w:rPr>
                <w:rFonts w:ascii="Times New Roman" w:hAnsi="Times New Roman"/>
                <w:sz w:val="28"/>
                <w:szCs w:val="28"/>
                <w:lang w:val="en-US"/>
              </w:rPr>
              <w:t>#NM</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left="-40" w:firstLine="180"/>
              <w:jc w:val="both"/>
              <w:rPr>
                <w:rFonts w:ascii="Times New Roman" w:hAnsi="Times New Roman"/>
                <w:sz w:val="28"/>
                <w:szCs w:val="28"/>
              </w:rPr>
            </w:pPr>
            <w:r w:rsidRPr="005B0EA6">
              <w:rPr>
                <w:rFonts w:ascii="Times New Roman" w:hAnsi="Times New Roman"/>
                <w:sz w:val="28"/>
                <w:szCs w:val="28"/>
              </w:rPr>
              <w:t>Выполняется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firstLine="140"/>
              <w:jc w:val="both"/>
              <w:rPr>
                <w:rFonts w:ascii="Times New Roman" w:hAnsi="Times New Roman"/>
                <w:sz w:val="28"/>
                <w:szCs w:val="28"/>
              </w:rPr>
            </w:pPr>
            <w:r w:rsidRPr="005B0EA6">
              <w:rPr>
                <w:rFonts w:ascii="Times New Roman" w:hAnsi="Times New Roman"/>
                <w:sz w:val="28"/>
                <w:szCs w:val="28"/>
              </w:rPr>
              <w:t xml:space="preserve">Исключение </w:t>
            </w:r>
            <w:r w:rsidRPr="005B0EA6">
              <w:rPr>
                <w:rFonts w:ascii="Times New Roman" w:hAnsi="Times New Roman"/>
                <w:sz w:val="28"/>
                <w:szCs w:val="28"/>
                <w:lang w:val="en-US"/>
              </w:rPr>
              <w:t>#NM</w:t>
            </w:r>
          </w:p>
        </w:tc>
      </w:tr>
      <w:tr w:rsidR="001C471C" w:rsidRPr="005B0EA6">
        <w:tblPrEx>
          <w:tblCellMar>
            <w:top w:w="0" w:type="dxa"/>
            <w:bottom w:w="0" w:type="dxa"/>
          </w:tblCellMar>
        </w:tblPrEx>
        <w:trPr>
          <w:trHeight w:val="202"/>
        </w:trPr>
        <w:tc>
          <w:tcPr>
            <w:tcW w:w="569"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ind w:left="-40"/>
              <w:jc w:val="center"/>
              <w:rPr>
                <w:rFonts w:ascii="Times New Roman" w:hAnsi="Times New Roman"/>
                <w:sz w:val="28"/>
                <w:szCs w:val="28"/>
              </w:rPr>
            </w:pPr>
            <w:r w:rsidRPr="005B0EA6">
              <w:rPr>
                <w:rFonts w:ascii="Times New Roman" w:hAnsi="Times New Roman"/>
                <w:sz w:val="28"/>
                <w:szCs w:val="28"/>
              </w:rPr>
              <w:t>0</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1</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0</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jc w:val="both"/>
              <w:rPr>
                <w:rFonts w:ascii="Times New Roman" w:hAnsi="Times New Roman"/>
                <w:sz w:val="28"/>
                <w:szCs w:val="28"/>
              </w:rPr>
            </w:pPr>
            <w:r w:rsidRPr="005B0EA6">
              <w:rPr>
                <w:rFonts w:ascii="Times New Roman" w:hAnsi="Times New Roman"/>
                <w:sz w:val="28"/>
                <w:szCs w:val="28"/>
              </w:rPr>
              <w:t>Выполняется</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left="-40" w:firstLine="180"/>
              <w:jc w:val="both"/>
              <w:rPr>
                <w:rFonts w:ascii="Times New Roman" w:hAnsi="Times New Roman"/>
                <w:sz w:val="28"/>
                <w:szCs w:val="28"/>
              </w:rPr>
            </w:pPr>
            <w:r w:rsidRPr="005B0EA6">
              <w:rPr>
                <w:rFonts w:ascii="Times New Roman" w:hAnsi="Times New Roman"/>
                <w:sz w:val="28"/>
                <w:szCs w:val="28"/>
              </w:rPr>
              <w:t>Выполняется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firstLine="140"/>
              <w:jc w:val="both"/>
              <w:rPr>
                <w:rFonts w:ascii="Times New Roman" w:hAnsi="Times New Roman"/>
                <w:sz w:val="28"/>
                <w:szCs w:val="28"/>
              </w:rPr>
            </w:pPr>
            <w:r w:rsidRPr="005B0EA6">
              <w:rPr>
                <w:rFonts w:ascii="Times New Roman" w:hAnsi="Times New Roman"/>
                <w:sz w:val="28"/>
                <w:szCs w:val="28"/>
              </w:rPr>
              <w:t>Выполняется</w:t>
            </w:r>
          </w:p>
        </w:tc>
      </w:tr>
      <w:tr w:rsidR="001C471C" w:rsidRPr="005B0EA6">
        <w:tblPrEx>
          <w:tblCellMar>
            <w:top w:w="0" w:type="dxa"/>
            <w:bottom w:w="0" w:type="dxa"/>
          </w:tblCellMar>
        </w:tblPrEx>
        <w:trPr>
          <w:trHeight w:val="211"/>
        </w:trPr>
        <w:tc>
          <w:tcPr>
            <w:tcW w:w="569"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ind w:left="-40"/>
              <w:jc w:val="center"/>
              <w:rPr>
                <w:rFonts w:ascii="Times New Roman" w:hAnsi="Times New Roman"/>
                <w:sz w:val="28"/>
                <w:szCs w:val="28"/>
              </w:rPr>
            </w:pPr>
            <w:r w:rsidRPr="005B0EA6">
              <w:rPr>
                <w:rFonts w:ascii="Times New Roman" w:hAnsi="Times New Roman"/>
                <w:sz w:val="28"/>
                <w:szCs w:val="28"/>
              </w:rPr>
              <w:t>0</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1</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1</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jc w:val="both"/>
              <w:rPr>
                <w:rFonts w:ascii="Times New Roman" w:hAnsi="Times New Roman"/>
                <w:sz w:val="28"/>
                <w:szCs w:val="28"/>
              </w:rPr>
            </w:pPr>
            <w:r w:rsidRPr="005B0EA6">
              <w:rPr>
                <w:rFonts w:ascii="Times New Roman" w:hAnsi="Times New Roman"/>
                <w:sz w:val="28"/>
                <w:szCs w:val="28"/>
              </w:rPr>
              <w:t xml:space="preserve">Исключение </w:t>
            </w:r>
            <w:r w:rsidRPr="005B0EA6">
              <w:rPr>
                <w:rFonts w:ascii="Times New Roman" w:hAnsi="Times New Roman"/>
                <w:sz w:val="28"/>
                <w:szCs w:val="28"/>
                <w:lang w:val="en-US"/>
              </w:rPr>
              <w:t>#NM</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left="-40" w:firstLine="180"/>
              <w:jc w:val="both"/>
              <w:rPr>
                <w:rFonts w:ascii="Times New Roman" w:hAnsi="Times New Roman"/>
                <w:sz w:val="28"/>
                <w:szCs w:val="28"/>
              </w:rPr>
            </w:pPr>
            <w:r w:rsidRPr="005B0EA6">
              <w:rPr>
                <w:rFonts w:ascii="Times New Roman" w:hAnsi="Times New Roman"/>
                <w:sz w:val="28"/>
                <w:szCs w:val="28"/>
              </w:rPr>
              <w:t xml:space="preserve">Исключение </w:t>
            </w:r>
            <w:r w:rsidRPr="005B0EA6">
              <w:rPr>
                <w:rFonts w:ascii="Times New Roman" w:hAnsi="Times New Roman"/>
                <w:sz w:val="28"/>
                <w:szCs w:val="28"/>
                <w:lang w:val="en-US"/>
              </w:rPr>
              <w:t>#NM</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firstLine="140"/>
              <w:jc w:val="both"/>
              <w:rPr>
                <w:rFonts w:ascii="Times New Roman" w:hAnsi="Times New Roman"/>
                <w:sz w:val="28"/>
                <w:szCs w:val="28"/>
              </w:rPr>
            </w:pPr>
            <w:r w:rsidRPr="005B0EA6">
              <w:rPr>
                <w:rFonts w:ascii="Times New Roman" w:hAnsi="Times New Roman"/>
                <w:sz w:val="28"/>
                <w:szCs w:val="28"/>
              </w:rPr>
              <w:t xml:space="preserve">Исключение </w:t>
            </w:r>
            <w:r w:rsidRPr="005B0EA6">
              <w:rPr>
                <w:rFonts w:ascii="Times New Roman" w:hAnsi="Times New Roman"/>
                <w:sz w:val="28"/>
                <w:szCs w:val="28"/>
                <w:lang w:val="en-US"/>
              </w:rPr>
              <w:t>#NM</w:t>
            </w:r>
          </w:p>
        </w:tc>
      </w:tr>
      <w:tr w:rsidR="001C471C" w:rsidRPr="005B0EA6">
        <w:tblPrEx>
          <w:tblCellMar>
            <w:top w:w="0" w:type="dxa"/>
            <w:bottom w:w="0" w:type="dxa"/>
          </w:tblCellMar>
        </w:tblPrEx>
        <w:trPr>
          <w:trHeight w:val="202"/>
        </w:trPr>
        <w:tc>
          <w:tcPr>
            <w:tcW w:w="569"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ind w:left="-40"/>
              <w:jc w:val="center"/>
              <w:rPr>
                <w:rFonts w:ascii="Times New Roman" w:hAnsi="Times New Roman"/>
                <w:sz w:val="28"/>
                <w:szCs w:val="28"/>
              </w:rPr>
            </w:pPr>
            <w:r w:rsidRPr="005B0EA6">
              <w:rPr>
                <w:rFonts w:ascii="Times New Roman" w:hAnsi="Times New Roman"/>
                <w:sz w:val="28"/>
                <w:szCs w:val="28"/>
              </w:rPr>
              <w:t>1</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0</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0</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jc w:val="both"/>
              <w:rPr>
                <w:rFonts w:ascii="Times New Roman" w:hAnsi="Times New Roman"/>
                <w:sz w:val="28"/>
                <w:szCs w:val="28"/>
              </w:rPr>
            </w:pPr>
            <w:r w:rsidRPr="005B0EA6">
              <w:rPr>
                <w:rFonts w:ascii="Times New Roman" w:hAnsi="Times New Roman"/>
                <w:sz w:val="28"/>
                <w:szCs w:val="28"/>
              </w:rPr>
              <w:t xml:space="preserve">Исключение </w:t>
            </w:r>
            <w:r w:rsidRPr="005B0EA6">
              <w:rPr>
                <w:rFonts w:ascii="Times New Roman" w:hAnsi="Times New Roman"/>
                <w:sz w:val="28"/>
                <w:szCs w:val="28"/>
                <w:lang w:val="en-US"/>
              </w:rPr>
              <w:t>#NM</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left="-40" w:firstLine="180"/>
              <w:jc w:val="both"/>
              <w:rPr>
                <w:rFonts w:ascii="Times New Roman" w:hAnsi="Times New Roman"/>
                <w:sz w:val="28"/>
                <w:szCs w:val="28"/>
              </w:rPr>
            </w:pPr>
            <w:r w:rsidRPr="005B0EA6">
              <w:rPr>
                <w:rFonts w:ascii="Times New Roman" w:hAnsi="Times New Roman"/>
                <w:sz w:val="28"/>
                <w:szCs w:val="28"/>
              </w:rPr>
              <w:t>Выполняется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firstLine="140"/>
              <w:jc w:val="both"/>
              <w:rPr>
                <w:rFonts w:ascii="Times New Roman" w:hAnsi="Times New Roman"/>
                <w:sz w:val="28"/>
                <w:szCs w:val="28"/>
              </w:rPr>
            </w:pPr>
            <w:r w:rsidRPr="005B0EA6">
              <w:rPr>
                <w:rFonts w:ascii="Times New Roman" w:hAnsi="Times New Roman"/>
                <w:sz w:val="28"/>
                <w:szCs w:val="28"/>
              </w:rPr>
              <w:t xml:space="preserve">Исключение </w:t>
            </w:r>
            <w:r w:rsidRPr="005B0EA6">
              <w:rPr>
                <w:rFonts w:ascii="Times New Roman" w:hAnsi="Times New Roman"/>
                <w:sz w:val="28"/>
                <w:szCs w:val="28"/>
                <w:lang w:val="en-US"/>
              </w:rPr>
              <w:t>#UD</w:t>
            </w:r>
          </w:p>
        </w:tc>
      </w:tr>
      <w:tr w:rsidR="001C471C" w:rsidRPr="005B0EA6">
        <w:tblPrEx>
          <w:tblCellMar>
            <w:top w:w="0" w:type="dxa"/>
            <w:bottom w:w="0" w:type="dxa"/>
          </w:tblCellMar>
        </w:tblPrEx>
        <w:trPr>
          <w:trHeight w:val="211"/>
        </w:trPr>
        <w:tc>
          <w:tcPr>
            <w:tcW w:w="569"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ind w:left="-40"/>
              <w:jc w:val="center"/>
              <w:rPr>
                <w:rFonts w:ascii="Times New Roman" w:hAnsi="Times New Roman"/>
                <w:sz w:val="28"/>
                <w:szCs w:val="28"/>
              </w:rPr>
            </w:pPr>
            <w:r w:rsidRPr="005B0EA6">
              <w:rPr>
                <w:rFonts w:ascii="Times New Roman" w:hAnsi="Times New Roman"/>
                <w:sz w:val="28"/>
                <w:szCs w:val="28"/>
              </w:rPr>
              <w:t>1</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0</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1</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jc w:val="both"/>
              <w:rPr>
                <w:rFonts w:ascii="Times New Roman" w:hAnsi="Times New Roman"/>
                <w:sz w:val="28"/>
                <w:szCs w:val="28"/>
              </w:rPr>
            </w:pPr>
            <w:r w:rsidRPr="005B0EA6">
              <w:rPr>
                <w:rFonts w:ascii="Times New Roman" w:hAnsi="Times New Roman"/>
                <w:sz w:val="28"/>
                <w:szCs w:val="28"/>
              </w:rPr>
              <w:t xml:space="preserve">Исключение </w:t>
            </w:r>
            <w:r w:rsidRPr="005B0EA6">
              <w:rPr>
                <w:rFonts w:ascii="Times New Roman" w:hAnsi="Times New Roman"/>
                <w:sz w:val="28"/>
                <w:szCs w:val="28"/>
                <w:lang w:val="en-US"/>
              </w:rPr>
              <w:t>#NM</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left="-40" w:firstLine="180"/>
              <w:jc w:val="both"/>
              <w:rPr>
                <w:rFonts w:ascii="Times New Roman" w:hAnsi="Times New Roman"/>
                <w:sz w:val="28"/>
                <w:szCs w:val="28"/>
              </w:rPr>
            </w:pPr>
            <w:r w:rsidRPr="005B0EA6">
              <w:rPr>
                <w:rFonts w:ascii="Times New Roman" w:hAnsi="Times New Roman"/>
                <w:sz w:val="28"/>
                <w:szCs w:val="28"/>
              </w:rPr>
              <w:t>Выполняется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firstLine="140"/>
              <w:jc w:val="both"/>
              <w:rPr>
                <w:rFonts w:ascii="Times New Roman" w:hAnsi="Times New Roman"/>
                <w:sz w:val="28"/>
                <w:szCs w:val="28"/>
              </w:rPr>
            </w:pPr>
            <w:r w:rsidRPr="005B0EA6">
              <w:rPr>
                <w:rFonts w:ascii="Times New Roman" w:hAnsi="Times New Roman"/>
                <w:sz w:val="28"/>
                <w:szCs w:val="28"/>
              </w:rPr>
              <w:t xml:space="preserve">Исключение </w:t>
            </w:r>
            <w:r w:rsidRPr="005B0EA6">
              <w:rPr>
                <w:rFonts w:ascii="Times New Roman" w:hAnsi="Times New Roman"/>
                <w:sz w:val="28"/>
                <w:szCs w:val="28"/>
                <w:lang w:val="en-US"/>
              </w:rPr>
              <w:t>#UD</w:t>
            </w:r>
          </w:p>
        </w:tc>
      </w:tr>
      <w:tr w:rsidR="001C471C" w:rsidRPr="005B0EA6">
        <w:tblPrEx>
          <w:tblCellMar>
            <w:top w:w="0" w:type="dxa"/>
            <w:bottom w:w="0" w:type="dxa"/>
          </w:tblCellMar>
        </w:tblPrEx>
        <w:trPr>
          <w:trHeight w:val="211"/>
        </w:trPr>
        <w:tc>
          <w:tcPr>
            <w:tcW w:w="569"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ind w:left="-40"/>
              <w:jc w:val="center"/>
              <w:rPr>
                <w:rFonts w:ascii="Times New Roman" w:hAnsi="Times New Roman"/>
                <w:sz w:val="28"/>
                <w:szCs w:val="28"/>
              </w:rPr>
            </w:pPr>
            <w:r w:rsidRPr="005B0EA6">
              <w:rPr>
                <w:rFonts w:ascii="Times New Roman" w:hAnsi="Times New Roman"/>
                <w:sz w:val="28"/>
                <w:szCs w:val="28"/>
              </w:rPr>
              <w:t>1</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1</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0</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jc w:val="both"/>
              <w:rPr>
                <w:rFonts w:ascii="Times New Roman" w:hAnsi="Times New Roman"/>
                <w:sz w:val="28"/>
                <w:szCs w:val="28"/>
              </w:rPr>
            </w:pPr>
            <w:r w:rsidRPr="005B0EA6">
              <w:rPr>
                <w:rFonts w:ascii="Times New Roman" w:hAnsi="Times New Roman"/>
                <w:sz w:val="28"/>
                <w:szCs w:val="28"/>
              </w:rPr>
              <w:t xml:space="preserve">Исключение </w:t>
            </w:r>
            <w:r w:rsidRPr="005B0EA6">
              <w:rPr>
                <w:rFonts w:ascii="Times New Roman" w:hAnsi="Times New Roman"/>
                <w:sz w:val="28"/>
                <w:szCs w:val="28"/>
                <w:lang w:val="en-US"/>
              </w:rPr>
              <w:t>#NM</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left="-40" w:firstLine="180"/>
              <w:jc w:val="both"/>
              <w:rPr>
                <w:rFonts w:ascii="Times New Roman" w:hAnsi="Times New Roman"/>
                <w:sz w:val="28"/>
                <w:szCs w:val="28"/>
              </w:rPr>
            </w:pPr>
            <w:r w:rsidRPr="005B0EA6">
              <w:rPr>
                <w:rFonts w:ascii="Times New Roman" w:hAnsi="Times New Roman"/>
                <w:sz w:val="28"/>
                <w:szCs w:val="28"/>
              </w:rPr>
              <w:t>Выполняется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firstLine="140"/>
              <w:jc w:val="both"/>
              <w:rPr>
                <w:rFonts w:ascii="Times New Roman" w:hAnsi="Times New Roman"/>
                <w:sz w:val="28"/>
                <w:szCs w:val="28"/>
              </w:rPr>
            </w:pPr>
            <w:r w:rsidRPr="005B0EA6">
              <w:rPr>
                <w:rFonts w:ascii="Times New Roman" w:hAnsi="Times New Roman"/>
                <w:sz w:val="28"/>
                <w:szCs w:val="28"/>
              </w:rPr>
              <w:t xml:space="preserve">Исключение </w:t>
            </w:r>
            <w:r w:rsidRPr="005B0EA6">
              <w:rPr>
                <w:rFonts w:ascii="Times New Roman" w:hAnsi="Times New Roman"/>
                <w:sz w:val="28"/>
                <w:szCs w:val="28"/>
                <w:lang w:val="en-US"/>
              </w:rPr>
              <w:t>#UD</w:t>
            </w:r>
          </w:p>
        </w:tc>
      </w:tr>
      <w:tr w:rsidR="001C471C" w:rsidRPr="005B0EA6">
        <w:tblPrEx>
          <w:tblCellMar>
            <w:top w:w="0" w:type="dxa"/>
            <w:bottom w:w="0" w:type="dxa"/>
          </w:tblCellMar>
        </w:tblPrEx>
        <w:trPr>
          <w:trHeight w:val="230"/>
        </w:trPr>
        <w:tc>
          <w:tcPr>
            <w:tcW w:w="569"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ind w:left="-40"/>
              <w:jc w:val="center"/>
              <w:rPr>
                <w:rFonts w:ascii="Times New Roman" w:hAnsi="Times New Roman"/>
                <w:sz w:val="28"/>
                <w:szCs w:val="28"/>
              </w:rPr>
            </w:pPr>
            <w:r w:rsidRPr="005B0EA6">
              <w:rPr>
                <w:rFonts w:ascii="Times New Roman" w:hAnsi="Times New Roman"/>
                <w:sz w:val="28"/>
                <w:szCs w:val="28"/>
              </w:rPr>
              <w:t>1</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1</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A65A9C">
            <w:pPr>
              <w:pStyle w:val="a5"/>
              <w:jc w:val="center"/>
              <w:rPr>
                <w:rFonts w:ascii="Times New Roman" w:hAnsi="Times New Roman"/>
                <w:sz w:val="28"/>
                <w:szCs w:val="28"/>
              </w:rPr>
            </w:pPr>
            <w:r w:rsidRPr="005B0EA6">
              <w:rPr>
                <w:rFonts w:ascii="Times New Roman" w:hAnsi="Times New Roman"/>
                <w:sz w:val="28"/>
                <w:szCs w:val="28"/>
              </w:rPr>
              <w:t>1</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jc w:val="both"/>
              <w:rPr>
                <w:rFonts w:ascii="Times New Roman" w:hAnsi="Times New Roman"/>
                <w:sz w:val="28"/>
                <w:szCs w:val="28"/>
              </w:rPr>
            </w:pPr>
            <w:r w:rsidRPr="005B0EA6">
              <w:rPr>
                <w:rFonts w:ascii="Times New Roman" w:hAnsi="Times New Roman"/>
                <w:sz w:val="28"/>
                <w:szCs w:val="28"/>
              </w:rPr>
              <w:t xml:space="preserve">Исключение </w:t>
            </w:r>
            <w:r w:rsidRPr="005B0EA6">
              <w:rPr>
                <w:rFonts w:ascii="Times New Roman" w:hAnsi="Times New Roman"/>
                <w:sz w:val="28"/>
                <w:szCs w:val="28"/>
                <w:lang w:val="en-US"/>
              </w:rPr>
              <w:t>#NM</w:t>
            </w:r>
          </w:p>
        </w:tc>
        <w:tc>
          <w:tcPr>
            <w:tcW w:w="2550"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left="-40" w:firstLine="180"/>
              <w:jc w:val="both"/>
              <w:rPr>
                <w:rFonts w:ascii="Times New Roman" w:hAnsi="Times New Roman"/>
                <w:sz w:val="28"/>
                <w:szCs w:val="28"/>
              </w:rPr>
            </w:pPr>
            <w:r w:rsidRPr="005B0EA6">
              <w:rPr>
                <w:rFonts w:ascii="Times New Roman" w:hAnsi="Times New Roman"/>
                <w:sz w:val="28"/>
                <w:szCs w:val="28"/>
              </w:rPr>
              <w:t xml:space="preserve">Исключение </w:t>
            </w:r>
            <w:r w:rsidRPr="005B0EA6">
              <w:rPr>
                <w:rFonts w:ascii="Times New Roman" w:hAnsi="Times New Roman"/>
                <w:sz w:val="28"/>
                <w:szCs w:val="28"/>
                <w:lang w:val="en-US"/>
              </w:rPr>
              <w:t>#NM</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C471C" w:rsidRPr="005B0EA6" w:rsidRDefault="001C471C" w:rsidP="00976B31">
            <w:pPr>
              <w:pStyle w:val="a5"/>
              <w:ind w:firstLine="140"/>
              <w:jc w:val="both"/>
              <w:rPr>
                <w:rFonts w:ascii="Times New Roman" w:hAnsi="Times New Roman"/>
                <w:sz w:val="28"/>
                <w:szCs w:val="28"/>
              </w:rPr>
            </w:pPr>
            <w:r w:rsidRPr="005B0EA6">
              <w:rPr>
                <w:rFonts w:ascii="Times New Roman" w:hAnsi="Times New Roman"/>
                <w:sz w:val="28"/>
                <w:szCs w:val="28"/>
              </w:rPr>
              <w:t xml:space="preserve">Исключение </w:t>
            </w:r>
            <w:r w:rsidRPr="005B0EA6">
              <w:rPr>
                <w:rFonts w:ascii="Times New Roman" w:hAnsi="Times New Roman"/>
                <w:sz w:val="28"/>
                <w:szCs w:val="28"/>
                <w:lang w:val="en-US"/>
              </w:rPr>
              <w:t>#UD</w:t>
            </w:r>
          </w:p>
        </w:tc>
      </w:tr>
    </w:tbl>
    <w:p w:rsidR="001C471C" w:rsidRPr="005B0EA6" w:rsidRDefault="001C471C" w:rsidP="007E770B">
      <w:pPr>
        <w:pStyle w:val="a5"/>
        <w:ind w:firstLine="360"/>
        <w:jc w:val="both"/>
        <w:rPr>
          <w:rFonts w:ascii="Times New Roman" w:hAnsi="Times New Roman"/>
          <w:sz w:val="28"/>
          <w:szCs w:val="28"/>
          <w:lang w:val="en-US"/>
        </w:rPr>
      </w:pPr>
    </w:p>
    <w:p w:rsidR="001A0D70" w:rsidRPr="005B0EA6" w:rsidRDefault="001A0D70" w:rsidP="007E770B">
      <w:pPr>
        <w:pStyle w:val="a5"/>
        <w:ind w:firstLine="360"/>
        <w:jc w:val="both"/>
        <w:rPr>
          <w:rFonts w:ascii="Times New Roman" w:hAnsi="Times New Roman"/>
          <w:sz w:val="28"/>
          <w:szCs w:val="28"/>
        </w:rPr>
      </w:pPr>
      <w:r w:rsidRPr="005B0EA6">
        <w:rPr>
          <w:rFonts w:ascii="Times New Roman" w:hAnsi="Times New Roman"/>
          <w:sz w:val="28"/>
          <w:szCs w:val="28"/>
        </w:rPr>
        <w:t xml:space="preserve">Младшие 16 разрядов регистра </w:t>
      </w:r>
      <w:r w:rsidRPr="005B0EA6">
        <w:rPr>
          <w:rFonts w:ascii="Times New Roman" w:hAnsi="Times New Roman"/>
          <w:sz w:val="28"/>
          <w:szCs w:val="28"/>
          <w:lang w:val="en-US"/>
        </w:rPr>
        <w:t>CR</w:t>
      </w:r>
      <w:r w:rsidRPr="005B0EA6">
        <w:rPr>
          <w:rFonts w:ascii="Times New Roman" w:hAnsi="Times New Roman"/>
          <w:sz w:val="28"/>
          <w:szCs w:val="28"/>
        </w:rPr>
        <w:t>0 для совместимости с защи</w:t>
      </w:r>
      <w:r w:rsidRPr="005B0EA6">
        <w:rPr>
          <w:rFonts w:ascii="Times New Roman" w:hAnsi="Times New Roman"/>
          <w:sz w:val="28"/>
          <w:szCs w:val="28"/>
        </w:rPr>
        <w:softHyphen/>
        <w:t xml:space="preserve">щенным режимом микропроцессора 80286 называют словом состояния машины </w:t>
      </w:r>
      <w:r w:rsidRPr="005B0EA6">
        <w:rPr>
          <w:rFonts w:ascii="Times New Roman" w:hAnsi="Times New Roman"/>
          <w:sz w:val="28"/>
          <w:szCs w:val="28"/>
          <w:lang w:val="en-US"/>
        </w:rPr>
        <w:t>MSW</w:t>
      </w:r>
      <w:r w:rsidRPr="005B0EA6">
        <w:rPr>
          <w:rFonts w:ascii="Times New Roman" w:hAnsi="Times New Roman"/>
          <w:sz w:val="28"/>
          <w:szCs w:val="28"/>
        </w:rPr>
        <w:t xml:space="preserve"> (</w:t>
      </w:r>
      <w:r w:rsidRPr="005B0EA6">
        <w:rPr>
          <w:rFonts w:ascii="Times New Roman" w:hAnsi="Times New Roman"/>
          <w:sz w:val="28"/>
          <w:szCs w:val="28"/>
          <w:lang w:val="en-US"/>
        </w:rPr>
        <w:t>Machine</w:t>
      </w:r>
      <w:r w:rsidRPr="005B0EA6">
        <w:rPr>
          <w:rFonts w:ascii="Times New Roman" w:hAnsi="Times New Roman"/>
          <w:sz w:val="28"/>
          <w:szCs w:val="28"/>
        </w:rPr>
        <w:t xml:space="preserve"> </w:t>
      </w:r>
      <w:r w:rsidRPr="005B0EA6">
        <w:rPr>
          <w:rFonts w:ascii="Times New Roman" w:hAnsi="Times New Roman"/>
          <w:sz w:val="28"/>
          <w:szCs w:val="28"/>
          <w:lang w:val="en-US"/>
        </w:rPr>
        <w:t>State</w:t>
      </w:r>
      <w:r w:rsidRPr="005B0EA6">
        <w:rPr>
          <w:rFonts w:ascii="Times New Roman" w:hAnsi="Times New Roman"/>
          <w:sz w:val="28"/>
          <w:szCs w:val="28"/>
        </w:rPr>
        <w:t xml:space="preserve"> </w:t>
      </w:r>
      <w:r w:rsidRPr="005B0EA6">
        <w:rPr>
          <w:rFonts w:ascii="Times New Roman" w:hAnsi="Times New Roman"/>
          <w:sz w:val="28"/>
          <w:szCs w:val="28"/>
          <w:lang w:val="en-US"/>
        </w:rPr>
        <w:t>Word</w:t>
      </w:r>
      <w:r w:rsidRPr="005B0EA6">
        <w:rPr>
          <w:rFonts w:ascii="Times New Roman" w:hAnsi="Times New Roman"/>
          <w:sz w:val="28"/>
          <w:szCs w:val="28"/>
        </w:rPr>
        <w:t xml:space="preserve">). Команды загрузки и сохранения </w:t>
      </w:r>
      <w:r w:rsidRPr="005B0EA6">
        <w:rPr>
          <w:rFonts w:ascii="Times New Roman" w:hAnsi="Times New Roman"/>
          <w:sz w:val="28"/>
          <w:szCs w:val="28"/>
          <w:lang w:val="en-US"/>
        </w:rPr>
        <w:t>LMSW</w:t>
      </w:r>
      <w:r w:rsidRPr="005B0EA6">
        <w:rPr>
          <w:rFonts w:ascii="Times New Roman" w:hAnsi="Times New Roman"/>
          <w:sz w:val="28"/>
          <w:szCs w:val="28"/>
        </w:rPr>
        <w:t xml:space="preserve">, </w:t>
      </w:r>
      <w:r w:rsidRPr="005B0EA6">
        <w:rPr>
          <w:rFonts w:ascii="Times New Roman" w:hAnsi="Times New Roman"/>
          <w:sz w:val="28"/>
          <w:szCs w:val="28"/>
          <w:lang w:val="en-US"/>
        </w:rPr>
        <w:t>SMSW</w:t>
      </w:r>
      <w:r w:rsidRPr="005B0EA6">
        <w:rPr>
          <w:rFonts w:ascii="Times New Roman" w:hAnsi="Times New Roman"/>
          <w:sz w:val="28"/>
          <w:szCs w:val="28"/>
        </w:rPr>
        <w:t xml:space="preserve">  для </w:t>
      </w:r>
      <w:r w:rsidRPr="005B0EA6">
        <w:rPr>
          <w:rFonts w:ascii="Times New Roman" w:hAnsi="Times New Roman"/>
          <w:sz w:val="28"/>
          <w:szCs w:val="28"/>
        </w:rPr>
        <w:lastRenderedPageBreak/>
        <w:t xml:space="preserve">совместимости с микропроцессором 80286 работают только с младшими 16 разрядами регистра </w:t>
      </w:r>
      <w:r w:rsidRPr="005B0EA6">
        <w:rPr>
          <w:rFonts w:ascii="Times New Roman" w:hAnsi="Times New Roman"/>
          <w:sz w:val="28"/>
          <w:szCs w:val="28"/>
          <w:lang w:val="en-US"/>
        </w:rPr>
        <w:t>CR</w:t>
      </w:r>
      <w:r w:rsidRPr="005B0EA6">
        <w:rPr>
          <w:rFonts w:ascii="Times New Roman" w:hAnsi="Times New Roman"/>
          <w:sz w:val="28"/>
          <w:szCs w:val="28"/>
        </w:rPr>
        <w:t>0. Для за</w:t>
      </w:r>
      <w:r w:rsidRPr="005B0EA6">
        <w:rPr>
          <w:rFonts w:ascii="Times New Roman" w:hAnsi="Times New Roman"/>
          <w:sz w:val="28"/>
          <w:szCs w:val="28"/>
        </w:rPr>
        <w:softHyphen/>
        <w:t xml:space="preserve">грузки или сохранения всего содержимого регистра </w:t>
      </w:r>
      <w:r w:rsidRPr="005B0EA6">
        <w:rPr>
          <w:rFonts w:ascii="Times New Roman" w:hAnsi="Times New Roman"/>
          <w:sz w:val="28"/>
          <w:szCs w:val="28"/>
          <w:lang w:val="en-US"/>
        </w:rPr>
        <w:t>CR</w:t>
      </w:r>
      <w:r w:rsidRPr="005B0EA6">
        <w:rPr>
          <w:rFonts w:ascii="Times New Roman" w:hAnsi="Times New Roman"/>
          <w:sz w:val="28"/>
          <w:szCs w:val="28"/>
        </w:rPr>
        <w:t xml:space="preserve">0 используются </w:t>
      </w:r>
      <w:r w:rsidRPr="005B0EA6">
        <w:rPr>
          <w:rFonts w:ascii="Times New Roman" w:hAnsi="Times New Roman"/>
          <w:sz w:val="28"/>
          <w:szCs w:val="28"/>
          <w:lang w:val="en-US"/>
        </w:rPr>
        <w:t>MOV</w:t>
      </w:r>
      <w:r w:rsidRPr="005B0EA6">
        <w:rPr>
          <w:rFonts w:ascii="Times New Roman" w:hAnsi="Times New Roman"/>
          <w:sz w:val="28"/>
          <w:szCs w:val="28"/>
        </w:rPr>
        <w:t xml:space="preserve"> </w:t>
      </w:r>
      <w:r w:rsidRPr="005B0EA6">
        <w:rPr>
          <w:rFonts w:ascii="Times New Roman" w:hAnsi="Times New Roman"/>
          <w:sz w:val="28"/>
          <w:szCs w:val="28"/>
          <w:lang w:val="en-US"/>
        </w:rPr>
        <w:t>CRO</w:t>
      </w:r>
      <w:r w:rsidRPr="005B0EA6">
        <w:rPr>
          <w:rFonts w:ascii="Times New Roman" w:hAnsi="Times New Roman"/>
          <w:sz w:val="28"/>
          <w:szCs w:val="28"/>
        </w:rPr>
        <w:t xml:space="preserve">, </w:t>
      </w:r>
      <w:r w:rsidRPr="005B0EA6">
        <w:rPr>
          <w:rFonts w:ascii="Times New Roman" w:hAnsi="Times New Roman"/>
          <w:sz w:val="28"/>
          <w:szCs w:val="28"/>
          <w:lang w:val="en-US"/>
        </w:rPr>
        <w:t>r</w:t>
      </w:r>
      <w:r w:rsidRPr="005B0EA6">
        <w:rPr>
          <w:rFonts w:ascii="Times New Roman" w:hAnsi="Times New Roman"/>
          <w:sz w:val="28"/>
          <w:szCs w:val="28"/>
        </w:rPr>
        <w:t>/</w:t>
      </w:r>
      <w:r w:rsidRPr="005B0EA6">
        <w:rPr>
          <w:rFonts w:ascii="Times New Roman" w:hAnsi="Times New Roman"/>
          <w:sz w:val="28"/>
          <w:szCs w:val="28"/>
          <w:lang w:val="en-US"/>
        </w:rPr>
        <w:t>m</w:t>
      </w:r>
      <w:r w:rsidRPr="005B0EA6">
        <w:rPr>
          <w:rFonts w:ascii="Times New Roman" w:hAnsi="Times New Roman"/>
          <w:sz w:val="28"/>
          <w:szCs w:val="28"/>
        </w:rPr>
        <w:t xml:space="preserve"> или </w:t>
      </w:r>
      <w:r w:rsidRPr="005B0EA6">
        <w:rPr>
          <w:rFonts w:ascii="Times New Roman" w:hAnsi="Times New Roman"/>
          <w:sz w:val="28"/>
          <w:szCs w:val="28"/>
          <w:lang w:val="en-US"/>
        </w:rPr>
        <w:t>MOV</w:t>
      </w:r>
      <w:r w:rsidRPr="005B0EA6">
        <w:rPr>
          <w:rFonts w:ascii="Times New Roman" w:hAnsi="Times New Roman"/>
          <w:sz w:val="28"/>
          <w:szCs w:val="28"/>
        </w:rPr>
        <w:t xml:space="preserve"> </w:t>
      </w:r>
      <w:r w:rsidRPr="005B0EA6">
        <w:rPr>
          <w:rFonts w:ascii="Times New Roman" w:hAnsi="Times New Roman"/>
          <w:sz w:val="28"/>
          <w:szCs w:val="28"/>
          <w:lang w:val="en-US"/>
        </w:rPr>
        <w:t>r</w:t>
      </w:r>
      <w:r w:rsidRPr="005B0EA6">
        <w:rPr>
          <w:rFonts w:ascii="Times New Roman" w:hAnsi="Times New Roman"/>
          <w:sz w:val="28"/>
          <w:szCs w:val="28"/>
        </w:rPr>
        <w:t>/</w:t>
      </w:r>
      <w:r w:rsidRPr="005B0EA6">
        <w:rPr>
          <w:rFonts w:ascii="Times New Roman" w:hAnsi="Times New Roman"/>
          <w:sz w:val="28"/>
          <w:szCs w:val="28"/>
          <w:lang w:val="en-US"/>
        </w:rPr>
        <w:t>m</w:t>
      </w:r>
      <w:r w:rsidRPr="005B0EA6">
        <w:rPr>
          <w:rFonts w:ascii="Times New Roman" w:hAnsi="Times New Roman"/>
          <w:sz w:val="28"/>
          <w:szCs w:val="28"/>
        </w:rPr>
        <w:t xml:space="preserve">, </w:t>
      </w:r>
      <w:r w:rsidRPr="005B0EA6">
        <w:rPr>
          <w:rFonts w:ascii="Times New Roman" w:hAnsi="Times New Roman"/>
          <w:sz w:val="28"/>
          <w:szCs w:val="28"/>
          <w:lang w:val="en-US"/>
        </w:rPr>
        <w:t>CR</w:t>
      </w:r>
      <w:r w:rsidRPr="005B0EA6">
        <w:rPr>
          <w:rFonts w:ascii="Times New Roman" w:hAnsi="Times New Roman"/>
          <w:sz w:val="28"/>
          <w:szCs w:val="28"/>
        </w:rPr>
        <w:t>0, выполняемые программами, имеющими максимальный уровень привилегии 0.</w:t>
      </w:r>
    </w:p>
    <w:p w:rsidR="001A0D70" w:rsidRPr="005B0EA6" w:rsidRDefault="001A0D70" w:rsidP="007E770B">
      <w:pPr>
        <w:pStyle w:val="a5"/>
        <w:ind w:firstLine="360"/>
        <w:jc w:val="both"/>
        <w:rPr>
          <w:rFonts w:ascii="Times New Roman" w:hAnsi="Times New Roman"/>
          <w:sz w:val="28"/>
          <w:szCs w:val="28"/>
        </w:rPr>
      </w:pPr>
      <w:r w:rsidRPr="005B0EA6">
        <w:rPr>
          <w:rFonts w:ascii="Times New Roman" w:hAnsi="Times New Roman"/>
          <w:sz w:val="28"/>
          <w:szCs w:val="28"/>
        </w:rPr>
        <w:t xml:space="preserve">Регистр </w:t>
      </w:r>
      <w:r w:rsidRPr="005B0EA6">
        <w:rPr>
          <w:rFonts w:ascii="Times New Roman" w:hAnsi="Times New Roman"/>
          <w:sz w:val="28"/>
          <w:szCs w:val="28"/>
          <w:lang w:val="en-US"/>
        </w:rPr>
        <w:t>CR</w:t>
      </w:r>
      <w:r w:rsidRPr="005B0EA6">
        <w:rPr>
          <w:rFonts w:ascii="Times New Roman" w:hAnsi="Times New Roman"/>
          <w:sz w:val="28"/>
          <w:szCs w:val="28"/>
        </w:rPr>
        <w:t>3 (рис. 1.7,6) содержит 20 старших разрядов базового адреса таблицы разделов, который используется при трансляции адреса в случа</w:t>
      </w:r>
      <w:r w:rsidR="00F35EE2" w:rsidRPr="005B0EA6">
        <w:rPr>
          <w:rFonts w:ascii="Times New Roman" w:hAnsi="Times New Roman"/>
          <w:sz w:val="28"/>
          <w:szCs w:val="28"/>
        </w:rPr>
        <w:t>е страничной организации памяти</w:t>
      </w:r>
      <w:r w:rsidRPr="005B0EA6">
        <w:rPr>
          <w:rFonts w:ascii="Times New Roman" w:hAnsi="Times New Roman"/>
          <w:sz w:val="28"/>
          <w:szCs w:val="28"/>
        </w:rPr>
        <w:t>. Кроме того в этом регистре содержатся два бита, управляющих кэш-памятью при страничной адресации:</w:t>
      </w:r>
    </w:p>
    <w:p w:rsidR="001A0D70" w:rsidRPr="005B0EA6" w:rsidRDefault="001A0D70" w:rsidP="007E770B">
      <w:pPr>
        <w:pStyle w:val="a5"/>
        <w:ind w:firstLine="360"/>
        <w:jc w:val="both"/>
        <w:rPr>
          <w:rFonts w:ascii="Times New Roman" w:hAnsi="Times New Roman"/>
          <w:sz w:val="28"/>
          <w:szCs w:val="28"/>
        </w:rPr>
      </w:pPr>
      <w:r w:rsidRPr="005B0EA6">
        <w:rPr>
          <w:rFonts w:ascii="Times New Roman" w:hAnsi="Times New Roman"/>
          <w:bCs/>
          <w:sz w:val="28"/>
          <w:szCs w:val="28"/>
          <w:lang w:val="en-US"/>
        </w:rPr>
        <w:t>PCD</w:t>
      </w:r>
      <w:r w:rsidRPr="005B0EA6">
        <w:rPr>
          <w:rFonts w:ascii="Times New Roman" w:hAnsi="Times New Roman"/>
          <w:bCs/>
          <w:sz w:val="28"/>
          <w:szCs w:val="28"/>
        </w:rPr>
        <w:t xml:space="preserve"> </w:t>
      </w:r>
      <w:r w:rsidRPr="005B0EA6">
        <w:rPr>
          <w:rFonts w:ascii="Times New Roman" w:hAnsi="Times New Roman"/>
          <w:sz w:val="28"/>
          <w:szCs w:val="28"/>
        </w:rPr>
        <w:t xml:space="preserve">— запрещает при установке значения </w:t>
      </w:r>
      <w:r w:rsidRPr="005B0EA6">
        <w:rPr>
          <w:rFonts w:ascii="Times New Roman" w:hAnsi="Times New Roman"/>
          <w:sz w:val="28"/>
          <w:szCs w:val="28"/>
          <w:lang w:val="en-US"/>
        </w:rPr>
        <w:t>PCD</w:t>
      </w:r>
      <w:r w:rsidRPr="005B0EA6">
        <w:rPr>
          <w:rFonts w:ascii="Times New Roman" w:hAnsi="Times New Roman"/>
          <w:sz w:val="28"/>
          <w:szCs w:val="28"/>
        </w:rPr>
        <w:t xml:space="preserve">=1 загрузку содержимого страницы в кэш-память; при значении </w:t>
      </w:r>
      <w:r w:rsidRPr="005B0EA6">
        <w:rPr>
          <w:rFonts w:ascii="Times New Roman" w:hAnsi="Times New Roman"/>
          <w:sz w:val="28"/>
          <w:szCs w:val="28"/>
          <w:lang w:val="en-US"/>
        </w:rPr>
        <w:t>PCD</w:t>
      </w:r>
      <w:r w:rsidRPr="005B0EA6">
        <w:rPr>
          <w:rFonts w:ascii="Times New Roman" w:hAnsi="Times New Roman"/>
          <w:sz w:val="28"/>
          <w:szCs w:val="28"/>
        </w:rPr>
        <w:t>=0 такая загрузка разрешена;</w:t>
      </w:r>
    </w:p>
    <w:p w:rsidR="001A0D70" w:rsidRPr="005B0EA6" w:rsidRDefault="001A0D70" w:rsidP="007E770B">
      <w:pPr>
        <w:pStyle w:val="a5"/>
        <w:ind w:firstLine="360"/>
        <w:jc w:val="both"/>
        <w:rPr>
          <w:rFonts w:ascii="Times New Roman" w:hAnsi="Times New Roman"/>
          <w:sz w:val="28"/>
          <w:szCs w:val="28"/>
        </w:rPr>
      </w:pPr>
      <w:r w:rsidRPr="005B0EA6">
        <w:rPr>
          <w:rFonts w:ascii="Times New Roman" w:hAnsi="Times New Roman"/>
          <w:bCs/>
          <w:sz w:val="28"/>
          <w:szCs w:val="28"/>
          <w:lang w:val="en-US"/>
        </w:rPr>
        <w:t>PWT</w:t>
      </w:r>
      <w:r w:rsidRPr="005B0EA6">
        <w:rPr>
          <w:rFonts w:ascii="Times New Roman" w:hAnsi="Times New Roman"/>
          <w:bCs/>
          <w:sz w:val="28"/>
          <w:szCs w:val="28"/>
        </w:rPr>
        <w:t xml:space="preserve"> </w:t>
      </w:r>
      <w:r w:rsidRPr="005B0EA6">
        <w:rPr>
          <w:rFonts w:ascii="Times New Roman" w:hAnsi="Times New Roman"/>
          <w:sz w:val="28"/>
          <w:szCs w:val="28"/>
        </w:rPr>
        <w:t xml:space="preserve">— определяет режим работы кэш-памяти при страничной адресации: при установке значения </w:t>
      </w:r>
      <w:r w:rsidRPr="005B0EA6">
        <w:rPr>
          <w:rFonts w:ascii="Times New Roman" w:hAnsi="Times New Roman"/>
          <w:sz w:val="28"/>
          <w:szCs w:val="28"/>
          <w:lang w:val="en-US"/>
        </w:rPr>
        <w:t>PWT</w:t>
      </w:r>
      <w:r w:rsidRPr="005B0EA6">
        <w:rPr>
          <w:rFonts w:ascii="Times New Roman" w:hAnsi="Times New Roman"/>
          <w:sz w:val="28"/>
          <w:szCs w:val="28"/>
        </w:rPr>
        <w:t>=1 реализуется режим сквозной записи (</w:t>
      </w:r>
      <w:r w:rsidRPr="005B0EA6">
        <w:rPr>
          <w:rFonts w:ascii="Times New Roman" w:hAnsi="Times New Roman"/>
          <w:sz w:val="28"/>
          <w:szCs w:val="28"/>
          <w:lang w:val="en-US"/>
        </w:rPr>
        <w:t>write</w:t>
      </w:r>
      <w:r w:rsidRPr="005B0EA6">
        <w:rPr>
          <w:rFonts w:ascii="Times New Roman" w:hAnsi="Times New Roman"/>
          <w:sz w:val="28"/>
          <w:szCs w:val="28"/>
        </w:rPr>
        <w:t>-</w:t>
      </w:r>
      <w:r w:rsidRPr="005B0EA6">
        <w:rPr>
          <w:rFonts w:ascii="Times New Roman" w:hAnsi="Times New Roman"/>
          <w:sz w:val="28"/>
          <w:szCs w:val="28"/>
          <w:lang w:val="en-US"/>
        </w:rPr>
        <w:t>through</w:t>
      </w:r>
      <w:r w:rsidRPr="005B0EA6">
        <w:rPr>
          <w:rFonts w:ascii="Times New Roman" w:hAnsi="Times New Roman"/>
          <w:sz w:val="28"/>
          <w:szCs w:val="28"/>
        </w:rPr>
        <w:t xml:space="preserve">), при установке </w:t>
      </w:r>
      <w:r w:rsidRPr="005B0EA6">
        <w:rPr>
          <w:rFonts w:ascii="Times New Roman" w:hAnsi="Times New Roman"/>
          <w:sz w:val="28"/>
          <w:szCs w:val="28"/>
          <w:lang w:val="en-US"/>
        </w:rPr>
        <w:t>PWT</w:t>
      </w:r>
      <w:r w:rsidRPr="005B0EA6">
        <w:rPr>
          <w:rFonts w:ascii="Times New Roman" w:hAnsi="Times New Roman"/>
          <w:sz w:val="28"/>
          <w:szCs w:val="28"/>
        </w:rPr>
        <w:t>=0 реализуется режим обратной записи (</w:t>
      </w:r>
      <w:r w:rsidRPr="005B0EA6">
        <w:rPr>
          <w:rFonts w:ascii="Times New Roman" w:hAnsi="Times New Roman"/>
          <w:sz w:val="28"/>
          <w:szCs w:val="28"/>
          <w:lang w:val="en-US"/>
        </w:rPr>
        <w:t>write</w:t>
      </w:r>
      <w:r w:rsidRPr="005B0EA6">
        <w:rPr>
          <w:rFonts w:ascii="Times New Roman" w:hAnsi="Times New Roman"/>
          <w:sz w:val="28"/>
          <w:szCs w:val="28"/>
        </w:rPr>
        <w:t>-</w:t>
      </w:r>
      <w:r w:rsidRPr="005B0EA6">
        <w:rPr>
          <w:rFonts w:ascii="Times New Roman" w:hAnsi="Times New Roman"/>
          <w:sz w:val="28"/>
          <w:szCs w:val="28"/>
          <w:lang w:val="en-US"/>
        </w:rPr>
        <w:t>back</w:t>
      </w:r>
      <w:r w:rsidRPr="005B0EA6">
        <w:rPr>
          <w:rFonts w:ascii="Times New Roman" w:hAnsi="Times New Roman"/>
          <w:sz w:val="28"/>
          <w:szCs w:val="28"/>
        </w:rPr>
        <w:t>).</w:t>
      </w:r>
    </w:p>
    <w:p w:rsidR="001A0D70" w:rsidRPr="005B0EA6" w:rsidRDefault="001A0D70" w:rsidP="007E770B">
      <w:pPr>
        <w:pStyle w:val="a5"/>
        <w:ind w:firstLine="360"/>
        <w:jc w:val="both"/>
        <w:rPr>
          <w:rFonts w:ascii="Times New Roman" w:hAnsi="Times New Roman"/>
          <w:sz w:val="28"/>
          <w:szCs w:val="28"/>
        </w:rPr>
      </w:pPr>
      <w:r w:rsidRPr="005B0EA6">
        <w:rPr>
          <w:rFonts w:ascii="Times New Roman" w:hAnsi="Times New Roman"/>
          <w:sz w:val="28"/>
          <w:szCs w:val="28"/>
        </w:rPr>
        <w:t xml:space="preserve">Следует отметить, что биты </w:t>
      </w:r>
      <w:r w:rsidRPr="005B0EA6">
        <w:rPr>
          <w:rFonts w:ascii="Times New Roman" w:hAnsi="Times New Roman"/>
          <w:sz w:val="28"/>
          <w:szCs w:val="28"/>
          <w:lang w:val="en-US"/>
        </w:rPr>
        <w:t>PCD</w:t>
      </w:r>
      <w:r w:rsidRPr="005B0EA6">
        <w:rPr>
          <w:rFonts w:ascii="Times New Roman" w:hAnsi="Times New Roman"/>
          <w:sz w:val="28"/>
          <w:szCs w:val="28"/>
        </w:rPr>
        <w:t xml:space="preserve">, </w:t>
      </w:r>
      <w:r w:rsidRPr="005B0EA6">
        <w:rPr>
          <w:rFonts w:ascii="Times New Roman" w:hAnsi="Times New Roman"/>
          <w:sz w:val="28"/>
          <w:szCs w:val="28"/>
          <w:lang w:val="en-US"/>
        </w:rPr>
        <w:t>PWT</w:t>
      </w:r>
      <w:r w:rsidRPr="005B0EA6">
        <w:rPr>
          <w:rFonts w:ascii="Times New Roman" w:hAnsi="Times New Roman"/>
          <w:sz w:val="28"/>
          <w:szCs w:val="28"/>
        </w:rPr>
        <w:t xml:space="preserve"> влияют на работу кэш</w:t>
      </w:r>
      <w:r w:rsidRPr="005B0EA6">
        <w:rPr>
          <w:rFonts w:ascii="Times New Roman" w:hAnsi="Times New Roman"/>
          <w:sz w:val="28"/>
          <w:szCs w:val="28"/>
        </w:rPr>
        <w:softHyphen/>
        <w:t xml:space="preserve">памяти только при страничной адресации (когда в регистре </w:t>
      </w:r>
      <w:r w:rsidRPr="005B0EA6">
        <w:rPr>
          <w:rFonts w:ascii="Times New Roman" w:hAnsi="Times New Roman"/>
          <w:sz w:val="28"/>
          <w:szCs w:val="28"/>
          <w:lang w:val="en-US"/>
        </w:rPr>
        <w:t>CR</w:t>
      </w:r>
      <w:r w:rsidRPr="005B0EA6">
        <w:rPr>
          <w:rFonts w:ascii="Times New Roman" w:hAnsi="Times New Roman"/>
          <w:sz w:val="28"/>
          <w:szCs w:val="28"/>
        </w:rPr>
        <w:t>0 установ</w:t>
      </w:r>
      <w:r w:rsidRPr="005B0EA6">
        <w:rPr>
          <w:rFonts w:ascii="Times New Roman" w:hAnsi="Times New Roman"/>
          <w:sz w:val="28"/>
          <w:szCs w:val="28"/>
        </w:rPr>
        <w:softHyphen/>
        <w:t xml:space="preserve">лены значения </w:t>
      </w:r>
      <w:r w:rsidRPr="005B0EA6">
        <w:rPr>
          <w:rFonts w:ascii="Times New Roman" w:hAnsi="Times New Roman"/>
          <w:sz w:val="28"/>
          <w:szCs w:val="28"/>
          <w:lang w:val="en-US"/>
        </w:rPr>
        <w:t>PE</w:t>
      </w:r>
      <w:r w:rsidRPr="005B0EA6">
        <w:rPr>
          <w:rFonts w:ascii="Times New Roman" w:hAnsi="Times New Roman"/>
          <w:sz w:val="28"/>
          <w:szCs w:val="28"/>
        </w:rPr>
        <w:t>=</w:t>
      </w:r>
      <w:r w:rsidRPr="005B0EA6">
        <w:rPr>
          <w:rFonts w:ascii="Times New Roman" w:hAnsi="Times New Roman"/>
          <w:sz w:val="28"/>
          <w:szCs w:val="28"/>
          <w:lang w:val="en-US"/>
        </w:rPr>
        <w:t>PG</w:t>
      </w:r>
      <w:r w:rsidRPr="005B0EA6">
        <w:rPr>
          <w:rFonts w:ascii="Times New Roman" w:hAnsi="Times New Roman"/>
          <w:sz w:val="28"/>
          <w:szCs w:val="28"/>
        </w:rPr>
        <w:t>=1). В этом случае они определяют режим работы как внутренней кэш-памяти (</w:t>
      </w:r>
      <w:r w:rsidRPr="005B0EA6">
        <w:rPr>
          <w:rFonts w:ascii="Times New Roman" w:hAnsi="Times New Roman"/>
          <w:sz w:val="28"/>
          <w:szCs w:val="28"/>
          <w:lang w:val="en-US"/>
        </w:rPr>
        <w:t>L</w:t>
      </w:r>
      <w:r w:rsidRPr="005B0EA6">
        <w:rPr>
          <w:rFonts w:ascii="Times New Roman" w:hAnsi="Times New Roman"/>
          <w:sz w:val="28"/>
          <w:szCs w:val="28"/>
        </w:rPr>
        <w:t>1), так и внешней — 2-го уровня (</w:t>
      </w:r>
      <w:r w:rsidRPr="005B0EA6">
        <w:rPr>
          <w:rFonts w:ascii="Times New Roman" w:hAnsi="Times New Roman"/>
          <w:sz w:val="28"/>
          <w:szCs w:val="28"/>
          <w:lang w:val="en-US"/>
        </w:rPr>
        <w:t>L</w:t>
      </w:r>
      <w:r w:rsidRPr="005B0EA6">
        <w:rPr>
          <w:rFonts w:ascii="Times New Roman" w:hAnsi="Times New Roman"/>
          <w:sz w:val="28"/>
          <w:szCs w:val="28"/>
        </w:rPr>
        <w:t>2).</w:t>
      </w:r>
    </w:p>
    <w:p w:rsidR="001A0D70" w:rsidRPr="005B0EA6" w:rsidRDefault="001A0D70" w:rsidP="007E770B">
      <w:pPr>
        <w:pStyle w:val="a5"/>
        <w:ind w:firstLine="360"/>
        <w:jc w:val="both"/>
        <w:rPr>
          <w:rFonts w:ascii="Times New Roman" w:hAnsi="Times New Roman"/>
          <w:sz w:val="28"/>
          <w:szCs w:val="28"/>
        </w:rPr>
      </w:pPr>
      <w:r w:rsidRPr="005B0EA6">
        <w:rPr>
          <w:rFonts w:ascii="Times New Roman" w:hAnsi="Times New Roman"/>
          <w:sz w:val="28"/>
          <w:szCs w:val="28"/>
        </w:rPr>
        <w:t xml:space="preserve">В регистре </w:t>
      </w:r>
      <w:r w:rsidRPr="005B0EA6">
        <w:rPr>
          <w:rFonts w:ascii="Times New Roman" w:hAnsi="Times New Roman"/>
          <w:sz w:val="28"/>
          <w:szCs w:val="28"/>
          <w:lang w:val="en-US"/>
        </w:rPr>
        <w:t>CR</w:t>
      </w:r>
      <w:r w:rsidRPr="005B0EA6">
        <w:rPr>
          <w:rFonts w:ascii="Times New Roman" w:hAnsi="Times New Roman"/>
          <w:sz w:val="28"/>
          <w:szCs w:val="28"/>
        </w:rPr>
        <w:t xml:space="preserve">4, который введен в процессорах </w:t>
      </w:r>
      <w:r w:rsidRPr="005B0EA6">
        <w:rPr>
          <w:rFonts w:ascii="Times New Roman" w:hAnsi="Times New Roman"/>
          <w:sz w:val="28"/>
          <w:szCs w:val="28"/>
          <w:lang w:val="en-US"/>
        </w:rPr>
        <w:t>Pentium</w:t>
      </w:r>
      <w:r w:rsidRPr="005B0EA6">
        <w:rPr>
          <w:rFonts w:ascii="Times New Roman" w:hAnsi="Times New Roman"/>
          <w:sz w:val="28"/>
          <w:szCs w:val="28"/>
        </w:rPr>
        <w:t xml:space="preserve">, </w:t>
      </w:r>
      <w:r w:rsidRPr="005B0EA6">
        <w:rPr>
          <w:rFonts w:ascii="Times New Roman" w:hAnsi="Times New Roman"/>
          <w:sz w:val="28"/>
          <w:szCs w:val="28"/>
          <w:lang w:val="en-US"/>
        </w:rPr>
        <w:t>P</w:t>
      </w:r>
      <w:r w:rsidRPr="005B0EA6">
        <w:rPr>
          <w:rFonts w:ascii="Times New Roman" w:hAnsi="Times New Roman"/>
          <w:sz w:val="28"/>
          <w:szCs w:val="28"/>
        </w:rPr>
        <w:t>6, содер</w:t>
      </w:r>
      <w:r w:rsidRPr="005B0EA6">
        <w:rPr>
          <w:rFonts w:ascii="Times New Roman" w:hAnsi="Times New Roman"/>
          <w:sz w:val="28"/>
          <w:szCs w:val="28"/>
        </w:rPr>
        <w:softHyphen/>
        <w:t>жатся девять управляющих битов, обеспечивающих расширение архитек</w:t>
      </w:r>
      <w:r w:rsidRPr="005B0EA6">
        <w:rPr>
          <w:rFonts w:ascii="Times New Roman" w:hAnsi="Times New Roman"/>
          <w:sz w:val="28"/>
          <w:szCs w:val="28"/>
        </w:rPr>
        <w:softHyphen/>
        <w:t>турных возможностей этих процессоров:</w:t>
      </w:r>
    </w:p>
    <w:p w:rsidR="001A0D70" w:rsidRPr="005B0EA6" w:rsidRDefault="001A0D70" w:rsidP="007E770B">
      <w:pPr>
        <w:pStyle w:val="a5"/>
        <w:ind w:firstLine="360"/>
        <w:jc w:val="both"/>
        <w:rPr>
          <w:rFonts w:ascii="Times New Roman" w:hAnsi="Times New Roman"/>
          <w:sz w:val="28"/>
          <w:szCs w:val="28"/>
        </w:rPr>
      </w:pPr>
      <w:r w:rsidRPr="005B0EA6">
        <w:rPr>
          <w:rFonts w:ascii="Times New Roman" w:hAnsi="Times New Roman"/>
          <w:bCs/>
          <w:sz w:val="28"/>
          <w:szCs w:val="28"/>
          <w:lang w:val="en-US"/>
        </w:rPr>
        <w:t>VME</w:t>
      </w:r>
      <w:r w:rsidRPr="005B0EA6">
        <w:rPr>
          <w:rFonts w:ascii="Times New Roman" w:hAnsi="Times New Roman"/>
          <w:bCs/>
          <w:sz w:val="28"/>
          <w:szCs w:val="28"/>
        </w:rPr>
        <w:t xml:space="preserve"> </w:t>
      </w:r>
      <w:r w:rsidRPr="005B0EA6">
        <w:rPr>
          <w:rFonts w:ascii="Times New Roman" w:hAnsi="Times New Roman"/>
          <w:sz w:val="28"/>
          <w:szCs w:val="28"/>
        </w:rPr>
        <w:t xml:space="preserve">— разрешает при установке значения </w:t>
      </w:r>
      <w:r w:rsidRPr="005B0EA6">
        <w:rPr>
          <w:rFonts w:ascii="Times New Roman" w:hAnsi="Times New Roman"/>
          <w:sz w:val="28"/>
          <w:szCs w:val="28"/>
          <w:lang w:val="en-US"/>
        </w:rPr>
        <w:t>VME</w:t>
      </w:r>
      <w:r w:rsidRPr="005B0EA6">
        <w:rPr>
          <w:rFonts w:ascii="Times New Roman" w:hAnsi="Times New Roman"/>
          <w:sz w:val="28"/>
          <w:szCs w:val="28"/>
        </w:rPr>
        <w:t>=1 реализацию виртуаль</w:t>
      </w:r>
      <w:r w:rsidRPr="005B0EA6">
        <w:rPr>
          <w:rFonts w:ascii="Times New Roman" w:hAnsi="Times New Roman"/>
          <w:sz w:val="28"/>
          <w:szCs w:val="28"/>
        </w:rPr>
        <w:softHyphen/>
        <w:t>ных прерыв</w:t>
      </w:r>
      <w:r w:rsidR="00F35EE2" w:rsidRPr="005B0EA6">
        <w:rPr>
          <w:rFonts w:ascii="Times New Roman" w:hAnsi="Times New Roman"/>
          <w:sz w:val="28"/>
          <w:szCs w:val="28"/>
        </w:rPr>
        <w:t>аний в режиме виртуального 8086</w:t>
      </w:r>
      <w:r w:rsidRPr="005B0EA6">
        <w:rPr>
          <w:rFonts w:ascii="Times New Roman" w:hAnsi="Times New Roman"/>
          <w:sz w:val="28"/>
          <w:szCs w:val="28"/>
        </w:rPr>
        <w:t xml:space="preserve">; </w:t>
      </w:r>
    </w:p>
    <w:p w:rsidR="001A0D70" w:rsidRPr="005B0EA6" w:rsidRDefault="001A0D70" w:rsidP="007E770B">
      <w:pPr>
        <w:pStyle w:val="a5"/>
        <w:ind w:firstLine="360"/>
        <w:jc w:val="both"/>
        <w:rPr>
          <w:rFonts w:ascii="Times New Roman" w:hAnsi="Times New Roman"/>
          <w:sz w:val="28"/>
          <w:szCs w:val="28"/>
        </w:rPr>
      </w:pPr>
      <w:r w:rsidRPr="005B0EA6">
        <w:rPr>
          <w:rFonts w:ascii="Times New Roman" w:hAnsi="Times New Roman"/>
          <w:bCs/>
          <w:sz w:val="28"/>
          <w:szCs w:val="28"/>
          <w:lang w:val="en-US"/>
        </w:rPr>
        <w:t>PVI</w:t>
      </w:r>
      <w:r w:rsidRPr="005B0EA6">
        <w:rPr>
          <w:rFonts w:ascii="Times New Roman" w:hAnsi="Times New Roman"/>
          <w:bCs/>
          <w:sz w:val="28"/>
          <w:szCs w:val="28"/>
        </w:rPr>
        <w:t xml:space="preserve"> </w:t>
      </w:r>
      <w:r w:rsidRPr="005B0EA6">
        <w:rPr>
          <w:rFonts w:ascii="Times New Roman" w:hAnsi="Times New Roman"/>
          <w:sz w:val="28"/>
          <w:szCs w:val="28"/>
        </w:rPr>
        <w:t xml:space="preserve">— разрешает при установке значения </w:t>
      </w:r>
      <w:r w:rsidRPr="005B0EA6">
        <w:rPr>
          <w:rFonts w:ascii="Times New Roman" w:hAnsi="Times New Roman"/>
          <w:sz w:val="28"/>
          <w:szCs w:val="28"/>
          <w:lang w:val="en-US"/>
        </w:rPr>
        <w:t>VME</w:t>
      </w:r>
      <w:r w:rsidRPr="005B0EA6">
        <w:rPr>
          <w:rFonts w:ascii="Times New Roman" w:hAnsi="Times New Roman"/>
          <w:sz w:val="28"/>
          <w:szCs w:val="28"/>
        </w:rPr>
        <w:t>=1 реализацию виртуальных</w:t>
      </w:r>
      <w:r w:rsidR="00F35EE2" w:rsidRPr="005B0EA6">
        <w:rPr>
          <w:rFonts w:ascii="Times New Roman" w:hAnsi="Times New Roman"/>
          <w:sz w:val="28"/>
          <w:szCs w:val="28"/>
        </w:rPr>
        <w:t xml:space="preserve"> прерываний в защищенном режиме</w:t>
      </w:r>
      <w:r w:rsidRPr="005B0EA6">
        <w:rPr>
          <w:rFonts w:ascii="Times New Roman" w:hAnsi="Times New Roman"/>
          <w:sz w:val="28"/>
          <w:szCs w:val="28"/>
        </w:rPr>
        <w:t>;</w:t>
      </w:r>
    </w:p>
    <w:p w:rsidR="003E11EA" w:rsidRDefault="001A0D70" w:rsidP="007E770B">
      <w:pPr>
        <w:pStyle w:val="a5"/>
        <w:ind w:firstLine="360"/>
        <w:jc w:val="both"/>
        <w:rPr>
          <w:rFonts w:ascii="Times New Roman" w:hAnsi="Times New Roman"/>
          <w:sz w:val="28"/>
          <w:szCs w:val="28"/>
        </w:rPr>
      </w:pPr>
      <w:r w:rsidRPr="005B0EA6">
        <w:rPr>
          <w:rFonts w:ascii="Times New Roman" w:hAnsi="Times New Roman"/>
          <w:bCs/>
          <w:sz w:val="28"/>
          <w:szCs w:val="28"/>
          <w:lang w:val="en-US"/>
        </w:rPr>
        <w:t>TSD</w:t>
      </w:r>
      <w:r w:rsidRPr="005B0EA6">
        <w:rPr>
          <w:rFonts w:ascii="Times New Roman" w:hAnsi="Times New Roman"/>
          <w:bCs/>
          <w:sz w:val="28"/>
          <w:szCs w:val="28"/>
        </w:rPr>
        <w:t xml:space="preserve"> </w:t>
      </w:r>
      <w:r w:rsidRPr="005B0EA6">
        <w:rPr>
          <w:rFonts w:ascii="Times New Roman" w:hAnsi="Times New Roman"/>
          <w:sz w:val="28"/>
          <w:szCs w:val="28"/>
        </w:rPr>
        <w:t xml:space="preserve">— разрешает при </w:t>
      </w:r>
      <w:r w:rsidRPr="005B0EA6">
        <w:rPr>
          <w:rFonts w:ascii="Times New Roman" w:hAnsi="Times New Roman"/>
          <w:sz w:val="28"/>
          <w:szCs w:val="28"/>
          <w:lang w:val="en-US"/>
        </w:rPr>
        <w:t>TSD</w:t>
      </w:r>
      <w:r w:rsidRPr="005B0EA6">
        <w:rPr>
          <w:rFonts w:ascii="Times New Roman" w:hAnsi="Times New Roman"/>
          <w:sz w:val="28"/>
          <w:szCs w:val="28"/>
        </w:rPr>
        <w:t xml:space="preserve">=1 выполнение команды </w:t>
      </w:r>
      <w:r w:rsidRPr="005B0EA6">
        <w:rPr>
          <w:rFonts w:ascii="Times New Roman" w:hAnsi="Times New Roman"/>
          <w:sz w:val="28"/>
          <w:szCs w:val="28"/>
          <w:lang w:val="en-US"/>
        </w:rPr>
        <w:t>RDTSC</w:t>
      </w:r>
      <w:r w:rsidRPr="005B0EA6">
        <w:rPr>
          <w:rFonts w:ascii="Times New Roman" w:hAnsi="Times New Roman"/>
          <w:sz w:val="28"/>
          <w:szCs w:val="28"/>
        </w:rPr>
        <w:t xml:space="preserve"> (чтение со</w:t>
      </w:r>
      <w:r w:rsidRPr="005B0EA6">
        <w:rPr>
          <w:rFonts w:ascii="Times New Roman" w:hAnsi="Times New Roman"/>
          <w:sz w:val="28"/>
          <w:szCs w:val="28"/>
        </w:rPr>
        <w:softHyphen/>
        <w:t>держимого таймера реального времени) только программам с максималь</w:t>
      </w:r>
      <w:r w:rsidRPr="005B0EA6">
        <w:rPr>
          <w:rFonts w:ascii="Times New Roman" w:hAnsi="Times New Roman"/>
          <w:sz w:val="28"/>
          <w:szCs w:val="28"/>
        </w:rPr>
        <w:softHyphen/>
        <w:t xml:space="preserve">ным уровнем приоритета 0, при </w:t>
      </w:r>
      <w:r w:rsidRPr="005B0EA6">
        <w:rPr>
          <w:rFonts w:ascii="Times New Roman" w:hAnsi="Times New Roman"/>
          <w:sz w:val="28"/>
          <w:szCs w:val="28"/>
          <w:lang w:val="en-US"/>
        </w:rPr>
        <w:t>TSD</w:t>
      </w:r>
      <w:r w:rsidRPr="005B0EA6">
        <w:rPr>
          <w:rFonts w:ascii="Times New Roman" w:hAnsi="Times New Roman"/>
          <w:sz w:val="28"/>
          <w:szCs w:val="28"/>
        </w:rPr>
        <w:t>=0 эта команда может выполняться программой с любым уровнем приоритета</w:t>
      </w:r>
      <w:r w:rsidR="003E11EA">
        <w:rPr>
          <w:rFonts w:ascii="Times New Roman" w:hAnsi="Times New Roman"/>
          <w:sz w:val="28"/>
          <w:szCs w:val="28"/>
        </w:rPr>
        <w:t>;</w:t>
      </w:r>
    </w:p>
    <w:p w:rsidR="001A0D70" w:rsidRPr="005B0EA6" w:rsidRDefault="003E11EA" w:rsidP="007E770B">
      <w:pPr>
        <w:pStyle w:val="a5"/>
        <w:ind w:firstLine="360"/>
        <w:jc w:val="both"/>
        <w:rPr>
          <w:rFonts w:ascii="Times New Roman" w:hAnsi="Times New Roman"/>
          <w:sz w:val="28"/>
          <w:szCs w:val="28"/>
        </w:rPr>
      </w:pPr>
      <w:r>
        <w:rPr>
          <w:rFonts w:ascii="Times New Roman" w:hAnsi="Times New Roman"/>
          <w:sz w:val="28"/>
          <w:szCs w:val="28"/>
          <w:lang w:val="en-US"/>
        </w:rPr>
        <w:t>DE</w:t>
      </w:r>
      <w:r w:rsidRPr="003E11EA">
        <w:rPr>
          <w:rFonts w:ascii="Times New Roman" w:hAnsi="Times New Roman"/>
          <w:sz w:val="28"/>
          <w:szCs w:val="28"/>
        </w:rPr>
        <w:t xml:space="preserve"> – </w:t>
      </w:r>
      <w:r>
        <w:rPr>
          <w:rFonts w:ascii="Times New Roman" w:hAnsi="Times New Roman"/>
          <w:sz w:val="28"/>
          <w:szCs w:val="28"/>
        </w:rPr>
        <w:t xml:space="preserve">при установке бита  вызывает </w:t>
      </w:r>
      <w:r w:rsidR="001A0D70" w:rsidRPr="005B0EA6">
        <w:rPr>
          <w:rFonts w:ascii="Times New Roman" w:hAnsi="Times New Roman"/>
          <w:sz w:val="28"/>
          <w:szCs w:val="28"/>
        </w:rPr>
        <w:t xml:space="preserve"> исключение #</w:t>
      </w:r>
      <w:r w:rsidR="001A0D70" w:rsidRPr="005B0EA6">
        <w:rPr>
          <w:rFonts w:ascii="Times New Roman" w:hAnsi="Times New Roman"/>
          <w:sz w:val="28"/>
          <w:szCs w:val="28"/>
          <w:lang w:val="en-US"/>
        </w:rPr>
        <w:t>UD</w:t>
      </w:r>
      <w:r w:rsidR="001A0D70" w:rsidRPr="005B0EA6">
        <w:rPr>
          <w:rFonts w:ascii="Times New Roman" w:hAnsi="Times New Roman"/>
          <w:sz w:val="28"/>
          <w:szCs w:val="28"/>
        </w:rPr>
        <w:t xml:space="preserve"> в случае обращения к регистрам отладки </w:t>
      </w:r>
      <w:r w:rsidR="001A0D70" w:rsidRPr="005B0EA6">
        <w:rPr>
          <w:rFonts w:ascii="Times New Roman" w:hAnsi="Times New Roman"/>
          <w:sz w:val="28"/>
          <w:szCs w:val="28"/>
          <w:lang w:val="en-US"/>
        </w:rPr>
        <w:t>DR</w:t>
      </w:r>
      <w:r w:rsidR="001A0D70" w:rsidRPr="005B0EA6">
        <w:rPr>
          <w:rFonts w:ascii="Times New Roman" w:hAnsi="Times New Roman"/>
          <w:sz w:val="28"/>
          <w:szCs w:val="28"/>
        </w:rPr>
        <w:t>4.</w:t>
      </w:r>
      <w:r w:rsidR="001A0D70" w:rsidRPr="005B0EA6">
        <w:rPr>
          <w:rFonts w:ascii="Times New Roman" w:hAnsi="Times New Roman"/>
          <w:sz w:val="28"/>
          <w:szCs w:val="28"/>
          <w:lang w:val="en-US"/>
        </w:rPr>
        <w:t>DR</w:t>
      </w:r>
      <w:r w:rsidR="001A0D70" w:rsidRPr="005B0EA6">
        <w:rPr>
          <w:rFonts w:ascii="Times New Roman" w:hAnsi="Times New Roman"/>
          <w:sz w:val="28"/>
          <w:szCs w:val="28"/>
        </w:rPr>
        <w:t>5, которые отсутствуют в процес</w:t>
      </w:r>
      <w:r w:rsidR="001A0D70" w:rsidRPr="005B0EA6">
        <w:rPr>
          <w:rFonts w:ascii="Times New Roman" w:hAnsi="Times New Roman"/>
          <w:sz w:val="28"/>
          <w:szCs w:val="28"/>
        </w:rPr>
        <w:softHyphen/>
        <w:t xml:space="preserve">сорах </w:t>
      </w:r>
      <w:r w:rsidR="001A0D70" w:rsidRPr="005B0EA6">
        <w:rPr>
          <w:rFonts w:ascii="Times New Roman" w:hAnsi="Times New Roman"/>
          <w:sz w:val="28"/>
          <w:szCs w:val="28"/>
          <w:lang w:val="en-US"/>
        </w:rPr>
        <w:t>Pentium</w:t>
      </w:r>
      <w:r w:rsidR="001A0D70" w:rsidRPr="005B0EA6">
        <w:rPr>
          <w:rFonts w:ascii="Times New Roman" w:hAnsi="Times New Roman"/>
          <w:sz w:val="28"/>
          <w:szCs w:val="28"/>
        </w:rPr>
        <w:t xml:space="preserve">, </w:t>
      </w:r>
      <w:r w:rsidR="001A0D70" w:rsidRPr="005B0EA6">
        <w:rPr>
          <w:rFonts w:ascii="Times New Roman" w:hAnsi="Times New Roman"/>
          <w:sz w:val="28"/>
          <w:szCs w:val="28"/>
          <w:lang w:val="en-US"/>
        </w:rPr>
        <w:t>P</w:t>
      </w:r>
      <w:r w:rsidR="001A0D70" w:rsidRPr="005B0EA6">
        <w:rPr>
          <w:rFonts w:ascii="Times New Roman" w:hAnsi="Times New Roman"/>
          <w:sz w:val="28"/>
          <w:szCs w:val="28"/>
        </w:rPr>
        <w:t xml:space="preserve">6; при </w:t>
      </w:r>
      <w:r w:rsidR="001A0D70" w:rsidRPr="005B0EA6">
        <w:rPr>
          <w:rFonts w:ascii="Times New Roman" w:hAnsi="Times New Roman"/>
          <w:sz w:val="28"/>
          <w:szCs w:val="28"/>
          <w:lang w:val="en-US"/>
        </w:rPr>
        <w:t>DE</w:t>
      </w:r>
      <w:r w:rsidR="001A0D70" w:rsidRPr="005B0EA6">
        <w:rPr>
          <w:rFonts w:ascii="Times New Roman" w:hAnsi="Times New Roman"/>
          <w:sz w:val="28"/>
          <w:szCs w:val="28"/>
        </w:rPr>
        <w:t xml:space="preserve">=0 при обращении к эти регистрам реализуется обращение к регистрам </w:t>
      </w:r>
      <w:r w:rsidR="001A0D70" w:rsidRPr="005B0EA6">
        <w:rPr>
          <w:rFonts w:ascii="Times New Roman" w:hAnsi="Times New Roman"/>
          <w:sz w:val="28"/>
          <w:szCs w:val="28"/>
          <w:lang w:val="en-US"/>
        </w:rPr>
        <w:t>DR</w:t>
      </w:r>
      <w:r w:rsidR="001A0D70" w:rsidRPr="005B0EA6">
        <w:rPr>
          <w:rFonts w:ascii="Times New Roman" w:hAnsi="Times New Roman"/>
          <w:sz w:val="28"/>
          <w:szCs w:val="28"/>
        </w:rPr>
        <w:t xml:space="preserve">6, </w:t>
      </w:r>
      <w:r w:rsidR="001A0D70" w:rsidRPr="005B0EA6">
        <w:rPr>
          <w:rFonts w:ascii="Times New Roman" w:hAnsi="Times New Roman"/>
          <w:sz w:val="28"/>
          <w:szCs w:val="28"/>
          <w:lang w:val="en-US"/>
        </w:rPr>
        <w:t>DR</w:t>
      </w:r>
      <w:r w:rsidR="00F35EE2" w:rsidRPr="005B0EA6">
        <w:rPr>
          <w:rFonts w:ascii="Times New Roman" w:hAnsi="Times New Roman"/>
          <w:sz w:val="28"/>
          <w:szCs w:val="28"/>
        </w:rPr>
        <w:t>7</w:t>
      </w:r>
      <w:r w:rsidR="001A0D70" w:rsidRPr="005B0EA6">
        <w:rPr>
          <w:rFonts w:ascii="Times New Roman" w:hAnsi="Times New Roman"/>
          <w:sz w:val="28"/>
          <w:szCs w:val="28"/>
        </w:rPr>
        <w:t>;</w:t>
      </w:r>
    </w:p>
    <w:p w:rsidR="001A0D70" w:rsidRPr="005B0EA6" w:rsidRDefault="001A0D70" w:rsidP="007E770B">
      <w:pPr>
        <w:pStyle w:val="a5"/>
        <w:ind w:firstLine="360"/>
        <w:jc w:val="both"/>
        <w:rPr>
          <w:rFonts w:ascii="Times New Roman" w:hAnsi="Times New Roman"/>
          <w:sz w:val="28"/>
          <w:szCs w:val="28"/>
        </w:rPr>
      </w:pPr>
      <w:r w:rsidRPr="005B0EA6">
        <w:rPr>
          <w:rFonts w:ascii="Times New Roman" w:hAnsi="Times New Roman"/>
          <w:bCs/>
          <w:sz w:val="28"/>
          <w:szCs w:val="28"/>
          <w:lang w:val="en-US"/>
        </w:rPr>
        <w:t>PSE</w:t>
      </w:r>
      <w:r w:rsidRPr="005B0EA6">
        <w:rPr>
          <w:rFonts w:ascii="Times New Roman" w:hAnsi="Times New Roman"/>
          <w:bCs/>
          <w:sz w:val="28"/>
          <w:szCs w:val="28"/>
        </w:rPr>
        <w:t xml:space="preserve"> </w:t>
      </w:r>
      <w:r w:rsidRPr="005B0EA6">
        <w:rPr>
          <w:rFonts w:ascii="Times New Roman" w:hAnsi="Times New Roman"/>
          <w:sz w:val="28"/>
          <w:szCs w:val="28"/>
        </w:rPr>
        <w:t xml:space="preserve">— расширяет размер адресуемых страниц до 4 Мбайт при установке значения </w:t>
      </w:r>
      <w:r w:rsidRPr="005B0EA6">
        <w:rPr>
          <w:rFonts w:ascii="Times New Roman" w:hAnsi="Times New Roman"/>
          <w:sz w:val="28"/>
          <w:szCs w:val="28"/>
          <w:lang w:val="en-US"/>
        </w:rPr>
        <w:t>PSE</w:t>
      </w:r>
      <w:r w:rsidRPr="005B0EA6">
        <w:rPr>
          <w:rFonts w:ascii="Times New Roman" w:hAnsi="Times New Roman"/>
          <w:sz w:val="28"/>
          <w:szCs w:val="28"/>
        </w:rPr>
        <w:t xml:space="preserve">=1, при значении </w:t>
      </w:r>
      <w:r w:rsidRPr="005B0EA6">
        <w:rPr>
          <w:rFonts w:ascii="Times New Roman" w:hAnsi="Times New Roman"/>
          <w:sz w:val="28"/>
          <w:szCs w:val="28"/>
          <w:lang w:val="en-US"/>
        </w:rPr>
        <w:t>PSE</w:t>
      </w:r>
      <w:r w:rsidRPr="005B0EA6">
        <w:rPr>
          <w:rFonts w:ascii="Times New Roman" w:hAnsi="Times New Roman"/>
          <w:sz w:val="28"/>
          <w:szCs w:val="28"/>
        </w:rPr>
        <w:t>=0 сохраняется размер страниц 4 Кбайт;</w:t>
      </w:r>
    </w:p>
    <w:p w:rsidR="001A0D70" w:rsidRPr="005B0EA6" w:rsidRDefault="001A0D70" w:rsidP="007E770B">
      <w:pPr>
        <w:pStyle w:val="a5"/>
        <w:ind w:firstLine="360"/>
        <w:jc w:val="both"/>
        <w:rPr>
          <w:rFonts w:ascii="Times New Roman" w:hAnsi="Times New Roman"/>
          <w:sz w:val="28"/>
          <w:szCs w:val="28"/>
        </w:rPr>
      </w:pPr>
      <w:r w:rsidRPr="005B0EA6">
        <w:rPr>
          <w:rFonts w:ascii="Times New Roman" w:hAnsi="Times New Roman"/>
          <w:bCs/>
          <w:sz w:val="28"/>
          <w:szCs w:val="28"/>
        </w:rPr>
        <w:t xml:space="preserve">РАЕ </w:t>
      </w:r>
      <w:r w:rsidRPr="005B0EA6">
        <w:rPr>
          <w:rFonts w:ascii="Times New Roman" w:hAnsi="Times New Roman"/>
          <w:sz w:val="28"/>
          <w:szCs w:val="28"/>
        </w:rPr>
        <w:t>— обеспечивает расширение разрядности физического адреса до 36 бит при установке значения РАЕ=1;</w:t>
      </w:r>
    </w:p>
    <w:p w:rsidR="001A0D70" w:rsidRPr="005B0EA6" w:rsidRDefault="001A0D70" w:rsidP="007E770B">
      <w:pPr>
        <w:pStyle w:val="a5"/>
        <w:ind w:firstLine="360"/>
        <w:jc w:val="both"/>
        <w:rPr>
          <w:rFonts w:ascii="Times New Roman" w:hAnsi="Times New Roman"/>
          <w:sz w:val="28"/>
          <w:szCs w:val="28"/>
        </w:rPr>
      </w:pPr>
      <w:r w:rsidRPr="005B0EA6">
        <w:rPr>
          <w:rFonts w:ascii="Times New Roman" w:hAnsi="Times New Roman"/>
          <w:bCs/>
          <w:sz w:val="28"/>
          <w:szCs w:val="28"/>
        </w:rPr>
        <w:t xml:space="preserve">МСЕ </w:t>
      </w:r>
      <w:r w:rsidRPr="005B0EA6">
        <w:rPr>
          <w:rFonts w:ascii="Times New Roman" w:hAnsi="Times New Roman"/>
          <w:sz w:val="28"/>
          <w:szCs w:val="28"/>
        </w:rPr>
        <w:t>— разрешает реализацию исключения машинного контроля #МС  при установке значения МС=1;</w:t>
      </w:r>
    </w:p>
    <w:p w:rsidR="001A0D70" w:rsidRPr="005B0EA6" w:rsidRDefault="001A0D70" w:rsidP="007E770B">
      <w:pPr>
        <w:pStyle w:val="a5"/>
        <w:ind w:firstLine="360"/>
        <w:jc w:val="both"/>
        <w:rPr>
          <w:rFonts w:ascii="Times New Roman" w:hAnsi="Times New Roman"/>
          <w:sz w:val="28"/>
          <w:szCs w:val="28"/>
        </w:rPr>
      </w:pPr>
      <w:r w:rsidRPr="005B0EA6">
        <w:rPr>
          <w:rFonts w:ascii="Times New Roman" w:hAnsi="Times New Roman"/>
          <w:bCs/>
          <w:sz w:val="28"/>
          <w:szCs w:val="28"/>
          <w:lang w:val="en-US"/>
        </w:rPr>
        <w:lastRenderedPageBreak/>
        <w:t>PGE</w:t>
      </w:r>
      <w:r w:rsidRPr="005B0EA6">
        <w:rPr>
          <w:rFonts w:ascii="Times New Roman" w:hAnsi="Times New Roman"/>
          <w:bCs/>
          <w:sz w:val="28"/>
          <w:szCs w:val="28"/>
        </w:rPr>
        <w:t xml:space="preserve"> </w:t>
      </w:r>
      <w:r w:rsidRPr="005B0EA6">
        <w:rPr>
          <w:rFonts w:ascii="Times New Roman" w:hAnsi="Times New Roman"/>
          <w:sz w:val="28"/>
          <w:szCs w:val="28"/>
        </w:rPr>
        <w:t xml:space="preserve">— позволяет при значении </w:t>
      </w:r>
      <w:r w:rsidRPr="005B0EA6">
        <w:rPr>
          <w:rFonts w:ascii="Times New Roman" w:hAnsi="Times New Roman"/>
          <w:sz w:val="28"/>
          <w:szCs w:val="28"/>
          <w:lang w:val="en-US"/>
        </w:rPr>
        <w:t>PGE</w:t>
      </w:r>
      <w:r w:rsidRPr="005B0EA6">
        <w:rPr>
          <w:rFonts w:ascii="Times New Roman" w:hAnsi="Times New Roman"/>
          <w:sz w:val="28"/>
          <w:szCs w:val="28"/>
        </w:rPr>
        <w:t xml:space="preserve">=1 определять некоторые страницы (часто используемые или используемые несколькими процессорами) как глобальные (путем установки бита глобальности </w:t>
      </w:r>
      <w:r w:rsidRPr="005B0EA6">
        <w:rPr>
          <w:rFonts w:ascii="Times New Roman" w:hAnsi="Times New Roman"/>
          <w:sz w:val="28"/>
          <w:szCs w:val="28"/>
          <w:lang w:val="en-US"/>
        </w:rPr>
        <w:t>G</w:t>
      </w:r>
      <w:r w:rsidRPr="005B0EA6">
        <w:rPr>
          <w:rFonts w:ascii="Times New Roman" w:hAnsi="Times New Roman"/>
          <w:sz w:val="28"/>
          <w:szCs w:val="28"/>
        </w:rPr>
        <w:t>=1 в указателе страни</w:t>
      </w:r>
      <w:r w:rsidRPr="005B0EA6">
        <w:rPr>
          <w:rFonts w:ascii="Times New Roman" w:hAnsi="Times New Roman"/>
          <w:sz w:val="28"/>
          <w:szCs w:val="28"/>
        </w:rPr>
        <w:softHyphen/>
        <w:t xml:space="preserve">цы или раздела; при очистке буфера страничной трансляции </w:t>
      </w:r>
      <w:r w:rsidRPr="005B0EA6">
        <w:rPr>
          <w:rFonts w:ascii="Times New Roman" w:hAnsi="Times New Roman"/>
          <w:sz w:val="28"/>
          <w:szCs w:val="28"/>
          <w:lang w:val="en-US"/>
        </w:rPr>
        <w:t>TLB</w:t>
      </w:r>
      <w:r w:rsidRPr="005B0EA6">
        <w:rPr>
          <w:rFonts w:ascii="Times New Roman" w:hAnsi="Times New Roman"/>
          <w:sz w:val="28"/>
          <w:szCs w:val="28"/>
        </w:rPr>
        <w:t xml:space="preserve"> командой </w:t>
      </w:r>
      <w:r w:rsidRPr="005B0EA6">
        <w:rPr>
          <w:rFonts w:ascii="Times New Roman" w:hAnsi="Times New Roman"/>
          <w:bCs/>
          <w:sz w:val="28"/>
          <w:szCs w:val="28"/>
          <w:lang w:val="en-US"/>
        </w:rPr>
        <w:t>MOV</w:t>
      </w:r>
      <w:r w:rsidRPr="005B0EA6">
        <w:rPr>
          <w:rFonts w:ascii="Times New Roman" w:hAnsi="Times New Roman"/>
          <w:bCs/>
          <w:sz w:val="28"/>
          <w:szCs w:val="28"/>
        </w:rPr>
        <w:t xml:space="preserve"> </w:t>
      </w:r>
      <w:r w:rsidRPr="005B0EA6">
        <w:rPr>
          <w:rFonts w:ascii="Times New Roman" w:hAnsi="Times New Roman"/>
          <w:sz w:val="28"/>
          <w:szCs w:val="28"/>
          <w:lang w:val="en-US"/>
        </w:rPr>
        <w:t>CR</w:t>
      </w:r>
      <w:r w:rsidRPr="005B0EA6">
        <w:rPr>
          <w:rFonts w:ascii="Times New Roman" w:hAnsi="Times New Roman"/>
          <w:sz w:val="28"/>
          <w:szCs w:val="28"/>
        </w:rPr>
        <w:t xml:space="preserve">3 адреса глобальных страниц сохраняются; </w:t>
      </w:r>
    </w:p>
    <w:p w:rsidR="001C471C" w:rsidRPr="005B0EA6" w:rsidRDefault="001A0D70" w:rsidP="007E770B">
      <w:pPr>
        <w:pStyle w:val="a5"/>
        <w:ind w:firstLine="360"/>
        <w:jc w:val="both"/>
        <w:rPr>
          <w:rFonts w:ascii="Times New Roman" w:hAnsi="Times New Roman"/>
          <w:sz w:val="28"/>
          <w:szCs w:val="28"/>
        </w:rPr>
      </w:pPr>
      <w:r w:rsidRPr="005B0EA6">
        <w:rPr>
          <w:rFonts w:ascii="Times New Roman" w:hAnsi="Times New Roman"/>
          <w:bCs/>
          <w:sz w:val="28"/>
          <w:szCs w:val="28"/>
        </w:rPr>
        <w:t xml:space="preserve">РСЕ </w:t>
      </w:r>
      <w:r w:rsidRPr="005B0EA6">
        <w:rPr>
          <w:rFonts w:ascii="Times New Roman" w:hAnsi="Times New Roman"/>
          <w:sz w:val="28"/>
          <w:szCs w:val="28"/>
        </w:rPr>
        <w:t xml:space="preserve">— разрешает при установке значения РСЕ=1 выполнение команды </w:t>
      </w:r>
      <w:r w:rsidRPr="005B0EA6">
        <w:rPr>
          <w:rFonts w:ascii="Times New Roman" w:hAnsi="Times New Roman"/>
          <w:bCs/>
          <w:sz w:val="28"/>
          <w:szCs w:val="28"/>
          <w:lang w:val="en-US"/>
        </w:rPr>
        <w:t>RDPMC</w:t>
      </w:r>
      <w:r w:rsidRPr="005B0EA6">
        <w:rPr>
          <w:rFonts w:ascii="Times New Roman" w:hAnsi="Times New Roman"/>
          <w:bCs/>
          <w:sz w:val="28"/>
          <w:szCs w:val="28"/>
        </w:rPr>
        <w:t xml:space="preserve"> </w:t>
      </w:r>
      <w:r w:rsidRPr="005B0EA6">
        <w:rPr>
          <w:rFonts w:ascii="Times New Roman" w:hAnsi="Times New Roman"/>
          <w:sz w:val="28"/>
          <w:szCs w:val="28"/>
        </w:rPr>
        <w:t>(чтение содержимого счетчиков, характеризующих эффективность работы процессора,  программой с любым уровнем привиле</w:t>
      </w:r>
      <w:r w:rsidRPr="005B0EA6">
        <w:rPr>
          <w:rFonts w:ascii="Times New Roman" w:hAnsi="Times New Roman"/>
          <w:sz w:val="28"/>
          <w:szCs w:val="28"/>
        </w:rPr>
        <w:softHyphen/>
        <w:t>гий; при значении РСЕ=1 эта команда может выполняться только програм</w:t>
      </w:r>
      <w:r w:rsidRPr="005B0EA6">
        <w:rPr>
          <w:rFonts w:ascii="Times New Roman" w:hAnsi="Times New Roman"/>
          <w:sz w:val="28"/>
          <w:szCs w:val="28"/>
        </w:rPr>
        <w:softHyphen/>
        <w:t>мой с максимальным уровнем привилегий 0.</w:t>
      </w:r>
    </w:p>
    <w:p w:rsidR="00C17643" w:rsidRPr="005B0EA6" w:rsidRDefault="00C17643" w:rsidP="007E770B">
      <w:pPr>
        <w:pStyle w:val="a5"/>
        <w:ind w:firstLine="360"/>
        <w:jc w:val="both"/>
        <w:rPr>
          <w:rFonts w:ascii="Times New Roman" w:hAnsi="Times New Roman"/>
          <w:sz w:val="28"/>
          <w:szCs w:val="28"/>
        </w:rPr>
      </w:pPr>
      <w:r w:rsidRPr="005B0EA6">
        <w:rPr>
          <w:rFonts w:ascii="Times New Roman" w:hAnsi="Times New Roman"/>
          <w:bCs/>
          <w:sz w:val="28"/>
          <w:szCs w:val="28"/>
          <w:lang w:val="en-US"/>
        </w:rPr>
        <w:t>OSFXCR</w:t>
      </w:r>
      <w:r w:rsidRPr="005B0EA6">
        <w:rPr>
          <w:rFonts w:ascii="Times New Roman" w:hAnsi="Times New Roman"/>
          <w:bCs/>
          <w:sz w:val="28"/>
          <w:szCs w:val="28"/>
        </w:rPr>
        <w:t xml:space="preserve"> </w:t>
      </w:r>
      <w:r w:rsidRPr="005B0EA6">
        <w:rPr>
          <w:rFonts w:ascii="Times New Roman" w:hAnsi="Times New Roman"/>
          <w:sz w:val="28"/>
          <w:szCs w:val="28"/>
        </w:rPr>
        <w:t xml:space="preserve">— разрешает при установке значения </w:t>
      </w:r>
      <w:r w:rsidRPr="005B0EA6">
        <w:rPr>
          <w:rFonts w:ascii="Times New Roman" w:hAnsi="Times New Roman"/>
          <w:sz w:val="28"/>
          <w:szCs w:val="28"/>
          <w:lang w:val="en-US"/>
        </w:rPr>
        <w:t>OSFXCR</w:t>
      </w:r>
      <w:r w:rsidRPr="005B0EA6">
        <w:rPr>
          <w:rFonts w:ascii="Times New Roman" w:hAnsi="Times New Roman"/>
          <w:sz w:val="28"/>
          <w:szCs w:val="28"/>
        </w:rPr>
        <w:t xml:space="preserve">=1 выполнение команд </w:t>
      </w:r>
      <w:r w:rsidRPr="005B0EA6">
        <w:rPr>
          <w:rFonts w:ascii="Times New Roman" w:hAnsi="Times New Roman"/>
          <w:bCs/>
          <w:sz w:val="28"/>
          <w:szCs w:val="28"/>
          <w:lang w:val="en-US"/>
        </w:rPr>
        <w:t>FXSAVE</w:t>
      </w:r>
      <w:r w:rsidRPr="005B0EA6">
        <w:rPr>
          <w:rFonts w:ascii="Times New Roman" w:hAnsi="Times New Roman"/>
          <w:bCs/>
          <w:sz w:val="28"/>
          <w:szCs w:val="28"/>
        </w:rPr>
        <w:t>/</w:t>
      </w:r>
      <w:r w:rsidRPr="005B0EA6">
        <w:rPr>
          <w:rFonts w:ascii="Times New Roman" w:hAnsi="Times New Roman"/>
          <w:bCs/>
          <w:sz w:val="28"/>
          <w:szCs w:val="28"/>
          <w:lang w:val="en-US"/>
        </w:rPr>
        <w:t>FXRSTOR</w:t>
      </w:r>
      <w:r w:rsidRPr="005B0EA6">
        <w:rPr>
          <w:rFonts w:ascii="Times New Roman" w:hAnsi="Times New Roman"/>
          <w:sz w:val="28"/>
          <w:szCs w:val="28"/>
        </w:rPr>
        <w:t>, используемых для сохране</w:t>
      </w:r>
      <w:r w:rsidRPr="005B0EA6">
        <w:rPr>
          <w:rFonts w:ascii="Times New Roman" w:hAnsi="Times New Roman"/>
          <w:sz w:val="28"/>
          <w:szCs w:val="28"/>
        </w:rPr>
        <w:softHyphen/>
        <w:t xml:space="preserve">ния/восстановления состояния регистров блоков </w:t>
      </w:r>
      <w:r w:rsidRPr="005B0EA6">
        <w:rPr>
          <w:rFonts w:ascii="Times New Roman" w:hAnsi="Times New Roman"/>
          <w:sz w:val="28"/>
          <w:szCs w:val="28"/>
          <w:lang w:val="en-US"/>
        </w:rPr>
        <w:t>FP</w:t>
      </w:r>
      <w:r w:rsidR="004C0E81" w:rsidRPr="005B0EA6">
        <w:rPr>
          <w:rFonts w:ascii="Times New Roman" w:hAnsi="Times New Roman"/>
          <w:sz w:val="28"/>
          <w:szCs w:val="28"/>
          <w:lang w:val="en-US"/>
        </w:rPr>
        <w:t>U</w:t>
      </w:r>
      <w:r w:rsidRPr="005B0EA6">
        <w:rPr>
          <w:rFonts w:ascii="Times New Roman" w:hAnsi="Times New Roman"/>
          <w:sz w:val="28"/>
          <w:szCs w:val="28"/>
        </w:rPr>
        <w:t xml:space="preserve">), </w:t>
      </w:r>
      <w:r w:rsidRPr="005B0EA6">
        <w:rPr>
          <w:rFonts w:ascii="Times New Roman" w:hAnsi="Times New Roman"/>
          <w:sz w:val="28"/>
          <w:szCs w:val="28"/>
          <w:lang w:val="en-US"/>
        </w:rPr>
        <w:t>MMX</w:t>
      </w:r>
      <w:r w:rsidRPr="005B0EA6">
        <w:rPr>
          <w:rFonts w:ascii="Times New Roman" w:hAnsi="Times New Roman"/>
          <w:sz w:val="28"/>
          <w:szCs w:val="28"/>
        </w:rPr>
        <w:t xml:space="preserve">, </w:t>
      </w:r>
      <w:r w:rsidRPr="005B0EA6">
        <w:rPr>
          <w:rFonts w:ascii="Times New Roman" w:hAnsi="Times New Roman"/>
          <w:sz w:val="28"/>
          <w:szCs w:val="28"/>
          <w:lang w:val="en-US"/>
        </w:rPr>
        <w:t>SSE</w:t>
      </w:r>
      <w:r w:rsidRPr="005B0EA6">
        <w:rPr>
          <w:rFonts w:ascii="Times New Roman" w:hAnsi="Times New Roman"/>
          <w:sz w:val="28"/>
          <w:szCs w:val="28"/>
        </w:rPr>
        <w:t xml:space="preserve"> при пе</w:t>
      </w:r>
      <w:r w:rsidRPr="005B0EA6">
        <w:rPr>
          <w:rFonts w:ascii="Times New Roman" w:hAnsi="Times New Roman"/>
          <w:sz w:val="28"/>
          <w:szCs w:val="28"/>
        </w:rPr>
        <w:softHyphen/>
        <w:t>реключении задач.</w:t>
      </w:r>
    </w:p>
    <w:p w:rsidR="00C17643" w:rsidRPr="005B0EA6" w:rsidRDefault="00C17643" w:rsidP="007E770B">
      <w:pPr>
        <w:pStyle w:val="a5"/>
        <w:ind w:firstLine="360"/>
        <w:jc w:val="both"/>
        <w:rPr>
          <w:rFonts w:ascii="Times New Roman" w:hAnsi="Times New Roman"/>
          <w:sz w:val="28"/>
          <w:szCs w:val="28"/>
        </w:rPr>
      </w:pPr>
      <w:r w:rsidRPr="005B0EA6">
        <w:rPr>
          <w:rFonts w:ascii="Times New Roman" w:hAnsi="Times New Roman"/>
          <w:sz w:val="28"/>
          <w:szCs w:val="28"/>
        </w:rPr>
        <w:t xml:space="preserve">Регистры системных адресов </w:t>
      </w:r>
      <w:r w:rsidRPr="005B0EA6">
        <w:rPr>
          <w:rFonts w:ascii="Times New Roman" w:hAnsi="Times New Roman"/>
          <w:sz w:val="28"/>
          <w:szCs w:val="28"/>
          <w:lang w:val="en-US"/>
        </w:rPr>
        <w:t>GDTR</w:t>
      </w:r>
      <w:r w:rsidRPr="005B0EA6">
        <w:rPr>
          <w:rFonts w:ascii="Times New Roman" w:hAnsi="Times New Roman"/>
          <w:sz w:val="28"/>
          <w:szCs w:val="28"/>
        </w:rPr>
        <w:t xml:space="preserve">, </w:t>
      </w:r>
      <w:r w:rsidRPr="005B0EA6">
        <w:rPr>
          <w:rFonts w:ascii="Times New Roman" w:hAnsi="Times New Roman"/>
          <w:sz w:val="28"/>
          <w:szCs w:val="28"/>
          <w:lang w:val="en-US"/>
        </w:rPr>
        <w:t>IDTR</w:t>
      </w:r>
      <w:r w:rsidRPr="005B0EA6">
        <w:rPr>
          <w:rFonts w:ascii="Times New Roman" w:hAnsi="Times New Roman"/>
          <w:sz w:val="28"/>
          <w:szCs w:val="28"/>
        </w:rPr>
        <w:t xml:space="preserve">, </w:t>
      </w:r>
      <w:r w:rsidRPr="005B0EA6">
        <w:rPr>
          <w:rFonts w:ascii="Times New Roman" w:hAnsi="Times New Roman"/>
          <w:sz w:val="28"/>
          <w:szCs w:val="28"/>
          <w:lang w:val="en-US"/>
        </w:rPr>
        <w:t>LDTR</w:t>
      </w:r>
      <w:r w:rsidRPr="005B0EA6">
        <w:rPr>
          <w:rFonts w:ascii="Times New Roman" w:hAnsi="Times New Roman"/>
          <w:sz w:val="28"/>
          <w:szCs w:val="28"/>
        </w:rPr>
        <w:t xml:space="preserve">. </w:t>
      </w:r>
      <w:r w:rsidRPr="005B0EA6">
        <w:rPr>
          <w:rFonts w:ascii="Times New Roman" w:hAnsi="Times New Roman"/>
          <w:sz w:val="28"/>
          <w:szCs w:val="28"/>
          <w:lang w:val="en-US"/>
        </w:rPr>
        <w:t>TR</w:t>
      </w:r>
      <w:r w:rsidRPr="005B0EA6">
        <w:rPr>
          <w:rFonts w:ascii="Times New Roman" w:hAnsi="Times New Roman"/>
          <w:sz w:val="28"/>
          <w:szCs w:val="28"/>
        </w:rPr>
        <w:t xml:space="preserve"> (рис. 1.6) слу</w:t>
      </w:r>
      <w:r w:rsidRPr="005B0EA6">
        <w:rPr>
          <w:rFonts w:ascii="Times New Roman" w:hAnsi="Times New Roman"/>
          <w:sz w:val="28"/>
          <w:szCs w:val="28"/>
        </w:rPr>
        <w:softHyphen/>
        <w:t>жат для обращения к таблицам и сегментам, с помощью которых осущест</w:t>
      </w:r>
      <w:r w:rsidRPr="005B0EA6">
        <w:rPr>
          <w:rFonts w:ascii="Times New Roman" w:hAnsi="Times New Roman"/>
          <w:sz w:val="28"/>
          <w:szCs w:val="28"/>
        </w:rPr>
        <w:softHyphen/>
        <w:t>вляется адресация памяти в защищенном режиме:</w:t>
      </w:r>
    </w:p>
    <w:p w:rsidR="00C17643" w:rsidRPr="005B0EA6" w:rsidRDefault="00C17643" w:rsidP="007E770B">
      <w:pPr>
        <w:pStyle w:val="a5"/>
        <w:ind w:firstLine="360"/>
        <w:jc w:val="both"/>
        <w:rPr>
          <w:rFonts w:ascii="Times New Roman" w:hAnsi="Times New Roman"/>
          <w:sz w:val="28"/>
          <w:szCs w:val="28"/>
        </w:rPr>
      </w:pPr>
      <w:r w:rsidRPr="005B0EA6">
        <w:rPr>
          <w:rFonts w:ascii="Times New Roman" w:hAnsi="Times New Roman"/>
          <w:bCs/>
          <w:sz w:val="28"/>
          <w:szCs w:val="28"/>
          <w:lang w:val="en-US"/>
        </w:rPr>
        <w:t>GDT</w:t>
      </w:r>
      <w:r w:rsidRPr="005B0EA6">
        <w:rPr>
          <w:rFonts w:ascii="Times New Roman" w:hAnsi="Times New Roman"/>
          <w:bCs/>
          <w:sz w:val="28"/>
          <w:szCs w:val="28"/>
        </w:rPr>
        <w:t xml:space="preserve"> </w:t>
      </w:r>
      <w:r w:rsidRPr="005B0EA6">
        <w:rPr>
          <w:rFonts w:ascii="Times New Roman" w:hAnsi="Times New Roman"/>
          <w:sz w:val="28"/>
          <w:szCs w:val="28"/>
        </w:rPr>
        <w:t>— таблица глобальных дескрипторов,</w:t>
      </w:r>
    </w:p>
    <w:p w:rsidR="00C17643" w:rsidRPr="005B0EA6" w:rsidRDefault="00C17643" w:rsidP="007E770B">
      <w:pPr>
        <w:pStyle w:val="a5"/>
        <w:ind w:firstLine="360"/>
        <w:jc w:val="both"/>
        <w:rPr>
          <w:rFonts w:ascii="Times New Roman" w:hAnsi="Times New Roman"/>
          <w:sz w:val="28"/>
          <w:szCs w:val="28"/>
        </w:rPr>
      </w:pPr>
      <w:r w:rsidRPr="005B0EA6">
        <w:rPr>
          <w:rFonts w:ascii="Times New Roman" w:hAnsi="Times New Roman"/>
          <w:bCs/>
          <w:sz w:val="28"/>
          <w:szCs w:val="28"/>
          <w:lang w:val="en-US"/>
        </w:rPr>
        <w:t>IDT</w:t>
      </w:r>
      <w:r w:rsidRPr="005B0EA6">
        <w:rPr>
          <w:rFonts w:ascii="Times New Roman" w:hAnsi="Times New Roman"/>
          <w:sz w:val="28"/>
          <w:szCs w:val="28"/>
        </w:rPr>
        <w:t xml:space="preserve">   — таблица дескрипторов прерываний,</w:t>
      </w:r>
    </w:p>
    <w:p w:rsidR="00C17643" w:rsidRPr="005B0EA6" w:rsidRDefault="00C17643" w:rsidP="007E770B">
      <w:pPr>
        <w:pStyle w:val="a5"/>
        <w:ind w:firstLine="360"/>
        <w:jc w:val="both"/>
        <w:rPr>
          <w:rFonts w:ascii="Times New Roman" w:hAnsi="Times New Roman"/>
          <w:sz w:val="28"/>
          <w:szCs w:val="28"/>
        </w:rPr>
      </w:pPr>
      <w:r w:rsidRPr="005B0EA6">
        <w:rPr>
          <w:rFonts w:ascii="Times New Roman" w:hAnsi="Times New Roman"/>
          <w:bCs/>
          <w:sz w:val="28"/>
          <w:szCs w:val="28"/>
          <w:lang w:val="en-US"/>
        </w:rPr>
        <w:t>LDT</w:t>
      </w:r>
      <w:r w:rsidRPr="005B0EA6">
        <w:rPr>
          <w:rFonts w:ascii="Times New Roman" w:hAnsi="Times New Roman"/>
          <w:bCs/>
          <w:sz w:val="28"/>
          <w:szCs w:val="28"/>
        </w:rPr>
        <w:t xml:space="preserve"> </w:t>
      </w:r>
      <w:r w:rsidRPr="005B0EA6">
        <w:rPr>
          <w:rFonts w:ascii="Times New Roman" w:hAnsi="Times New Roman"/>
          <w:sz w:val="28"/>
          <w:szCs w:val="28"/>
        </w:rPr>
        <w:t>— таблица локальных дескрипторов,</w:t>
      </w:r>
    </w:p>
    <w:p w:rsidR="00C17643" w:rsidRPr="005B0EA6" w:rsidRDefault="00C17643" w:rsidP="007E770B">
      <w:pPr>
        <w:pStyle w:val="a5"/>
        <w:ind w:firstLine="360"/>
        <w:jc w:val="both"/>
        <w:rPr>
          <w:rFonts w:ascii="Times New Roman" w:hAnsi="Times New Roman"/>
          <w:sz w:val="28"/>
          <w:szCs w:val="28"/>
        </w:rPr>
      </w:pPr>
      <w:r w:rsidRPr="005B0EA6">
        <w:rPr>
          <w:rFonts w:ascii="Times New Roman" w:hAnsi="Times New Roman"/>
          <w:bCs/>
          <w:sz w:val="28"/>
          <w:szCs w:val="28"/>
          <w:lang w:val="en-US"/>
        </w:rPr>
        <w:t>TSS</w:t>
      </w:r>
      <w:r w:rsidRPr="005B0EA6">
        <w:rPr>
          <w:rFonts w:ascii="Times New Roman" w:hAnsi="Times New Roman"/>
          <w:bCs/>
          <w:sz w:val="28"/>
          <w:szCs w:val="28"/>
        </w:rPr>
        <w:t xml:space="preserve"> </w:t>
      </w:r>
      <w:r w:rsidRPr="005B0EA6">
        <w:rPr>
          <w:rFonts w:ascii="Times New Roman" w:hAnsi="Times New Roman"/>
          <w:sz w:val="28"/>
          <w:szCs w:val="28"/>
        </w:rPr>
        <w:t>— сегмент состояния задачи.</w:t>
      </w:r>
    </w:p>
    <w:p w:rsidR="007E21C4" w:rsidRDefault="00C17643" w:rsidP="007E770B">
      <w:pPr>
        <w:pStyle w:val="a5"/>
        <w:ind w:firstLine="360"/>
        <w:jc w:val="both"/>
        <w:rPr>
          <w:rFonts w:ascii="Times New Roman" w:hAnsi="Times New Roman"/>
          <w:sz w:val="28"/>
          <w:szCs w:val="28"/>
        </w:rPr>
      </w:pPr>
      <w:r w:rsidRPr="005B0EA6">
        <w:rPr>
          <w:rFonts w:ascii="Times New Roman" w:hAnsi="Times New Roman"/>
          <w:sz w:val="28"/>
          <w:szCs w:val="28"/>
        </w:rPr>
        <w:t xml:space="preserve">Регистр таблицы глобальных дескрипторов </w:t>
      </w:r>
      <w:r w:rsidRPr="005B0EA6">
        <w:rPr>
          <w:rFonts w:ascii="Times New Roman" w:hAnsi="Times New Roman"/>
          <w:sz w:val="28"/>
          <w:szCs w:val="28"/>
          <w:lang w:val="en-US"/>
        </w:rPr>
        <w:t>GDTR</w:t>
      </w:r>
      <w:r w:rsidRPr="005B0EA6">
        <w:rPr>
          <w:rFonts w:ascii="Times New Roman" w:hAnsi="Times New Roman"/>
          <w:sz w:val="28"/>
          <w:szCs w:val="28"/>
        </w:rPr>
        <w:t xml:space="preserve"> и регистр табли</w:t>
      </w:r>
      <w:r w:rsidRPr="005B0EA6">
        <w:rPr>
          <w:rFonts w:ascii="Times New Roman" w:hAnsi="Times New Roman"/>
          <w:sz w:val="28"/>
          <w:szCs w:val="28"/>
        </w:rPr>
        <w:softHyphen/>
        <w:t xml:space="preserve">цы дескрипторов прерываний </w:t>
      </w:r>
      <w:r w:rsidRPr="005B0EA6">
        <w:rPr>
          <w:rFonts w:ascii="Times New Roman" w:hAnsi="Times New Roman"/>
          <w:sz w:val="28"/>
          <w:szCs w:val="28"/>
          <w:lang w:val="en-US"/>
        </w:rPr>
        <w:t>IDTR</w:t>
      </w:r>
      <w:r w:rsidRPr="005B0EA6">
        <w:rPr>
          <w:rFonts w:ascii="Times New Roman" w:hAnsi="Times New Roman"/>
          <w:sz w:val="28"/>
          <w:szCs w:val="28"/>
        </w:rPr>
        <w:t xml:space="preserve"> содержат 32-разрядные базовые адреса и 16-разрядные размеры таблиц </w:t>
      </w:r>
      <w:r w:rsidRPr="005B0EA6">
        <w:rPr>
          <w:rFonts w:ascii="Times New Roman" w:hAnsi="Times New Roman"/>
          <w:sz w:val="28"/>
          <w:szCs w:val="28"/>
          <w:lang w:val="en-US"/>
        </w:rPr>
        <w:t>GDT</w:t>
      </w:r>
      <w:r w:rsidRPr="005B0EA6">
        <w:rPr>
          <w:rFonts w:ascii="Times New Roman" w:hAnsi="Times New Roman"/>
          <w:sz w:val="28"/>
          <w:szCs w:val="28"/>
        </w:rPr>
        <w:t xml:space="preserve"> и </w:t>
      </w:r>
      <w:r w:rsidRPr="005B0EA6">
        <w:rPr>
          <w:rFonts w:ascii="Times New Roman" w:hAnsi="Times New Roman"/>
          <w:sz w:val="28"/>
          <w:szCs w:val="28"/>
          <w:lang w:val="en-US"/>
        </w:rPr>
        <w:t>IDT</w:t>
      </w:r>
      <w:r w:rsidRPr="005B0EA6">
        <w:rPr>
          <w:rFonts w:ascii="Times New Roman" w:hAnsi="Times New Roman"/>
          <w:sz w:val="28"/>
          <w:szCs w:val="28"/>
        </w:rPr>
        <w:t xml:space="preserve">. Эти таблицы являются общими для всех задач. В регистр таблицы локальных дескрипторов </w:t>
      </w:r>
      <w:r w:rsidRPr="005B0EA6">
        <w:rPr>
          <w:rFonts w:ascii="Times New Roman" w:hAnsi="Times New Roman"/>
          <w:sz w:val="28"/>
          <w:szCs w:val="28"/>
          <w:lang w:val="en-US"/>
        </w:rPr>
        <w:t>LDTR</w:t>
      </w:r>
      <w:r w:rsidRPr="005B0EA6">
        <w:rPr>
          <w:rFonts w:ascii="Times New Roman" w:hAnsi="Times New Roman"/>
          <w:sz w:val="28"/>
          <w:szCs w:val="28"/>
        </w:rPr>
        <w:t xml:space="preserve"> и регистр задачи </w:t>
      </w:r>
      <w:r w:rsidRPr="005B0EA6">
        <w:rPr>
          <w:rFonts w:ascii="Times New Roman" w:hAnsi="Times New Roman"/>
          <w:sz w:val="28"/>
          <w:szCs w:val="28"/>
          <w:lang w:val="en-US"/>
        </w:rPr>
        <w:t>TR</w:t>
      </w:r>
      <w:r w:rsidRPr="005B0EA6">
        <w:rPr>
          <w:rFonts w:ascii="Times New Roman" w:hAnsi="Times New Roman"/>
          <w:sz w:val="28"/>
          <w:szCs w:val="28"/>
        </w:rPr>
        <w:t xml:space="preserve"> заносятся 16-разрядные селекторы, позволяющие обратиться к таблице </w:t>
      </w:r>
      <w:r w:rsidRPr="005B0EA6">
        <w:rPr>
          <w:rFonts w:ascii="Times New Roman" w:hAnsi="Times New Roman"/>
          <w:sz w:val="28"/>
          <w:szCs w:val="28"/>
          <w:lang w:val="en-US"/>
        </w:rPr>
        <w:t>LDT</w:t>
      </w:r>
      <w:r w:rsidRPr="005B0EA6">
        <w:rPr>
          <w:rFonts w:ascii="Times New Roman" w:hAnsi="Times New Roman"/>
          <w:sz w:val="28"/>
          <w:szCs w:val="28"/>
        </w:rPr>
        <w:t xml:space="preserve"> и сегменту </w:t>
      </w:r>
      <w:r w:rsidRPr="005B0EA6">
        <w:rPr>
          <w:rFonts w:ascii="Times New Roman" w:hAnsi="Times New Roman"/>
          <w:sz w:val="28"/>
          <w:szCs w:val="28"/>
          <w:lang w:val="en-US"/>
        </w:rPr>
        <w:t>TSS</w:t>
      </w:r>
      <w:r w:rsidRPr="005B0EA6">
        <w:rPr>
          <w:rFonts w:ascii="Times New Roman" w:hAnsi="Times New Roman"/>
          <w:sz w:val="28"/>
          <w:szCs w:val="28"/>
        </w:rPr>
        <w:t>, которые определены для каж</w:t>
      </w:r>
      <w:r w:rsidRPr="005B0EA6">
        <w:rPr>
          <w:rFonts w:ascii="Times New Roman" w:hAnsi="Times New Roman"/>
          <w:sz w:val="28"/>
          <w:szCs w:val="28"/>
        </w:rPr>
        <w:softHyphen/>
        <w:t xml:space="preserve">дой отдельной задачи. С каждым из этих регистров связан программно недоступный регистр дескриптора сегмента. </w:t>
      </w:r>
    </w:p>
    <w:p w:rsidR="00153A89" w:rsidRPr="00A4340D" w:rsidRDefault="00C17643" w:rsidP="007E770B">
      <w:pPr>
        <w:pStyle w:val="a5"/>
        <w:ind w:firstLine="360"/>
        <w:jc w:val="both"/>
        <w:rPr>
          <w:rFonts w:ascii="Times New Roman" w:hAnsi="Times New Roman"/>
          <w:sz w:val="28"/>
          <w:szCs w:val="28"/>
        </w:rPr>
      </w:pPr>
      <w:r w:rsidRPr="005B0EA6">
        <w:rPr>
          <w:rFonts w:ascii="Times New Roman" w:hAnsi="Times New Roman"/>
          <w:sz w:val="28"/>
          <w:szCs w:val="28"/>
        </w:rPr>
        <w:t>Процессоры Р6 содержат также восемь 32-разрядных регистров от</w:t>
      </w:r>
      <w:r w:rsidRPr="005B0EA6">
        <w:rPr>
          <w:rFonts w:ascii="Times New Roman" w:hAnsi="Times New Roman"/>
          <w:sz w:val="28"/>
          <w:szCs w:val="28"/>
        </w:rPr>
        <w:softHyphen/>
        <w:t xml:space="preserve">ладки </w:t>
      </w:r>
      <w:r w:rsidRPr="005B0EA6">
        <w:rPr>
          <w:rFonts w:ascii="Times New Roman" w:hAnsi="Times New Roman"/>
          <w:sz w:val="28"/>
          <w:szCs w:val="28"/>
          <w:lang w:val="en-US"/>
        </w:rPr>
        <w:t>DR</w:t>
      </w:r>
      <w:r w:rsidRPr="005B0EA6">
        <w:rPr>
          <w:rFonts w:ascii="Times New Roman" w:hAnsi="Times New Roman"/>
          <w:sz w:val="28"/>
          <w:szCs w:val="28"/>
        </w:rPr>
        <w:t xml:space="preserve">7-0. </w:t>
      </w:r>
    </w:p>
    <w:p w:rsidR="00C218E0" w:rsidRPr="005B0EA6" w:rsidRDefault="00C218E0" w:rsidP="007E770B">
      <w:pPr>
        <w:pStyle w:val="a5"/>
        <w:ind w:firstLine="360"/>
        <w:jc w:val="both"/>
        <w:rPr>
          <w:rFonts w:ascii="Times New Roman" w:hAnsi="Times New Roman"/>
          <w:bCs/>
          <w:sz w:val="28"/>
          <w:szCs w:val="28"/>
        </w:rPr>
      </w:pPr>
    </w:p>
    <w:p w:rsidR="00153A89" w:rsidRPr="005B0EA6" w:rsidRDefault="00153A89" w:rsidP="007E770B">
      <w:pPr>
        <w:pStyle w:val="a5"/>
        <w:ind w:firstLine="360"/>
        <w:jc w:val="both"/>
        <w:rPr>
          <w:rFonts w:ascii="Times New Roman" w:hAnsi="Times New Roman"/>
          <w:b/>
          <w:sz w:val="28"/>
          <w:szCs w:val="28"/>
        </w:rPr>
      </w:pPr>
      <w:r w:rsidRPr="005B0EA6">
        <w:rPr>
          <w:rFonts w:ascii="Times New Roman" w:hAnsi="Times New Roman"/>
          <w:b/>
          <w:bCs/>
          <w:sz w:val="28"/>
          <w:szCs w:val="28"/>
        </w:rPr>
        <w:t>1.4. Внутренняя кэш-память</w:t>
      </w:r>
    </w:p>
    <w:p w:rsidR="00153A89" w:rsidRPr="005B0EA6" w:rsidRDefault="00153A89" w:rsidP="007E770B">
      <w:pPr>
        <w:pStyle w:val="a5"/>
        <w:ind w:firstLine="360"/>
        <w:jc w:val="both"/>
        <w:rPr>
          <w:rFonts w:ascii="Times New Roman" w:hAnsi="Times New Roman"/>
          <w:sz w:val="28"/>
          <w:szCs w:val="28"/>
        </w:rPr>
      </w:pPr>
      <w:r w:rsidRPr="005B0EA6">
        <w:rPr>
          <w:rFonts w:ascii="Times New Roman" w:hAnsi="Times New Roman"/>
          <w:sz w:val="28"/>
          <w:szCs w:val="28"/>
        </w:rPr>
        <w:t>Кэш-память представляет собой быстродействующую буферную память ограниченного объема, которая располагается между процессором и относительно медленной основной памятью. В процессе работы отдель</w:t>
      </w:r>
      <w:r w:rsidRPr="005B0EA6">
        <w:rPr>
          <w:rFonts w:ascii="Times New Roman" w:hAnsi="Times New Roman"/>
          <w:sz w:val="28"/>
          <w:szCs w:val="28"/>
        </w:rPr>
        <w:softHyphen/>
        <w:t>ные блоки информации копируются из основной памяти (ОЗУ) в кэш</w:t>
      </w:r>
      <w:r w:rsidRPr="005B0EA6">
        <w:rPr>
          <w:rFonts w:ascii="Times New Roman" w:hAnsi="Times New Roman"/>
          <w:sz w:val="28"/>
          <w:szCs w:val="28"/>
        </w:rPr>
        <w:softHyphen/>
      </w:r>
      <w:r w:rsidR="00B6419A" w:rsidRPr="005B0EA6">
        <w:rPr>
          <w:rFonts w:ascii="Times New Roman" w:hAnsi="Times New Roman"/>
          <w:sz w:val="28"/>
          <w:szCs w:val="28"/>
        </w:rPr>
        <w:t>-</w:t>
      </w:r>
      <w:r w:rsidRPr="005B0EA6">
        <w:rPr>
          <w:rFonts w:ascii="Times New Roman" w:hAnsi="Times New Roman"/>
          <w:sz w:val="28"/>
          <w:szCs w:val="28"/>
        </w:rPr>
        <w:t xml:space="preserve">память. Процедура загрузки информации из ОЗУ в кэш-память называется </w:t>
      </w:r>
      <w:r w:rsidRPr="005B0EA6">
        <w:rPr>
          <w:rFonts w:ascii="Times New Roman" w:hAnsi="Times New Roman"/>
          <w:bCs/>
          <w:sz w:val="28"/>
          <w:szCs w:val="28"/>
        </w:rPr>
        <w:t xml:space="preserve">кэширование. </w:t>
      </w:r>
      <w:r w:rsidRPr="005B0EA6">
        <w:rPr>
          <w:rFonts w:ascii="Times New Roman" w:hAnsi="Times New Roman"/>
          <w:sz w:val="28"/>
          <w:szCs w:val="28"/>
        </w:rPr>
        <w:t>Когда процессор обращается за командой или данными, то сначала проверяется их наличие в кэш-памяти. Если необходимая ин</w:t>
      </w:r>
      <w:r w:rsidRPr="005B0EA6">
        <w:rPr>
          <w:rFonts w:ascii="Times New Roman" w:hAnsi="Times New Roman"/>
          <w:sz w:val="28"/>
          <w:szCs w:val="28"/>
        </w:rPr>
        <w:softHyphen/>
        <w:t xml:space="preserve">формация находится там, то она быстро извлекается, так как обращение к </w:t>
      </w:r>
      <w:r w:rsidRPr="005B0EA6">
        <w:rPr>
          <w:rFonts w:ascii="Times New Roman" w:hAnsi="Times New Roman"/>
          <w:sz w:val="28"/>
          <w:szCs w:val="28"/>
        </w:rPr>
        <w:lastRenderedPageBreak/>
        <w:t xml:space="preserve">кэш-памяти производится с тактовой частотой процессора. Такой случай обращения называют </w:t>
      </w:r>
      <w:r w:rsidRPr="005B0EA6">
        <w:rPr>
          <w:rFonts w:ascii="Times New Roman" w:hAnsi="Times New Roman"/>
          <w:bCs/>
          <w:sz w:val="28"/>
          <w:szCs w:val="28"/>
        </w:rPr>
        <w:t xml:space="preserve">кэш-попаданием. </w:t>
      </w:r>
      <w:r w:rsidRPr="005B0EA6">
        <w:rPr>
          <w:rFonts w:ascii="Times New Roman" w:hAnsi="Times New Roman"/>
          <w:sz w:val="28"/>
          <w:szCs w:val="28"/>
        </w:rPr>
        <w:t>Если необходимая информация в кэш-памяти отсутствует, то она выбирается из основной памяти и одно</w:t>
      </w:r>
      <w:r w:rsidRPr="005B0EA6">
        <w:rPr>
          <w:rFonts w:ascii="Times New Roman" w:hAnsi="Times New Roman"/>
          <w:sz w:val="28"/>
          <w:szCs w:val="28"/>
        </w:rPr>
        <w:softHyphen/>
        <w:t xml:space="preserve">временно заносится в кэш-память. Такой случай называют </w:t>
      </w:r>
      <w:r w:rsidRPr="005B0EA6">
        <w:rPr>
          <w:rFonts w:ascii="Times New Roman" w:hAnsi="Times New Roman"/>
          <w:bCs/>
          <w:sz w:val="28"/>
          <w:szCs w:val="28"/>
        </w:rPr>
        <w:t>кэш-промахом.</w:t>
      </w:r>
    </w:p>
    <w:p w:rsidR="00153A89" w:rsidRPr="00EC52A5" w:rsidRDefault="00C77B44" w:rsidP="00C218E0">
      <w:pPr>
        <w:framePr w:h="6945" w:hSpace="38" w:wrap="notBeside" w:vAnchor="text" w:hAnchor="page" w:x="1700" w:y="1274"/>
        <w:ind w:firstLine="360"/>
        <w:rPr>
          <w:rFonts w:cs="Times New Roman"/>
          <w:sz w:val="28"/>
          <w:szCs w:val="28"/>
        </w:rPr>
      </w:pPr>
      <w:r>
        <w:rPr>
          <w:rFonts w:cs="Times New Roman"/>
          <w:noProof/>
          <w:sz w:val="28"/>
          <w:szCs w:val="28"/>
        </w:rPr>
        <w:drawing>
          <wp:inline distT="0" distB="0" distL="0" distR="0">
            <wp:extent cx="4091940" cy="4335780"/>
            <wp:effectExtent l="1905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091940" cy="4335780"/>
                    </a:xfrm>
                    <a:prstGeom prst="rect">
                      <a:avLst/>
                    </a:prstGeom>
                    <a:noFill/>
                    <a:ln w="9525">
                      <a:noFill/>
                      <a:miter lim="800000"/>
                      <a:headEnd/>
                      <a:tailEnd/>
                    </a:ln>
                  </pic:spPr>
                </pic:pic>
              </a:graphicData>
            </a:graphic>
          </wp:inline>
        </w:drawing>
      </w:r>
    </w:p>
    <w:p w:rsidR="00153A89" w:rsidRPr="00B04786" w:rsidRDefault="00153A89" w:rsidP="007E770B">
      <w:pPr>
        <w:pStyle w:val="a5"/>
        <w:ind w:firstLine="360"/>
        <w:jc w:val="both"/>
        <w:rPr>
          <w:rFonts w:ascii="Times New Roman" w:hAnsi="Times New Roman"/>
          <w:sz w:val="28"/>
          <w:szCs w:val="28"/>
          <w:lang w:val="en-US"/>
        </w:rPr>
      </w:pPr>
      <w:r w:rsidRPr="00B04786">
        <w:rPr>
          <w:rFonts w:ascii="Times New Roman" w:hAnsi="Times New Roman"/>
          <w:sz w:val="28"/>
          <w:szCs w:val="28"/>
        </w:rPr>
        <w:t>Повышение быстродействия вычислительной системы достигается в том случае, когда кэш-попадания реализуются намного чаще, чем кэш-промахи. Высокий процент кэш-попаданий обеспечивается благодаря то</w:t>
      </w:r>
      <w:r w:rsidRPr="00B04786">
        <w:rPr>
          <w:rFonts w:ascii="Times New Roman" w:hAnsi="Times New Roman"/>
          <w:sz w:val="28"/>
          <w:szCs w:val="28"/>
        </w:rPr>
        <w:softHyphen/>
        <w:t>му, что в большинстве случаев программы обращаются к ячейкам памяти, расположенным вблизи от ранее использованных. Это свойство, которое называют локальностью программ, обеспечивает эффективность исполь</w:t>
      </w:r>
      <w:r w:rsidRPr="00B04786">
        <w:rPr>
          <w:rFonts w:ascii="Times New Roman" w:hAnsi="Times New Roman"/>
          <w:sz w:val="28"/>
          <w:szCs w:val="28"/>
        </w:rPr>
        <w:softHyphen/>
        <w:t>зования кэш-памяти.</w:t>
      </w:r>
    </w:p>
    <w:p w:rsidR="00153A89" w:rsidRPr="00B04786" w:rsidRDefault="00153A89" w:rsidP="007E770B">
      <w:pPr>
        <w:widowControl/>
        <w:shd w:val="clear" w:color="auto" w:fill="FFFFFF"/>
        <w:ind w:firstLine="360"/>
        <w:rPr>
          <w:rFonts w:ascii="Times New Roman" w:hAnsi="Times New Roman" w:cs="Times New Roman"/>
          <w:sz w:val="28"/>
          <w:szCs w:val="28"/>
        </w:rPr>
      </w:pPr>
      <w:r w:rsidRPr="00B04786">
        <w:rPr>
          <w:rFonts w:ascii="Times New Roman" w:hAnsi="Times New Roman" w:cs="Times New Roman"/>
          <w:color w:val="000000"/>
          <w:sz w:val="28"/>
          <w:szCs w:val="28"/>
        </w:rPr>
        <w:t>В</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процессорах</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Р</w:t>
      </w:r>
      <w:r w:rsidRPr="00B04786">
        <w:rPr>
          <w:rFonts w:ascii="Times New Roman" w:hAnsi="Times New Roman"/>
          <w:color w:val="000000"/>
          <w:sz w:val="28"/>
          <w:szCs w:val="28"/>
        </w:rPr>
        <w:t xml:space="preserve">6 </w:t>
      </w:r>
      <w:r w:rsidRPr="00B04786">
        <w:rPr>
          <w:rFonts w:ascii="Times New Roman" w:hAnsi="Times New Roman" w:cs="Times New Roman"/>
          <w:color w:val="000000"/>
          <w:sz w:val="28"/>
          <w:szCs w:val="28"/>
        </w:rPr>
        <w:t>используется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отдельная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внутренняя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кэш</w:t>
      </w:r>
      <w:r w:rsidRPr="00B04786">
        <w:rPr>
          <w:rFonts w:ascii="Times New Roman" w:hAnsi="Times New Roman"/>
          <w:color w:val="000000"/>
          <w:sz w:val="28"/>
          <w:szCs w:val="28"/>
        </w:rPr>
        <w:t>-</w:t>
      </w:r>
      <w:r w:rsidRPr="00B04786">
        <w:rPr>
          <w:rFonts w:ascii="Times New Roman" w:hAnsi="Times New Roman" w:cs="Times New Roman"/>
          <w:color w:val="000000"/>
          <w:sz w:val="28"/>
          <w:szCs w:val="28"/>
        </w:rPr>
        <w:t>память для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хранения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команд</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и</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данных</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каждая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из</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которых</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имеет</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объем</w:t>
      </w:r>
      <w:r w:rsidRPr="00B04786">
        <w:rPr>
          <w:rFonts w:ascii="Times New Roman" w:hAnsi="Times New Roman"/>
          <w:color w:val="000000"/>
          <w:sz w:val="28"/>
          <w:szCs w:val="28"/>
        </w:rPr>
        <w:t xml:space="preserve"> 16 </w:t>
      </w:r>
      <w:r w:rsidRPr="00B04786">
        <w:rPr>
          <w:rFonts w:ascii="Times New Roman" w:hAnsi="Times New Roman" w:cs="Times New Roman"/>
          <w:color w:val="000000"/>
          <w:sz w:val="28"/>
          <w:szCs w:val="28"/>
        </w:rPr>
        <w:t>Кбайт</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Кэш</w:t>
      </w:r>
      <w:r w:rsidRPr="00B04786">
        <w:rPr>
          <w:rFonts w:ascii="Times New Roman" w:hAnsi="Times New Roman"/>
          <w:color w:val="000000"/>
          <w:sz w:val="28"/>
          <w:szCs w:val="28"/>
        </w:rPr>
        <w:t>-</w:t>
      </w:r>
      <w:r w:rsidRPr="00B04786">
        <w:rPr>
          <w:rFonts w:ascii="Times New Roman" w:hAnsi="Times New Roman" w:cs="Times New Roman"/>
          <w:color w:val="000000"/>
          <w:sz w:val="28"/>
          <w:szCs w:val="28"/>
        </w:rPr>
        <w:t>память</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имеет</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несколько</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режимов</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работы</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обеспечивающих</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гибкость при</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выполнении</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программ</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и</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в</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процессе</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их</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отладки</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Отдельные</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области памяти</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могут</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быть</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определены</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программным</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обеспечением</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или</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внешней аппаратурой</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как</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не</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подлежащие</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кэшированию</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загрузке</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в</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кэш</w:t>
      </w:r>
      <w:r w:rsidRPr="00B04786">
        <w:rPr>
          <w:rFonts w:ascii="Times New Roman" w:hAnsi="Times New Roman"/>
          <w:color w:val="000000"/>
          <w:sz w:val="28"/>
          <w:szCs w:val="28"/>
        </w:rPr>
        <w:t>-</w:t>
      </w:r>
      <w:r w:rsidRPr="00B04786">
        <w:rPr>
          <w:rFonts w:ascii="Times New Roman" w:hAnsi="Times New Roman" w:cs="Times New Roman"/>
          <w:color w:val="000000"/>
          <w:sz w:val="28"/>
          <w:szCs w:val="28"/>
        </w:rPr>
        <w:t>память</w:t>
      </w:r>
      <w:r w:rsidRPr="00B04786">
        <w:rPr>
          <w:rFonts w:ascii="Times New Roman" w:hAnsi="Times New Roman"/>
          <w:color w:val="000000"/>
          <w:sz w:val="28"/>
          <w:szCs w:val="28"/>
        </w:rPr>
        <w:t>).</w:t>
      </w:r>
    </w:p>
    <w:p w:rsidR="00153A89" w:rsidRPr="00B04786" w:rsidRDefault="00153A89"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rPr>
        <w:t>Помимо</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внутренней</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кэш</w:t>
      </w:r>
      <w:r w:rsidRPr="00B04786">
        <w:rPr>
          <w:rFonts w:ascii="Times New Roman" w:hAnsi="Times New Roman"/>
          <w:color w:val="000000"/>
          <w:sz w:val="28"/>
          <w:szCs w:val="28"/>
        </w:rPr>
        <w:t>-</w:t>
      </w:r>
      <w:r w:rsidRPr="00B04786">
        <w:rPr>
          <w:rFonts w:ascii="Times New Roman" w:hAnsi="Times New Roman" w:cs="Times New Roman"/>
          <w:color w:val="000000"/>
          <w:sz w:val="28"/>
          <w:szCs w:val="28"/>
        </w:rPr>
        <w:t>памяти</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уровень</w:t>
      </w:r>
      <w:r w:rsidRPr="00B04786">
        <w:rPr>
          <w:rFonts w:ascii="Times New Roman" w:hAnsi="Times New Roman"/>
          <w:color w:val="000000"/>
          <w:sz w:val="28"/>
          <w:szCs w:val="28"/>
        </w:rPr>
        <w:t xml:space="preserve"> </w:t>
      </w:r>
      <w:r w:rsidRPr="00B04786">
        <w:rPr>
          <w:rFonts w:ascii="Times New Roman" w:hAnsi="Times New Roman"/>
          <w:color w:val="000000"/>
          <w:sz w:val="28"/>
          <w:szCs w:val="28"/>
          <w:lang w:val="en-US"/>
        </w:rPr>
        <w:t>L</w:t>
      </w:r>
      <w:r w:rsidRPr="00B04786">
        <w:rPr>
          <w:rFonts w:ascii="Times New Roman" w:hAnsi="Times New Roman"/>
          <w:color w:val="000000"/>
          <w:sz w:val="28"/>
          <w:szCs w:val="28"/>
        </w:rPr>
        <w:t xml:space="preserve">1) </w:t>
      </w:r>
      <w:r w:rsidRPr="00B04786">
        <w:rPr>
          <w:rFonts w:ascii="Times New Roman" w:hAnsi="Times New Roman" w:cs="Times New Roman"/>
          <w:color w:val="000000"/>
          <w:sz w:val="28"/>
          <w:szCs w:val="28"/>
        </w:rPr>
        <w:t>в</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системах</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реализуе</w:t>
      </w:r>
      <w:r w:rsidRPr="00B04786">
        <w:rPr>
          <w:rFonts w:ascii="Times New Roman" w:hAnsi="Times New Roman" w:cs="Times New Roman"/>
          <w:color w:val="000000"/>
          <w:sz w:val="28"/>
          <w:szCs w:val="28"/>
        </w:rPr>
        <w:softHyphen/>
        <w:t>мых</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на</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базе</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процессоров</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Р</w:t>
      </w:r>
      <w:r w:rsidRPr="00B04786">
        <w:rPr>
          <w:rFonts w:ascii="Times New Roman" w:hAnsi="Times New Roman"/>
          <w:color w:val="000000"/>
          <w:sz w:val="28"/>
          <w:szCs w:val="28"/>
        </w:rPr>
        <w:t xml:space="preserve">6 </w:t>
      </w:r>
      <w:r w:rsidRPr="00B04786">
        <w:rPr>
          <w:rFonts w:ascii="Times New Roman" w:hAnsi="Times New Roman" w:cs="Times New Roman"/>
          <w:color w:val="000000"/>
          <w:sz w:val="28"/>
          <w:szCs w:val="28"/>
        </w:rPr>
        <w:t>используется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дополнительная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внешняя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кэш-</w:t>
      </w:r>
      <w:r w:rsidRPr="00B04786">
        <w:rPr>
          <w:rFonts w:ascii="Times New Roman" w:hAnsi="Times New Roman" w:cs="Times New Roman"/>
          <w:color w:val="000000"/>
          <w:sz w:val="28"/>
          <w:szCs w:val="28"/>
        </w:rPr>
        <w:softHyphen/>
        <w:t>памяти</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уровень</w:t>
      </w:r>
      <w:r w:rsidRPr="00B04786">
        <w:rPr>
          <w:rFonts w:ascii="Times New Roman" w:hAnsi="Times New Roman"/>
          <w:color w:val="000000"/>
          <w:sz w:val="28"/>
          <w:szCs w:val="28"/>
        </w:rPr>
        <w:t xml:space="preserve"> </w:t>
      </w:r>
      <w:r w:rsidRPr="00B04786">
        <w:rPr>
          <w:rFonts w:ascii="Times New Roman" w:hAnsi="Times New Roman"/>
          <w:color w:val="000000"/>
          <w:sz w:val="28"/>
          <w:szCs w:val="28"/>
          <w:lang w:val="en-US"/>
        </w:rPr>
        <w:t>L</w:t>
      </w:r>
      <w:r w:rsidRPr="00B04786">
        <w:rPr>
          <w:rFonts w:ascii="Times New Roman" w:hAnsi="Times New Roman"/>
          <w:color w:val="000000"/>
          <w:sz w:val="28"/>
          <w:szCs w:val="28"/>
        </w:rPr>
        <w:t xml:space="preserve">2), </w:t>
      </w:r>
      <w:r w:rsidRPr="00B04786">
        <w:rPr>
          <w:rFonts w:ascii="Times New Roman" w:hAnsi="Times New Roman" w:cs="Times New Roman"/>
          <w:color w:val="000000"/>
          <w:sz w:val="28"/>
          <w:szCs w:val="28"/>
        </w:rPr>
        <w:t>которая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размещается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на</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отдельном</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кристалле</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но монтируется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в</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общем</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корпусе</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с</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процессорным</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кристаллом</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Для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обращения к этой кэш-</w:t>
      </w:r>
      <w:r w:rsidRPr="00B04786">
        <w:rPr>
          <w:rFonts w:ascii="Times New Roman" w:hAnsi="Times New Roman" w:cs="Times New Roman"/>
          <w:color w:val="000000"/>
          <w:sz w:val="28"/>
          <w:szCs w:val="28"/>
        </w:rPr>
        <w:lastRenderedPageBreak/>
        <w:t xml:space="preserve">памяти служит отдельная шина, подключаемая к блоку внешнего интерфейса (рис.1.1), которая работает с тактовой частотой процессора. Емкость кэш-памяти уровня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2 для различных моделей про</w:t>
      </w:r>
      <w:r w:rsidRPr="00B04786">
        <w:rPr>
          <w:rFonts w:ascii="Times New Roman" w:hAnsi="Times New Roman" w:cs="Times New Roman"/>
          <w:color w:val="000000"/>
          <w:sz w:val="28"/>
          <w:szCs w:val="28"/>
        </w:rPr>
        <w:softHyphen/>
        <w:t>цессоров Р6 составляет 256 Кбайт, 512 Кбайт или 1 Мбайт.</w:t>
      </w:r>
    </w:p>
    <w:p w:rsidR="00C218E0" w:rsidRPr="00B04786" w:rsidRDefault="00153A89" w:rsidP="007E770B">
      <w:pPr>
        <w:pStyle w:val="a5"/>
        <w:ind w:firstLine="360"/>
        <w:jc w:val="both"/>
        <w:rPr>
          <w:rFonts w:ascii="Times New Roman" w:hAnsi="Times New Roman" w:cs="Times New Roman"/>
          <w:color w:val="000000"/>
          <w:sz w:val="28"/>
          <w:szCs w:val="28"/>
          <w:lang w:val="en-US"/>
        </w:rPr>
      </w:pPr>
      <w:r w:rsidRPr="00B04786">
        <w:rPr>
          <w:rFonts w:ascii="Times New Roman" w:hAnsi="Times New Roman" w:cs="Times New Roman"/>
          <w:color w:val="000000"/>
          <w:sz w:val="28"/>
          <w:szCs w:val="28"/>
        </w:rPr>
        <w:t xml:space="preserve">Структура кэш-памяти, используемой в процессорах Р6, приведена на рис. 1.8. Эта память ассоциативного типа, состоящая из строк длиной по 32 байт. В кэш-памяти команд строки объединены в 128 наборов </w:t>
      </w:r>
      <w:r w:rsidRPr="00B04786">
        <w:rPr>
          <w:rFonts w:ascii="Times New Roman" w:hAnsi="Times New Roman" w:cs="Times New Roman"/>
          <w:color w:val="000000"/>
          <w:sz w:val="28"/>
          <w:szCs w:val="28"/>
          <w:lang w:val="en-US"/>
        </w:rPr>
        <w:t>S</w:t>
      </w:r>
      <w:r w:rsidRPr="00B04786">
        <w:rPr>
          <w:rFonts w:ascii="Times New Roman" w:hAnsi="Times New Roman" w:cs="Times New Roman"/>
          <w:color w:val="000000"/>
          <w:sz w:val="28"/>
          <w:szCs w:val="28"/>
        </w:rPr>
        <w:t>0-</w:t>
      </w:r>
      <w:r w:rsidRPr="00B04786">
        <w:rPr>
          <w:rFonts w:ascii="Times New Roman" w:hAnsi="Times New Roman" w:cs="Times New Roman"/>
          <w:color w:val="000000"/>
          <w:sz w:val="28"/>
          <w:szCs w:val="28"/>
          <w:lang w:val="en-US"/>
        </w:rPr>
        <w:t>S</w:t>
      </w:r>
      <w:r w:rsidRPr="00B04786">
        <w:rPr>
          <w:rFonts w:ascii="Times New Roman" w:hAnsi="Times New Roman" w:cs="Times New Roman"/>
          <w:color w:val="000000"/>
          <w:sz w:val="28"/>
          <w:szCs w:val="28"/>
        </w:rPr>
        <w:t>127 по четыре строки в каждом (</w:t>
      </w:r>
      <w:r w:rsidRPr="00B04786">
        <w:rPr>
          <w:rFonts w:ascii="Times New Roman" w:hAnsi="Times New Roman" w:cs="Times New Roman"/>
          <w:color w:val="000000"/>
          <w:sz w:val="28"/>
          <w:szCs w:val="28"/>
          <w:lang w:val="en-US"/>
        </w:rPr>
        <w:t>LO</w:t>
      </w:r>
      <w:r w:rsidRPr="00B04786">
        <w:rPr>
          <w:rFonts w:ascii="Times New Roman" w:hAnsi="Times New Roman" w:cs="Times New Roman"/>
          <w:color w:val="000000"/>
          <w:sz w:val="28"/>
          <w:szCs w:val="28"/>
        </w:rPr>
        <w:t xml:space="preserve">,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 xml:space="preserve">1,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 xml:space="preserve">2,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3). В кэш-памяти данных со</w:t>
      </w:r>
      <w:r w:rsidRPr="00B04786">
        <w:rPr>
          <w:rFonts w:ascii="Times New Roman" w:hAnsi="Times New Roman" w:cs="Times New Roman"/>
          <w:color w:val="000000"/>
          <w:sz w:val="28"/>
          <w:szCs w:val="28"/>
        </w:rPr>
        <w:softHyphen/>
        <w:t xml:space="preserve">держится 256 наборов </w:t>
      </w:r>
      <w:r w:rsidRPr="00B04786">
        <w:rPr>
          <w:rFonts w:ascii="Times New Roman" w:hAnsi="Times New Roman" w:cs="Times New Roman"/>
          <w:color w:val="000000"/>
          <w:sz w:val="28"/>
          <w:szCs w:val="28"/>
          <w:lang w:val="en-US"/>
        </w:rPr>
        <w:t>S</w:t>
      </w:r>
      <w:r w:rsidRPr="00B04786">
        <w:rPr>
          <w:rFonts w:ascii="Times New Roman" w:hAnsi="Times New Roman" w:cs="Times New Roman"/>
          <w:color w:val="000000"/>
          <w:sz w:val="28"/>
          <w:szCs w:val="28"/>
        </w:rPr>
        <w:t>0-</w:t>
      </w:r>
      <w:r w:rsidRPr="00B04786">
        <w:rPr>
          <w:rFonts w:ascii="Times New Roman" w:hAnsi="Times New Roman" w:cs="Times New Roman"/>
          <w:color w:val="000000"/>
          <w:sz w:val="28"/>
          <w:szCs w:val="28"/>
          <w:lang w:val="en-US"/>
        </w:rPr>
        <w:t>S</w:t>
      </w:r>
      <w:r w:rsidRPr="00B04786">
        <w:rPr>
          <w:rFonts w:ascii="Times New Roman" w:hAnsi="Times New Roman" w:cs="Times New Roman"/>
          <w:color w:val="000000"/>
          <w:sz w:val="28"/>
          <w:szCs w:val="28"/>
        </w:rPr>
        <w:t>255 по две строки (</w:t>
      </w:r>
      <w:r w:rsidRPr="00B04786">
        <w:rPr>
          <w:rFonts w:ascii="Times New Roman" w:hAnsi="Times New Roman" w:cs="Times New Roman"/>
          <w:color w:val="000000"/>
          <w:sz w:val="28"/>
          <w:szCs w:val="28"/>
          <w:lang w:val="en-US"/>
        </w:rPr>
        <w:t>LO</w:t>
      </w:r>
      <w:r w:rsidRPr="00B04786">
        <w:rPr>
          <w:rFonts w:ascii="Times New Roman" w:hAnsi="Times New Roman" w:cs="Times New Roman"/>
          <w:color w:val="000000"/>
          <w:sz w:val="28"/>
          <w:szCs w:val="28"/>
        </w:rPr>
        <w:t xml:space="preserve">,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1). Общая кэш-память команд-данных 2-го уровня содержит наборы из четырех строк.</w:t>
      </w:r>
    </w:p>
    <w:p w:rsidR="00C218E0" w:rsidRPr="00B04786" w:rsidRDefault="00153A89"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rPr>
        <w:t xml:space="preserve">Адресация кэш-памяти осуществляется с помощью 32 разрядов адреса, которые делятся на три поля: </w:t>
      </w:r>
      <w:r w:rsidRPr="00B04786">
        <w:rPr>
          <w:rFonts w:ascii="Times New Roman" w:hAnsi="Times New Roman" w:cs="Times New Roman"/>
          <w:bCs/>
          <w:color w:val="000000"/>
          <w:sz w:val="28"/>
          <w:szCs w:val="28"/>
          <w:lang w:val="en-US"/>
        </w:rPr>
        <w:t>TAG</w:t>
      </w:r>
      <w:r w:rsidRPr="00B04786">
        <w:rPr>
          <w:rFonts w:ascii="Times New Roman" w:hAnsi="Times New Roman" w:cs="Times New Roman"/>
          <w:bCs/>
          <w:color w:val="000000"/>
          <w:sz w:val="28"/>
          <w:szCs w:val="28"/>
        </w:rPr>
        <w:t xml:space="preserve">, </w:t>
      </w:r>
      <w:r w:rsidRPr="00B04786">
        <w:rPr>
          <w:rFonts w:ascii="Times New Roman" w:hAnsi="Times New Roman" w:cs="Times New Roman"/>
          <w:bCs/>
          <w:color w:val="000000"/>
          <w:sz w:val="28"/>
          <w:szCs w:val="28"/>
          <w:lang w:val="en-US"/>
        </w:rPr>
        <w:t>SET</w:t>
      </w:r>
      <w:r w:rsidRPr="00B04786">
        <w:rPr>
          <w:rFonts w:ascii="Times New Roman" w:hAnsi="Times New Roman" w:cs="Times New Roman"/>
          <w:bCs/>
          <w:color w:val="000000"/>
          <w:sz w:val="28"/>
          <w:szCs w:val="28"/>
        </w:rPr>
        <w:t xml:space="preserve">, </w:t>
      </w:r>
      <w:r w:rsidRPr="00B04786">
        <w:rPr>
          <w:rFonts w:ascii="Times New Roman" w:hAnsi="Times New Roman" w:cs="Times New Roman"/>
          <w:bCs/>
          <w:color w:val="000000"/>
          <w:sz w:val="28"/>
          <w:szCs w:val="28"/>
          <w:lang w:val="en-US"/>
        </w:rPr>
        <w:t>BYTE</w:t>
      </w:r>
      <w:r w:rsidRPr="00B04786">
        <w:rPr>
          <w:rFonts w:ascii="Times New Roman" w:hAnsi="Times New Roman" w:cs="Times New Roman"/>
          <w:bCs/>
          <w:color w:val="000000"/>
          <w:sz w:val="28"/>
          <w:szCs w:val="28"/>
        </w:rPr>
        <w:t xml:space="preserve"> </w:t>
      </w:r>
      <w:r w:rsidRPr="00B04786">
        <w:rPr>
          <w:rFonts w:ascii="Times New Roman" w:hAnsi="Times New Roman" w:cs="Times New Roman"/>
          <w:color w:val="000000"/>
          <w:sz w:val="28"/>
          <w:szCs w:val="28"/>
        </w:rPr>
        <w:t>(рис. 1.8). При об</w:t>
      </w:r>
      <w:r w:rsidRPr="00B04786">
        <w:rPr>
          <w:rFonts w:ascii="Times New Roman" w:hAnsi="Times New Roman" w:cs="Times New Roman"/>
          <w:color w:val="000000"/>
          <w:sz w:val="28"/>
          <w:szCs w:val="28"/>
        </w:rPr>
        <w:softHyphen/>
        <w:t xml:space="preserve">ращении к кэш-памяти содержимое поля </w:t>
      </w:r>
      <w:r w:rsidRPr="00B04786">
        <w:rPr>
          <w:rFonts w:ascii="Times New Roman" w:hAnsi="Times New Roman" w:cs="Times New Roman"/>
          <w:bCs/>
          <w:color w:val="000000"/>
          <w:sz w:val="28"/>
          <w:szCs w:val="28"/>
          <w:lang w:val="en-US"/>
        </w:rPr>
        <w:t>SET</w:t>
      </w:r>
      <w:r w:rsidRPr="00B04786">
        <w:rPr>
          <w:rFonts w:ascii="Times New Roman" w:hAnsi="Times New Roman" w:cs="Times New Roman"/>
          <w:bCs/>
          <w:color w:val="000000"/>
          <w:sz w:val="28"/>
          <w:szCs w:val="28"/>
        </w:rPr>
        <w:t xml:space="preserve"> </w:t>
      </w:r>
      <w:r w:rsidRPr="00B04786">
        <w:rPr>
          <w:rFonts w:ascii="Times New Roman" w:hAnsi="Times New Roman" w:cs="Times New Roman"/>
          <w:color w:val="000000"/>
          <w:sz w:val="28"/>
          <w:szCs w:val="28"/>
        </w:rPr>
        <w:t>определяет номер выбирае</w:t>
      </w:r>
      <w:r w:rsidRPr="00B04786">
        <w:rPr>
          <w:rFonts w:ascii="Times New Roman" w:hAnsi="Times New Roman" w:cs="Times New Roman"/>
          <w:color w:val="000000"/>
          <w:sz w:val="28"/>
          <w:szCs w:val="28"/>
        </w:rPr>
        <w:softHyphen/>
        <w:t xml:space="preserve">мого набора. Значения старших разрядов адреса (поле </w:t>
      </w:r>
      <w:r w:rsidRPr="00B04786">
        <w:rPr>
          <w:rFonts w:ascii="Times New Roman" w:hAnsi="Times New Roman" w:cs="Times New Roman"/>
          <w:bCs/>
          <w:color w:val="000000"/>
          <w:sz w:val="28"/>
          <w:szCs w:val="28"/>
          <w:lang w:val="en-US"/>
        </w:rPr>
        <w:t>TAG</w:t>
      </w:r>
      <w:r w:rsidRPr="00B04786">
        <w:rPr>
          <w:rFonts w:ascii="Times New Roman" w:hAnsi="Times New Roman" w:cs="Times New Roman"/>
          <w:bCs/>
          <w:color w:val="000000"/>
          <w:sz w:val="28"/>
          <w:szCs w:val="28"/>
        </w:rPr>
        <w:t xml:space="preserve">) </w:t>
      </w:r>
      <w:r w:rsidRPr="00B04786">
        <w:rPr>
          <w:rFonts w:ascii="Times New Roman" w:hAnsi="Times New Roman" w:cs="Times New Roman"/>
          <w:color w:val="000000"/>
          <w:sz w:val="28"/>
          <w:szCs w:val="28"/>
        </w:rPr>
        <w:t>сравнивают</w:t>
      </w:r>
      <w:r w:rsidRPr="00B04786">
        <w:rPr>
          <w:rFonts w:ascii="Times New Roman" w:hAnsi="Times New Roman" w:cs="Times New Roman"/>
          <w:color w:val="000000"/>
          <w:sz w:val="28"/>
          <w:szCs w:val="28"/>
        </w:rPr>
        <w:softHyphen/>
        <w:t>ся с содержимым полей тегов (</w:t>
      </w:r>
      <w:r w:rsidRPr="00B04786">
        <w:rPr>
          <w:rFonts w:ascii="Times New Roman" w:hAnsi="Times New Roman" w:cs="Times New Roman"/>
          <w:color w:val="000000"/>
          <w:sz w:val="28"/>
          <w:szCs w:val="28"/>
          <w:lang w:val="en-US"/>
        </w:rPr>
        <w:t>tag</w:t>
      </w:r>
      <w:r w:rsidRPr="00B04786">
        <w:rPr>
          <w:rFonts w:ascii="Times New Roman" w:hAnsi="Times New Roman" w:cs="Times New Roman"/>
          <w:color w:val="000000"/>
          <w:sz w:val="28"/>
          <w:szCs w:val="28"/>
        </w:rPr>
        <w:t>0-</w:t>
      </w:r>
      <w:r w:rsidRPr="00B04786">
        <w:rPr>
          <w:rFonts w:ascii="Times New Roman" w:hAnsi="Times New Roman" w:cs="Times New Roman"/>
          <w:color w:val="000000"/>
          <w:sz w:val="28"/>
          <w:szCs w:val="28"/>
          <w:lang w:val="en-US"/>
        </w:rPr>
        <w:t>tag</w:t>
      </w:r>
      <w:r w:rsidRPr="00B04786">
        <w:rPr>
          <w:rFonts w:ascii="Times New Roman" w:hAnsi="Times New Roman" w:cs="Times New Roman"/>
          <w:color w:val="000000"/>
          <w:sz w:val="28"/>
          <w:szCs w:val="28"/>
        </w:rPr>
        <w:t xml:space="preserve">3) в строках выбранного набора. Если значение </w:t>
      </w:r>
      <w:r w:rsidRPr="00B04786">
        <w:rPr>
          <w:rFonts w:ascii="Times New Roman" w:hAnsi="Times New Roman" w:cs="Times New Roman"/>
          <w:bCs/>
          <w:color w:val="000000"/>
          <w:sz w:val="28"/>
          <w:szCs w:val="28"/>
          <w:lang w:val="en-US"/>
        </w:rPr>
        <w:t>TAG</w:t>
      </w:r>
      <w:r w:rsidRPr="00B04786">
        <w:rPr>
          <w:rFonts w:ascii="Times New Roman" w:hAnsi="Times New Roman" w:cs="Times New Roman"/>
          <w:bCs/>
          <w:color w:val="000000"/>
          <w:sz w:val="28"/>
          <w:szCs w:val="28"/>
        </w:rPr>
        <w:t xml:space="preserve"> </w:t>
      </w:r>
      <w:r w:rsidRPr="00B04786">
        <w:rPr>
          <w:rFonts w:ascii="Times New Roman" w:hAnsi="Times New Roman" w:cs="Times New Roman"/>
          <w:color w:val="000000"/>
          <w:sz w:val="28"/>
          <w:szCs w:val="28"/>
        </w:rPr>
        <w:t>совпадает с содержимым тега одной из строк, то фик</w:t>
      </w:r>
      <w:r w:rsidRPr="00B04786">
        <w:rPr>
          <w:rFonts w:ascii="Times New Roman" w:hAnsi="Times New Roman" w:cs="Times New Roman"/>
          <w:color w:val="000000"/>
          <w:sz w:val="28"/>
          <w:szCs w:val="28"/>
        </w:rPr>
        <w:softHyphen/>
        <w:t xml:space="preserve">сируется </w:t>
      </w:r>
      <w:r w:rsidRPr="00B04786">
        <w:rPr>
          <w:rFonts w:ascii="Times New Roman" w:hAnsi="Times New Roman" w:cs="Times New Roman"/>
          <w:bCs/>
          <w:color w:val="000000"/>
          <w:sz w:val="28"/>
          <w:szCs w:val="28"/>
        </w:rPr>
        <w:t xml:space="preserve">кэш-попадание, </w:t>
      </w:r>
      <w:r w:rsidRPr="00B04786">
        <w:rPr>
          <w:rFonts w:ascii="Times New Roman" w:hAnsi="Times New Roman" w:cs="Times New Roman"/>
          <w:color w:val="000000"/>
          <w:sz w:val="28"/>
          <w:szCs w:val="28"/>
        </w:rPr>
        <w:t>и производится выборка из этой строки операн</w:t>
      </w:r>
      <w:r w:rsidRPr="00B04786">
        <w:rPr>
          <w:rFonts w:ascii="Times New Roman" w:hAnsi="Times New Roman" w:cs="Times New Roman"/>
          <w:color w:val="000000"/>
          <w:sz w:val="28"/>
          <w:szCs w:val="28"/>
        </w:rPr>
        <w:softHyphen/>
        <w:t xml:space="preserve">да, адресуемого полем </w:t>
      </w:r>
      <w:r w:rsidRPr="00B04786">
        <w:rPr>
          <w:rFonts w:ascii="Times New Roman" w:hAnsi="Times New Roman" w:cs="Times New Roman"/>
          <w:bCs/>
          <w:color w:val="000000"/>
          <w:sz w:val="28"/>
          <w:szCs w:val="28"/>
          <w:lang w:val="en-US"/>
        </w:rPr>
        <w:t>BYTE</w:t>
      </w:r>
      <w:r w:rsidRPr="00B04786">
        <w:rPr>
          <w:rFonts w:ascii="Times New Roman" w:hAnsi="Times New Roman" w:cs="Times New Roman"/>
          <w:bCs/>
          <w:color w:val="000000"/>
          <w:sz w:val="28"/>
          <w:szCs w:val="28"/>
        </w:rPr>
        <w:t xml:space="preserve">. </w:t>
      </w:r>
      <w:r w:rsidRPr="00B04786">
        <w:rPr>
          <w:rFonts w:ascii="Times New Roman" w:hAnsi="Times New Roman" w:cs="Times New Roman"/>
          <w:color w:val="000000"/>
          <w:sz w:val="28"/>
          <w:szCs w:val="28"/>
        </w:rPr>
        <w:t>Если совпадение не обнаружено, то фикси</w:t>
      </w:r>
      <w:r w:rsidRPr="00B04786">
        <w:rPr>
          <w:rFonts w:ascii="Times New Roman" w:hAnsi="Times New Roman" w:cs="Times New Roman"/>
          <w:color w:val="000000"/>
          <w:sz w:val="28"/>
          <w:szCs w:val="28"/>
        </w:rPr>
        <w:softHyphen/>
        <w:t xml:space="preserve">руется </w:t>
      </w:r>
      <w:r w:rsidRPr="00B04786">
        <w:rPr>
          <w:rFonts w:ascii="Times New Roman" w:hAnsi="Times New Roman" w:cs="Times New Roman"/>
          <w:bCs/>
          <w:color w:val="000000"/>
          <w:sz w:val="28"/>
          <w:szCs w:val="28"/>
        </w:rPr>
        <w:t xml:space="preserve">кэш-промах. </w:t>
      </w:r>
      <w:r w:rsidRPr="00B04786">
        <w:rPr>
          <w:rFonts w:ascii="Times New Roman" w:hAnsi="Times New Roman" w:cs="Times New Roman"/>
          <w:color w:val="000000"/>
          <w:sz w:val="28"/>
          <w:szCs w:val="28"/>
        </w:rPr>
        <w:t>В этом случае из основной памяти выбирается строка (32 байт), адресуемая разрядами А31-5 адреса, которая размещается в одной из строк выбранного набора. Заполнение кэш-памяти производится построчно, то</w:t>
      </w:r>
      <w:r w:rsidR="00554206" w:rsidRPr="00B04786">
        <w:rPr>
          <w:rFonts w:ascii="Times New Roman" w:hAnsi="Times New Roman" w:cs="Times New Roman"/>
          <w:color w:val="000000"/>
          <w:sz w:val="28"/>
          <w:szCs w:val="28"/>
        </w:rPr>
        <w:t xml:space="preserve"> ес</w:t>
      </w:r>
      <w:r w:rsidRPr="00B04786">
        <w:rPr>
          <w:rFonts w:ascii="Times New Roman" w:hAnsi="Times New Roman" w:cs="Times New Roman"/>
          <w:color w:val="000000"/>
          <w:sz w:val="28"/>
          <w:szCs w:val="28"/>
        </w:rPr>
        <w:t xml:space="preserve">ть в случае кэш-промаха из основной памяти копируется целая строка, включающая адресованный операнд. При этом обновляется строка в наборе, номер которого определяется полем </w:t>
      </w:r>
      <w:r w:rsidRPr="00B04786">
        <w:rPr>
          <w:rFonts w:ascii="Times New Roman" w:hAnsi="Times New Roman" w:cs="Times New Roman"/>
          <w:bCs/>
          <w:color w:val="000000"/>
          <w:sz w:val="28"/>
          <w:szCs w:val="28"/>
          <w:lang w:val="en-US"/>
        </w:rPr>
        <w:t>SET</w:t>
      </w:r>
      <w:r w:rsidRPr="00B04786">
        <w:rPr>
          <w:rFonts w:ascii="Times New Roman" w:hAnsi="Times New Roman" w:cs="Times New Roman"/>
          <w:bCs/>
          <w:color w:val="000000"/>
          <w:sz w:val="28"/>
          <w:szCs w:val="28"/>
        </w:rPr>
        <w:t xml:space="preserve"> </w:t>
      </w:r>
      <w:r w:rsidRPr="00B04786">
        <w:rPr>
          <w:rFonts w:ascii="Times New Roman" w:hAnsi="Times New Roman" w:cs="Times New Roman"/>
          <w:color w:val="000000"/>
          <w:sz w:val="28"/>
          <w:szCs w:val="28"/>
        </w:rPr>
        <w:t xml:space="preserve">сформированного физического адреса. Старшие разряды адреса (поле </w:t>
      </w:r>
      <w:r w:rsidRPr="00B04786">
        <w:rPr>
          <w:rFonts w:ascii="Times New Roman" w:hAnsi="Times New Roman" w:cs="Times New Roman"/>
          <w:bCs/>
          <w:color w:val="000000"/>
          <w:sz w:val="28"/>
          <w:szCs w:val="28"/>
          <w:lang w:val="en-US"/>
        </w:rPr>
        <w:t>TAG</w:t>
      </w:r>
      <w:r w:rsidRPr="00B04786">
        <w:rPr>
          <w:rFonts w:ascii="Times New Roman" w:hAnsi="Times New Roman" w:cs="Times New Roman"/>
          <w:bCs/>
          <w:color w:val="000000"/>
          <w:sz w:val="28"/>
          <w:szCs w:val="28"/>
        </w:rPr>
        <w:t xml:space="preserve">) </w:t>
      </w:r>
      <w:r w:rsidRPr="00B04786">
        <w:rPr>
          <w:rFonts w:ascii="Times New Roman" w:hAnsi="Times New Roman" w:cs="Times New Roman"/>
          <w:color w:val="000000"/>
          <w:sz w:val="28"/>
          <w:szCs w:val="28"/>
        </w:rPr>
        <w:t xml:space="preserve">заносятся в поле </w:t>
      </w:r>
      <w:r w:rsidRPr="00B04786">
        <w:rPr>
          <w:rFonts w:ascii="Times New Roman" w:hAnsi="Times New Roman" w:cs="Times New Roman"/>
          <w:color w:val="000000"/>
          <w:sz w:val="28"/>
          <w:szCs w:val="28"/>
          <w:lang w:val="en-US"/>
        </w:rPr>
        <w:t>tag</w:t>
      </w:r>
      <w:r w:rsidRPr="00B04786">
        <w:rPr>
          <w:rFonts w:ascii="Times New Roman" w:hAnsi="Times New Roman" w:cs="Times New Roman"/>
          <w:color w:val="000000"/>
          <w:sz w:val="28"/>
          <w:szCs w:val="28"/>
        </w:rPr>
        <w:t xml:space="preserve"> и становится атрибутом данной строки.</w:t>
      </w:r>
    </w:p>
    <w:p w:rsidR="00153A89" w:rsidRPr="00B04786" w:rsidRDefault="00153A89"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rPr>
        <w:t>Пересылка строк между кэш-памятью и основной памятью выполня</w:t>
      </w:r>
      <w:r w:rsidRPr="00B04786">
        <w:rPr>
          <w:rFonts w:ascii="Times New Roman" w:hAnsi="Times New Roman" w:cs="Times New Roman"/>
          <w:color w:val="000000"/>
          <w:sz w:val="28"/>
          <w:szCs w:val="28"/>
        </w:rPr>
        <w:softHyphen/>
        <w:t>ется блоком внешнего интер</w:t>
      </w:r>
      <w:r w:rsidR="009C02F5" w:rsidRPr="00B04786">
        <w:rPr>
          <w:rFonts w:ascii="Times New Roman" w:hAnsi="Times New Roman" w:cs="Times New Roman"/>
          <w:color w:val="000000"/>
          <w:sz w:val="28"/>
          <w:szCs w:val="28"/>
        </w:rPr>
        <w:t>фейса с помощью пакетных циклов</w:t>
      </w:r>
      <w:r w:rsidRPr="00B04786">
        <w:rPr>
          <w:rFonts w:ascii="Times New Roman" w:hAnsi="Times New Roman" w:cs="Times New Roman"/>
          <w:color w:val="000000"/>
          <w:sz w:val="28"/>
          <w:szCs w:val="28"/>
        </w:rPr>
        <w:t>. При этом по 64-разрядной внешней шине данных за пять тактов пере</w:t>
      </w:r>
      <w:r w:rsidRPr="00B04786">
        <w:rPr>
          <w:rFonts w:ascii="Times New Roman" w:hAnsi="Times New Roman" w:cs="Times New Roman"/>
          <w:color w:val="000000"/>
          <w:sz w:val="28"/>
          <w:szCs w:val="28"/>
        </w:rPr>
        <w:softHyphen/>
        <w:t>дается 256 бит (полная строка). Использование пакетных циклов и 64-разрядной системной шины обеспечивает достаточно быстрое обновление содержимого кэш-памяти.</w:t>
      </w:r>
    </w:p>
    <w:p w:rsidR="00153A89" w:rsidRPr="00B04786" w:rsidRDefault="00153A89"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rPr>
        <w:t xml:space="preserve">Нормальная работа микропроцессорной системы с кэш-памятью обеспечивается соответствующими механизмами, которые поддерживают </w:t>
      </w:r>
      <w:r w:rsidRPr="00B04786">
        <w:rPr>
          <w:rFonts w:ascii="Times New Roman" w:hAnsi="Times New Roman" w:cs="Times New Roman"/>
          <w:bCs/>
          <w:color w:val="000000"/>
          <w:sz w:val="28"/>
          <w:szCs w:val="28"/>
        </w:rPr>
        <w:t xml:space="preserve">когерентность </w:t>
      </w:r>
      <w:r w:rsidRPr="00B04786">
        <w:rPr>
          <w:rFonts w:ascii="Times New Roman" w:hAnsi="Times New Roman" w:cs="Times New Roman"/>
          <w:color w:val="000000"/>
          <w:sz w:val="28"/>
          <w:szCs w:val="28"/>
        </w:rPr>
        <w:t>— соответствие содержимого основной памяти и кэш</w:t>
      </w:r>
      <w:r w:rsidRPr="00B04786">
        <w:rPr>
          <w:rFonts w:ascii="Times New Roman" w:hAnsi="Times New Roman" w:cs="Times New Roman"/>
          <w:color w:val="000000"/>
          <w:sz w:val="28"/>
          <w:szCs w:val="28"/>
        </w:rPr>
        <w:softHyphen/>
      </w:r>
      <w:r w:rsidR="00B6419A" w:rsidRPr="00B04786">
        <w:rPr>
          <w:rFonts w:ascii="Times New Roman" w:hAnsi="Times New Roman" w:cs="Times New Roman"/>
          <w:color w:val="000000"/>
          <w:sz w:val="28"/>
          <w:szCs w:val="28"/>
        </w:rPr>
        <w:t>-</w:t>
      </w:r>
      <w:r w:rsidRPr="00B04786">
        <w:rPr>
          <w:rFonts w:ascii="Times New Roman" w:hAnsi="Times New Roman" w:cs="Times New Roman"/>
          <w:color w:val="000000"/>
          <w:sz w:val="28"/>
          <w:szCs w:val="28"/>
        </w:rPr>
        <w:t>памяти. Это соответствие достигается с помощью механизмов сквозной записи (</w:t>
      </w:r>
      <w:r w:rsidRPr="00B04786">
        <w:rPr>
          <w:rFonts w:ascii="Times New Roman" w:hAnsi="Times New Roman" w:cs="Times New Roman"/>
          <w:color w:val="000000"/>
          <w:sz w:val="28"/>
          <w:szCs w:val="28"/>
          <w:lang w:val="en-US"/>
        </w:rPr>
        <w:t>Write</w:t>
      </w:r>
      <w:r w:rsidRPr="00B04786">
        <w:rPr>
          <w:rFonts w:ascii="Times New Roman" w:hAnsi="Times New Roman" w:cs="Times New Roman"/>
          <w:color w:val="000000"/>
          <w:sz w:val="28"/>
          <w:szCs w:val="28"/>
        </w:rPr>
        <w:t>-</w:t>
      </w:r>
      <w:r w:rsidRPr="00B04786">
        <w:rPr>
          <w:rFonts w:ascii="Times New Roman" w:hAnsi="Times New Roman" w:cs="Times New Roman"/>
          <w:color w:val="000000"/>
          <w:sz w:val="28"/>
          <w:szCs w:val="28"/>
          <w:lang w:val="en-US"/>
        </w:rPr>
        <w:t>Through</w:t>
      </w:r>
      <w:r w:rsidRPr="00B04786">
        <w:rPr>
          <w:rFonts w:ascii="Times New Roman" w:hAnsi="Times New Roman" w:cs="Times New Roman"/>
          <w:color w:val="000000"/>
          <w:sz w:val="28"/>
          <w:szCs w:val="28"/>
        </w:rPr>
        <w:t xml:space="preserve">) или обратной записи </w:t>
      </w:r>
      <w:r w:rsidRPr="00B04786">
        <w:rPr>
          <w:rFonts w:ascii="Times New Roman" w:hAnsi="Times New Roman" w:cs="Times New Roman"/>
          <w:bCs/>
          <w:color w:val="000000"/>
          <w:sz w:val="28"/>
          <w:szCs w:val="28"/>
        </w:rPr>
        <w:t>(</w:t>
      </w:r>
      <w:r w:rsidRPr="00B04786">
        <w:rPr>
          <w:rFonts w:ascii="Times New Roman" w:hAnsi="Times New Roman" w:cs="Times New Roman"/>
          <w:bCs/>
          <w:color w:val="000000"/>
          <w:sz w:val="28"/>
          <w:szCs w:val="28"/>
          <w:lang w:val="en-US"/>
        </w:rPr>
        <w:t>Write</w:t>
      </w:r>
      <w:r w:rsidRPr="00B04786">
        <w:rPr>
          <w:rFonts w:ascii="Times New Roman" w:hAnsi="Times New Roman" w:cs="Times New Roman"/>
          <w:bCs/>
          <w:color w:val="000000"/>
          <w:sz w:val="28"/>
          <w:szCs w:val="28"/>
        </w:rPr>
        <w:t>-</w:t>
      </w:r>
      <w:r w:rsidRPr="00B04786">
        <w:rPr>
          <w:rFonts w:ascii="Times New Roman" w:hAnsi="Times New Roman" w:cs="Times New Roman"/>
          <w:bCs/>
          <w:color w:val="000000"/>
          <w:sz w:val="28"/>
          <w:szCs w:val="28"/>
          <w:lang w:val="en-US"/>
        </w:rPr>
        <w:t>Back</w:t>
      </w:r>
      <w:r w:rsidRPr="00B04786">
        <w:rPr>
          <w:rFonts w:ascii="Times New Roman" w:hAnsi="Times New Roman" w:cs="Times New Roman"/>
          <w:bCs/>
          <w:color w:val="000000"/>
          <w:sz w:val="28"/>
          <w:szCs w:val="28"/>
        </w:rPr>
        <w:t>).</w:t>
      </w:r>
    </w:p>
    <w:p w:rsidR="00153A89" w:rsidRPr="00B04786" w:rsidRDefault="00153A89"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rPr>
        <w:t>При сквозной записи выполняется одновременное изменение со</w:t>
      </w:r>
      <w:r w:rsidRPr="00B04786">
        <w:rPr>
          <w:rFonts w:ascii="Times New Roman" w:hAnsi="Times New Roman" w:cs="Times New Roman"/>
          <w:color w:val="000000"/>
          <w:sz w:val="28"/>
          <w:szCs w:val="28"/>
        </w:rPr>
        <w:softHyphen/>
        <w:t>держимого кэш-памяти и основной памяти. Таким образом, при любом цикле записи, даже в случаев кэш</w:t>
      </w:r>
      <w:r w:rsidR="00B6419A" w:rsidRPr="00B04786">
        <w:rPr>
          <w:rFonts w:ascii="Times New Roman" w:hAnsi="Times New Roman" w:cs="Times New Roman"/>
          <w:color w:val="000000"/>
          <w:sz w:val="28"/>
          <w:szCs w:val="28"/>
        </w:rPr>
        <w:t>-</w:t>
      </w:r>
      <w:r w:rsidRPr="00B04786">
        <w:rPr>
          <w:rFonts w:ascii="Times New Roman" w:hAnsi="Times New Roman" w:cs="Times New Roman"/>
          <w:color w:val="000000"/>
          <w:sz w:val="28"/>
          <w:szCs w:val="28"/>
        </w:rPr>
        <w:t>п</w:t>
      </w:r>
      <w:r w:rsidR="00B6419A" w:rsidRPr="00B04786">
        <w:rPr>
          <w:rFonts w:ascii="Times New Roman" w:hAnsi="Times New Roman" w:cs="Times New Roman"/>
          <w:color w:val="000000"/>
          <w:sz w:val="28"/>
          <w:szCs w:val="28"/>
        </w:rPr>
        <w:t>о</w:t>
      </w:r>
      <w:r w:rsidRPr="00B04786">
        <w:rPr>
          <w:rFonts w:ascii="Times New Roman" w:hAnsi="Times New Roman" w:cs="Times New Roman"/>
          <w:color w:val="000000"/>
          <w:sz w:val="28"/>
          <w:szCs w:val="28"/>
        </w:rPr>
        <w:t>падания, производится обращение к основной памяти по системной шине. Данное обстоятельство существенно снижает производительность системы, так как циклы обращения по этой шине выполняются с тактовой частотой системной платы, которая значи</w:t>
      </w:r>
      <w:r w:rsidRPr="00B04786">
        <w:rPr>
          <w:rFonts w:ascii="Times New Roman" w:hAnsi="Times New Roman" w:cs="Times New Roman"/>
          <w:color w:val="000000"/>
          <w:sz w:val="28"/>
          <w:szCs w:val="28"/>
        </w:rPr>
        <w:softHyphen/>
        <w:t>тельно ниже тактовой частоты процессора.</w:t>
      </w:r>
    </w:p>
    <w:p w:rsidR="00153A89" w:rsidRPr="00B04786" w:rsidRDefault="00153A89"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rPr>
        <w:lastRenderedPageBreak/>
        <w:t>При обратной записи изменение содержимого строки кэш-памяти вызывает установку признака модификации (состояние М). При обновлении содержимого кэш-памяти ее строки, находящиеся в состоянии М (имеющие установленный признак модификации), переписываются обратно в основную память. Таким образом, обращение к основной памяти в циклах записи производится только в случае кэш-промаха. При исполь</w:t>
      </w:r>
      <w:r w:rsidRPr="00B04786">
        <w:rPr>
          <w:rFonts w:ascii="Times New Roman" w:hAnsi="Times New Roman" w:cs="Times New Roman"/>
          <w:color w:val="000000"/>
          <w:sz w:val="28"/>
          <w:szCs w:val="28"/>
        </w:rPr>
        <w:softHyphen/>
        <w:t>зовании кэш-памяти значительной емкости процессор может достаточно долго работать без обращения к основной памяти. Этот механизм наибо</w:t>
      </w:r>
      <w:r w:rsidRPr="00B04786">
        <w:rPr>
          <w:rFonts w:ascii="Times New Roman" w:hAnsi="Times New Roman" w:cs="Times New Roman"/>
          <w:color w:val="000000"/>
          <w:sz w:val="28"/>
          <w:szCs w:val="28"/>
        </w:rPr>
        <w:softHyphen/>
        <w:t>лее часто используется современными процессорами, хотя многие из них могут реализовать как обратную, так и сквозную запись. В процессорах Р6 изменить механизм записи при страничной адресации можно путем соот</w:t>
      </w:r>
      <w:r w:rsidRPr="00B04786">
        <w:rPr>
          <w:rFonts w:ascii="Times New Roman" w:hAnsi="Times New Roman" w:cs="Times New Roman"/>
          <w:color w:val="000000"/>
          <w:sz w:val="28"/>
          <w:szCs w:val="28"/>
        </w:rPr>
        <w:softHyphen/>
        <w:t xml:space="preserve">ветствующей установки бита </w:t>
      </w:r>
      <w:r w:rsidRPr="00B04786">
        <w:rPr>
          <w:rFonts w:ascii="Times New Roman" w:hAnsi="Times New Roman" w:cs="Times New Roman"/>
          <w:color w:val="000000"/>
          <w:sz w:val="28"/>
          <w:szCs w:val="28"/>
          <w:lang w:val="en-US"/>
        </w:rPr>
        <w:t>PWT</w:t>
      </w:r>
      <w:r w:rsidRPr="00B04786">
        <w:rPr>
          <w:rFonts w:ascii="Times New Roman" w:hAnsi="Times New Roman" w:cs="Times New Roman"/>
          <w:color w:val="000000"/>
          <w:sz w:val="28"/>
          <w:szCs w:val="28"/>
        </w:rPr>
        <w:t xml:space="preserve"> в регистре </w:t>
      </w:r>
      <w:r w:rsidRPr="00B04786">
        <w:rPr>
          <w:rFonts w:ascii="Times New Roman" w:hAnsi="Times New Roman" w:cs="Times New Roman"/>
          <w:color w:val="000000"/>
          <w:sz w:val="28"/>
          <w:szCs w:val="28"/>
          <w:lang w:val="en-US"/>
        </w:rPr>
        <w:t>CR</w:t>
      </w:r>
      <w:r w:rsidR="009C02F5" w:rsidRPr="00B04786">
        <w:rPr>
          <w:rFonts w:ascii="Times New Roman" w:hAnsi="Times New Roman" w:cs="Times New Roman"/>
          <w:color w:val="000000"/>
          <w:sz w:val="28"/>
          <w:szCs w:val="28"/>
        </w:rPr>
        <w:t>3</w:t>
      </w:r>
      <w:r w:rsidRPr="00B04786">
        <w:rPr>
          <w:rFonts w:ascii="Times New Roman" w:hAnsi="Times New Roman" w:cs="Times New Roman"/>
          <w:color w:val="000000"/>
          <w:sz w:val="28"/>
          <w:szCs w:val="28"/>
        </w:rPr>
        <w:t>.</w:t>
      </w:r>
    </w:p>
    <w:p w:rsidR="00153A89" w:rsidRPr="00B04786" w:rsidRDefault="00153A89"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rPr>
        <w:t>Каждая кэш-память имеет собственную служебную память, где хранятся биты, характеризующие содержимое ее строк: биты обращения</w:t>
      </w:r>
      <w:r w:rsidR="00D831D8" w:rsidRPr="00B04786">
        <w:rPr>
          <w:rFonts w:ascii="Times New Roman" w:hAnsi="Times New Roman" w:cs="Times New Roman"/>
          <w:color w:val="000000"/>
          <w:sz w:val="28"/>
          <w:szCs w:val="28"/>
        </w:rPr>
        <w:t xml:space="preserve"> </w:t>
      </w:r>
      <w:r w:rsidRPr="00B04786">
        <w:rPr>
          <w:rFonts w:ascii="Times New Roman" w:hAnsi="Times New Roman" w:cs="Times New Roman"/>
          <w:color w:val="000000"/>
          <w:sz w:val="28"/>
          <w:szCs w:val="28"/>
          <w:lang w:val="en-US"/>
        </w:rPr>
        <w:t>B</w:t>
      </w:r>
      <w:r w:rsidRPr="00B04786">
        <w:rPr>
          <w:rFonts w:ascii="Times New Roman" w:hAnsi="Times New Roman" w:cs="Times New Roman"/>
          <w:color w:val="000000"/>
          <w:sz w:val="28"/>
          <w:szCs w:val="28"/>
        </w:rPr>
        <w:t>0  (если наборы содержат по 2 строки) или В0-В2 (если наборы содержат по четыре строки), используемые при обновлении строки набора в соот</w:t>
      </w:r>
      <w:r w:rsidRPr="00B04786">
        <w:rPr>
          <w:rFonts w:ascii="Times New Roman" w:hAnsi="Times New Roman" w:cs="Times New Roman"/>
          <w:color w:val="000000"/>
          <w:sz w:val="28"/>
          <w:szCs w:val="28"/>
        </w:rPr>
        <w:softHyphen/>
        <w:t xml:space="preserve">ветствии с алгоритмом </w:t>
      </w:r>
      <w:r w:rsidRPr="00B04786">
        <w:rPr>
          <w:rFonts w:ascii="Times New Roman" w:hAnsi="Times New Roman" w:cs="Times New Roman"/>
          <w:color w:val="000000"/>
          <w:sz w:val="28"/>
          <w:szCs w:val="28"/>
          <w:lang w:val="en-US"/>
        </w:rPr>
        <w:t>LRU</w:t>
      </w:r>
      <w:r w:rsidRPr="00B04786">
        <w:rPr>
          <w:rFonts w:ascii="Times New Roman" w:hAnsi="Times New Roman" w:cs="Times New Roman"/>
          <w:color w:val="000000"/>
          <w:sz w:val="28"/>
          <w:szCs w:val="28"/>
        </w:rPr>
        <w:t xml:space="preserve"> (биты </w:t>
      </w:r>
      <w:r w:rsidRPr="00B04786">
        <w:rPr>
          <w:rFonts w:ascii="Times New Roman" w:hAnsi="Times New Roman" w:cs="Times New Roman"/>
          <w:color w:val="000000"/>
          <w:sz w:val="28"/>
          <w:szCs w:val="28"/>
          <w:lang w:val="en-US"/>
        </w:rPr>
        <w:t>LRU</w:t>
      </w:r>
      <w:r w:rsidRPr="00B04786">
        <w:rPr>
          <w:rFonts w:ascii="Times New Roman" w:hAnsi="Times New Roman" w:cs="Times New Roman"/>
          <w:color w:val="000000"/>
          <w:sz w:val="28"/>
          <w:szCs w:val="28"/>
        </w:rPr>
        <w:t xml:space="preserve">), биты состояния </w:t>
      </w:r>
      <w:r w:rsidRPr="00B04786">
        <w:rPr>
          <w:rFonts w:ascii="Times New Roman" w:hAnsi="Times New Roman" w:cs="Times New Roman"/>
          <w:color w:val="000000"/>
          <w:sz w:val="28"/>
          <w:szCs w:val="28"/>
          <w:lang w:val="en-US"/>
        </w:rPr>
        <w:t>S</w:t>
      </w:r>
      <w:r w:rsidRPr="00B04786">
        <w:rPr>
          <w:rFonts w:ascii="Times New Roman" w:hAnsi="Times New Roman" w:cs="Times New Roman"/>
          <w:color w:val="000000"/>
          <w:sz w:val="28"/>
          <w:szCs w:val="28"/>
        </w:rPr>
        <w:t>0-</w:t>
      </w:r>
      <w:r w:rsidRPr="00B04786">
        <w:rPr>
          <w:rFonts w:ascii="Times New Roman" w:hAnsi="Times New Roman" w:cs="Times New Roman"/>
          <w:color w:val="000000"/>
          <w:sz w:val="28"/>
          <w:szCs w:val="28"/>
          <w:lang w:val="en-US"/>
        </w:rPr>
        <w:t>S</w:t>
      </w:r>
      <w:r w:rsidRPr="00B04786">
        <w:rPr>
          <w:rFonts w:ascii="Times New Roman" w:hAnsi="Times New Roman" w:cs="Times New Roman"/>
          <w:color w:val="000000"/>
          <w:sz w:val="28"/>
          <w:szCs w:val="28"/>
        </w:rPr>
        <w:t xml:space="preserve">1, с помощью которых обеспечивается когерентность содержимого строки в кэш-памяти и основной памяти согласно протоколу </w:t>
      </w:r>
      <w:r w:rsidRPr="00B04786">
        <w:rPr>
          <w:rFonts w:ascii="Times New Roman" w:hAnsi="Times New Roman" w:cs="Times New Roman"/>
          <w:color w:val="000000"/>
          <w:sz w:val="28"/>
          <w:szCs w:val="28"/>
          <w:lang w:val="en-US"/>
        </w:rPr>
        <w:t>MESI</w:t>
      </w:r>
      <w:r w:rsidRPr="00B04786">
        <w:rPr>
          <w:rFonts w:ascii="Times New Roman" w:hAnsi="Times New Roman" w:cs="Times New Roman"/>
          <w:color w:val="000000"/>
          <w:sz w:val="28"/>
          <w:szCs w:val="28"/>
        </w:rPr>
        <w:t xml:space="preserve"> (биты </w:t>
      </w:r>
      <w:r w:rsidRPr="00B04786">
        <w:rPr>
          <w:rFonts w:ascii="Times New Roman" w:hAnsi="Times New Roman" w:cs="Times New Roman"/>
          <w:color w:val="000000"/>
          <w:sz w:val="28"/>
          <w:szCs w:val="28"/>
          <w:lang w:val="en-US"/>
        </w:rPr>
        <w:t>MESI</w:t>
      </w:r>
      <w:r w:rsidRPr="00B04786">
        <w:rPr>
          <w:rFonts w:ascii="Times New Roman" w:hAnsi="Times New Roman" w:cs="Times New Roman"/>
          <w:color w:val="000000"/>
          <w:sz w:val="28"/>
          <w:szCs w:val="28"/>
        </w:rPr>
        <w:t>).</w:t>
      </w:r>
    </w:p>
    <w:p w:rsidR="00153A89" w:rsidRPr="00B04786" w:rsidRDefault="00153A89"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rPr>
        <w:t>Если при чтении произошел кэш-промах и кэширование данной об</w:t>
      </w:r>
      <w:r w:rsidRPr="00B04786">
        <w:rPr>
          <w:rFonts w:ascii="Times New Roman" w:hAnsi="Times New Roman" w:cs="Times New Roman"/>
          <w:color w:val="000000"/>
          <w:sz w:val="28"/>
          <w:szCs w:val="28"/>
        </w:rPr>
        <w:softHyphen/>
        <w:t xml:space="preserve">ласти памяти разрешено, то производится обновление содержимого одной из строк набора, заданного полем </w:t>
      </w:r>
      <w:r w:rsidRPr="00B04786">
        <w:rPr>
          <w:rFonts w:ascii="Times New Roman" w:hAnsi="Times New Roman" w:cs="Times New Roman"/>
          <w:color w:val="000000"/>
          <w:sz w:val="28"/>
          <w:szCs w:val="28"/>
          <w:lang w:val="en-US"/>
        </w:rPr>
        <w:t>SET</w:t>
      </w:r>
      <w:r w:rsidRPr="00B04786">
        <w:rPr>
          <w:rFonts w:ascii="Times New Roman" w:hAnsi="Times New Roman" w:cs="Times New Roman"/>
          <w:color w:val="000000"/>
          <w:sz w:val="28"/>
          <w:szCs w:val="28"/>
        </w:rPr>
        <w:t xml:space="preserve"> адреса, в которую вводится ин</w:t>
      </w:r>
      <w:r w:rsidRPr="00B04786">
        <w:rPr>
          <w:rFonts w:ascii="Times New Roman" w:hAnsi="Times New Roman" w:cs="Times New Roman"/>
          <w:color w:val="000000"/>
          <w:sz w:val="28"/>
          <w:szCs w:val="28"/>
        </w:rPr>
        <w:softHyphen/>
        <w:t xml:space="preserve">формация из основной памяти. Новая информация замещает ранее имевшуюся в данной строке. В первую очередь замещается содержимое строки, отмеченной с помощью битов </w:t>
      </w:r>
      <w:r w:rsidRPr="00B04786">
        <w:rPr>
          <w:rFonts w:ascii="Times New Roman" w:hAnsi="Times New Roman" w:cs="Times New Roman"/>
          <w:color w:val="000000"/>
          <w:sz w:val="28"/>
          <w:szCs w:val="28"/>
          <w:lang w:val="en-US"/>
        </w:rPr>
        <w:t>MESI</w:t>
      </w:r>
      <w:r w:rsidRPr="00B04786">
        <w:rPr>
          <w:rFonts w:ascii="Times New Roman" w:hAnsi="Times New Roman" w:cs="Times New Roman"/>
          <w:color w:val="000000"/>
          <w:sz w:val="28"/>
          <w:szCs w:val="28"/>
        </w:rPr>
        <w:t xml:space="preserve"> как недостоверная (состояние </w:t>
      </w:r>
      <w:r w:rsidRPr="00B04786">
        <w:rPr>
          <w:rFonts w:ascii="Times New Roman" w:hAnsi="Times New Roman" w:cs="Times New Roman"/>
          <w:color w:val="000000"/>
          <w:sz w:val="28"/>
          <w:szCs w:val="28"/>
          <w:lang w:val="en-US"/>
        </w:rPr>
        <w:t>I</w:t>
      </w:r>
      <w:r w:rsidRPr="00B04786">
        <w:rPr>
          <w:rFonts w:ascii="Times New Roman" w:hAnsi="Times New Roman" w:cs="Times New Roman"/>
          <w:color w:val="000000"/>
          <w:sz w:val="28"/>
          <w:szCs w:val="28"/>
        </w:rPr>
        <w:t>). Если в данном наборе нет недостоверной ("пустой") строки, то произво</w:t>
      </w:r>
      <w:r w:rsidRPr="00B04786">
        <w:rPr>
          <w:rFonts w:ascii="Times New Roman" w:hAnsi="Times New Roman" w:cs="Times New Roman"/>
          <w:color w:val="000000"/>
          <w:sz w:val="28"/>
          <w:szCs w:val="28"/>
        </w:rPr>
        <w:softHyphen/>
        <w:t>дится удаление из кэш-памяти содержимого строки, которая дольше всего оставалась невостребованной. Используемый алгоритм обновления назы</w:t>
      </w:r>
      <w:r w:rsidRPr="00B04786">
        <w:rPr>
          <w:rFonts w:ascii="Times New Roman" w:hAnsi="Times New Roman" w:cs="Times New Roman"/>
          <w:color w:val="000000"/>
          <w:sz w:val="28"/>
          <w:szCs w:val="28"/>
        </w:rPr>
        <w:softHyphen/>
        <w:t xml:space="preserve">вается "замещение менее используемой информации" </w:t>
      </w:r>
      <w:r w:rsidRPr="00B04786">
        <w:rPr>
          <w:rFonts w:ascii="Times New Roman" w:hAnsi="Times New Roman" w:cs="Times New Roman"/>
          <w:bCs/>
          <w:color w:val="000000"/>
          <w:sz w:val="28"/>
          <w:szCs w:val="28"/>
        </w:rPr>
        <w:t>(</w:t>
      </w:r>
      <w:r w:rsidRPr="00B04786">
        <w:rPr>
          <w:rFonts w:ascii="Times New Roman" w:hAnsi="Times New Roman" w:cs="Times New Roman"/>
          <w:bCs/>
          <w:color w:val="000000"/>
          <w:sz w:val="28"/>
          <w:szCs w:val="28"/>
          <w:lang w:val="en-US"/>
        </w:rPr>
        <w:t>LRU</w:t>
      </w:r>
      <w:r w:rsidRPr="00B04786">
        <w:rPr>
          <w:rFonts w:ascii="Times New Roman" w:hAnsi="Times New Roman" w:cs="Times New Roman"/>
          <w:bCs/>
          <w:color w:val="000000"/>
          <w:sz w:val="28"/>
          <w:szCs w:val="28"/>
        </w:rPr>
        <w:t xml:space="preserve"> </w:t>
      </w:r>
      <w:r w:rsidRPr="00B04786">
        <w:rPr>
          <w:rFonts w:ascii="Times New Roman" w:hAnsi="Times New Roman" w:cs="Times New Roman"/>
          <w:color w:val="000000"/>
          <w:sz w:val="28"/>
          <w:szCs w:val="28"/>
        </w:rPr>
        <w:t xml:space="preserve">— </w:t>
      </w:r>
      <w:r w:rsidRPr="00B04786">
        <w:rPr>
          <w:rFonts w:ascii="Times New Roman" w:hAnsi="Times New Roman" w:cs="Times New Roman"/>
          <w:color w:val="000000"/>
          <w:sz w:val="28"/>
          <w:szCs w:val="28"/>
          <w:lang w:val="en-US"/>
        </w:rPr>
        <w:t>least</w:t>
      </w:r>
      <w:r w:rsidRPr="00B04786">
        <w:rPr>
          <w:rFonts w:ascii="Times New Roman" w:hAnsi="Times New Roman" w:cs="Times New Roman"/>
          <w:color w:val="000000"/>
          <w:sz w:val="28"/>
          <w:szCs w:val="28"/>
        </w:rPr>
        <w:t xml:space="preserve"> </w:t>
      </w:r>
      <w:r w:rsidRPr="00B04786">
        <w:rPr>
          <w:rFonts w:ascii="Times New Roman" w:hAnsi="Times New Roman" w:cs="Times New Roman"/>
          <w:color w:val="000000"/>
          <w:sz w:val="28"/>
          <w:szCs w:val="28"/>
          <w:lang w:val="en-US"/>
        </w:rPr>
        <w:t>recently</w:t>
      </w:r>
      <w:r w:rsidRPr="00B04786">
        <w:rPr>
          <w:rFonts w:ascii="Times New Roman" w:hAnsi="Times New Roman" w:cs="Times New Roman"/>
          <w:color w:val="000000"/>
          <w:sz w:val="28"/>
          <w:szCs w:val="28"/>
        </w:rPr>
        <w:t xml:space="preserve"> </w:t>
      </w:r>
      <w:r w:rsidRPr="00B04786">
        <w:rPr>
          <w:rFonts w:ascii="Times New Roman" w:hAnsi="Times New Roman" w:cs="Times New Roman"/>
          <w:color w:val="000000"/>
          <w:sz w:val="28"/>
          <w:szCs w:val="28"/>
          <w:lang w:val="en-US"/>
        </w:rPr>
        <w:t>used</w:t>
      </w:r>
      <w:r w:rsidRPr="00B04786">
        <w:rPr>
          <w:rFonts w:ascii="Times New Roman" w:hAnsi="Times New Roman" w:cs="Times New Roman"/>
          <w:color w:val="000000"/>
          <w:sz w:val="28"/>
          <w:szCs w:val="28"/>
        </w:rPr>
        <w:t xml:space="preserve">) и реализуется с помощью битов </w:t>
      </w:r>
      <w:r w:rsidRPr="00B04786">
        <w:rPr>
          <w:rFonts w:ascii="Times New Roman" w:hAnsi="Times New Roman" w:cs="Times New Roman"/>
          <w:color w:val="000000"/>
          <w:sz w:val="28"/>
          <w:szCs w:val="28"/>
          <w:lang w:val="en-US"/>
        </w:rPr>
        <w:t>LRU</w:t>
      </w:r>
      <w:r w:rsidRPr="00B04786">
        <w:rPr>
          <w:rFonts w:ascii="Times New Roman" w:hAnsi="Times New Roman" w:cs="Times New Roman"/>
          <w:color w:val="000000"/>
          <w:sz w:val="28"/>
          <w:szCs w:val="28"/>
        </w:rPr>
        <w:t xml:space="preserve">. Один (ВО) или три (ВО-В2) бита </w:t>
      </w:r>
      <w:r w:rsidRPr="00B04786">
        <w:rPr>
          <w:rFonts w:ascii="Times New Roman" w:hAnsi="Times New Roman" w:cs="Times New Roman"/>
          <w:color w:val="000000"/>
          <w:sz w:val="28"/>
          <w:szCs w:val="28"/>
          <w:lang w:val="en-US"/>
        </w:rPr>
        <w:t>LRU</w:t>
      </w:r>
      <w:r w:rsidRPr="00B04786">
        <w:rPr>
          <w:rFonts w:ascii="Times New Roman" w:hAnsi="Times New Roman" w:cs="Times New Roman"/>
          <w:color w:val="000000"/>
          <w:sz w:val="28"/>
          <w:szCs w:val="28"/>
        </w:rPr>
        <w:t xml:space="preserve"> хранятся в служебной памяти для каждого из наборов строк кэш-памяти. Их содержимое определяет выбор строки, замещаемой в дан</w:t>
      </w:r>
      <w:r w:rsidRPr="00B04786">
        <w:rPr>
          <w:rFonts w:ascii="Times New Roman" w:hAnsi="Times New Roman" w:cs="Times New Roman"/>
          <w:color w:val="000000"/>
          <w:sz w:val="28"/>
          <w:szCs w:val="28"/>
        </w:rPr>
        <w:softHyphen/>
        <w:t>ном наборе при кэш-промахе.</w:t>
      </w:r>
    </w:p>
    <w:p w:rsidR="000B486A" w:rsidRPr="00B04786" w:rsidRDefault="00153A89"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rPr>
        <w:t xml:space="preserve">При инициализации процессора и очистке кэш-памяти биты </w:t>
      </w:r>
      <w:r w:rsidRPr="00B04786">
        <w:rPr>
          <w:rFonts w:ascii="Times New Roman" w:hAnsi="Times New Roman" w:cs="Times New Roman"/>
          <w:color w:val="000000"/>
          <w:sz w:val="28"/>
          <w:szCs w:val="28"/>
          <w:lang w:val="en-US"/>
        </w:rPr>
        <w:t>LRU</w:t>
      </w:r>
      <w:r w:rsidRPr="00B04786">
        <w:rPr>
          <w:rFonts w:ascii="Times New Roman" w:hAnsi="Times New Roman" w:cs="Times New Roman"/>
          <w:color w:val="000000"/>
          <w:sz w:val="28"/>
          <w:szCs w:val="28"/>
        </w:rPr>
        <w:t xml:space="preserve"> всех наборов кэш-памяти сбрасываются в 0. В ходе работы процессора биты В0-В2 принимают следующие значения в соответствии с тем, к каким из строк набора производились последние обращения. Если в данном на</w:t>
      </w:r>
      <w:r w:rsidRPr="00B04786">
        <w:rPr>
          <w:rFonts w:ascii="Times New Roman" w:hAnsi="Times New Roman" w:cs="Times New Roman"/>
          <w:color w:val="000000"/>
          <w:sz w:val="28"/>
          <w:szCs w:val="28"/>
        </w:rPr>
        <w:softHyphen/>
        <w:t xml:space="preserve">боре последнее обращение выполнялось к одной из пары строк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 xml:space="preserve">0 или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 xml:space="preserve">1, устанавливается В0=1, если к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 xml:space="preserve">3 или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4, то устанавливается В0=0. Биты</w:t>
      </w:r>
      <w:r w:rsidR="00D831D8" w:rsidRPr="00B04786">
        <w:rPr>
          <w:rFonts w:ascii="Times New Roman" w:hAnsi="Times New Roman" w:cs="Times New Roman"/>
          <w:color w:val="000000"/>
          <w:sz w:val="28"/>
          <w:szCs w:val="28"/>
        </w:rPr>
        <w:t xml:space="preserve"> </w:t>
      </w:r>
      <w:r w:rsidRPr="00B04786">
        <w:rPr>
          <w:rFonts w:ascii="Times New Roman" w:hAnsi="Times New Roman" w:cs="Times New Roman"/>
          <w:color w:val="000000"/>
          <w:sz w:val="28"/>
          <w:szCs w:val="28"/>
        </w:rPr>
        <w:t xml:space="preserve">81  и В2 указывают, к какой из строк пары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1-</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 xml:space="preserve">2 и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3-</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 xml:space="preserve">4 осуществлялось последнее обращение. Значение В1=0 устанавливается при обращении к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 xml:space="preserve">0, значение В1 = 1  — при обращении к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 xml:space="preserve">1. Соответственно, значение В2=0 или 1 устанавливается при обращении к строке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 xml:space="preserve">2 или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 xml:space="preserve">3. В соответствии с алгоритмом </w:t>
      </w:r>
      <w:r w:rsidRPr="00B04786">
        <w:rPr>
          <w:rFonts w:ascii="Times New Roman" w:hAnsi="Times New Roman" w:cs="Times New Roman"/>
          <w:color w:val="000000"/>
          <w:sz w:val="28"/>
          <w:szCs w:val="28"/>
          <w:lang w:val="en-US"/>
        </w:rPr>
        <w:t>LRU</w:t>
      </w:r>
      <w:r w:rsidRPr="00B04786">
        <w:rPr>
          <w:rFonts w:ascii="Times New Roman" w:hAnsi="Times New Roman" w:cs="Times New Roman"/>
          <w:color w:val="000000"/>
          <w:sz w:val="28"/>
          <w:szCs w:val="28"/>
        </w:rPr>
        <w:t xml:space="preserve"> для замены выбирается пара строк, к которым не про</w:t>
      </w:r>
      <w:r w:rsidRPr="00B04786">
        <w:rPr>
          <w:rFonts w:ascii="Times New Roman" w:hAnsi="Times New Roman" w:cs="Times New Roman"/>
          <w:color w:val="000000"/>
          <w:sz w:val="28"/>
          <w:szCs w:val="28"/>
        </w:rPr>
        <w:softHyphen/>
      </w:r>
      <w:r w:rsidRPr="00B04786">
        <w:rPr>
          <w:rFonts w:ascii="Times New Roman" w:hAnsi="Times New Roman" w:cs="Times New Roman"/>
          <w:color w:val="000000"/>
          <w:sz w:val="28"/>
          <w:szCs w:val="28"/>
        </w:rPr>
        <w:lastRenderedPageBreak/>
        <w:t>изводилось последнее обращение, а в этой паре замене подлежит строка, к которой не производилось последнее обращение. Выбранная таким об</w:t>
      </w:r>
      <w:r w:rsidRPr="00B04786">
        <w:rPr>
          <w:rFonts w:ascii="Times New Roman" w:hAnsi="Times New Roman" w:cs="Times New Roman"/>
          <w:color w:val="000000"/>
          <w:sz w:val="28"/>
          <w:szCs w:val="28"/>
        </w:rPr>
        <w:softHyphen/>
        <w:t>разом строка считается дольше всего неиспользуемой в данном наборе,</w:t>
      </w:r>
      <w:r w:rsidR="000B486A" w:rsidRPr="00B04786">
        <w:rPr>
          <w:rFonts w:ascii="Times New Roman" w:hAnsi="Times New Roman" w:cs="Times New Roman"/>
          <w:color w:val="000000"/>
          <w:sz w:val="28"/>
          <w:szCs w:val="28"/>
        </w:rPr>
        <w:t xml:space="preserve">  поэтому ее содержимое замещается выбираемыми из основной памяти новыми 32 байтами.</w:t>
      </w:r>
    </w:p>
    <w:p w:rsidR="000B486A" w:rsidRPr="00B04786" w:rsidRDefault="000B486A" w:rsidP="007E770B">
      <w:pPr>
        <w:pStyle w:val="a5"/>
        <w:ind w:firstLine="360"/>
        <w:jc w:val="both"/>
        <w:rPr>
          <w:rFonts w:ascii="Times New Roman" w:hAnsi="Times New Roman" w:cs="Times New Roman"/>
          <w:color w:val="000000"/>
          <w:sz w:val="28"/>
          <w:szCs w:val="28"/>
          <w:lang w:val="en-US"/>
        </w:rPr>
      </w:pPr>
      <w:r w:rsidRPr="00B04786">
        <w:rPr>
          <w:rFonts w:ascii="Times New Roman" w:hAnsi="Times New Roman" w:cs="Times New Roman"/>
          <w:color w:val="000000"/>
          <w:sz w:val="28"/>
          <w:szCs w:val="28"/>
        </w:rPr>
        <w:t xml:space="preserve">Данное описание соответствует использованию наборов из четырех строк, что имеет место в кэш-памяти команд и общей кэш-памяти 2-го уровня. Для кэш-памяти данных, содержащей две строки в наборе, каждый набор имеет всего один бит </w:t>
      </w:r>
      <w:r w:rsidRPr="00B04786">
        <w:rPr>
          <w:rFonts w:ascii="Times New Roman" w:hAnsi="Times New Roman" w:cs="Times New Roman"/>
          <w:color w:val="000000"/>
          <w:sz w:val="28"/>
          <w:szCs w:val="28"/>
          <w:lang w:val="en-US"/>
        </w:rPr>
        <w:t>LRU</w:t>
      </w:r>
      <w:r w:rsidRPr="00B04786">
        <w:rPr>
          <w:rFonts w:ascii="Times New Roman" w:hAnsi="Times New Roman" w:cs="Times New Roman"/>
          <w:color w:val="000000"/>
          <w:sz w:val="28"/>
          <w:szCs w:val="28"/>
        </w:rPr>
        <w:t xml:space="preserve">, который принимает значение В0=0 при обращении к строке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 xml:space="preserve">0, и В0=1 при обращении к </w:t>
      </w:r>
      <w:r w:rsidRPr="00B04786">
        <w:rPr>
          <w:rFonts w:ascii="Times New Roman" w:hAnsi="Times New Roman" w:cs="Times New Roman"/>
          <w:color w:val="000000"/>
          <w:sz w:val="28"/>
          <w:szCs w:val="28"/>
          <w:lang w:val="en-US"/>
        </w:rPr>
        <w:t>L</w:t>
      </w:r>
      <w:r w:rsidRPr="00B04786">
        <w:rPr>
          <w:rFonts w:ascii="Times New Roman" w:hAnsi="Times New Roman" w:cs="Times New Roman"/>
          <w:color w:val="000000"/>
          <w:sz w:val="28"/>
          <w:szCs w:val="28"/>
        </w:rPr>
        <w:t>1.</w:t>
      </w:r>
    </w:p>
    <w:p w:rsidR="000B486A" w:rsidRPr="00B04786" w:rsidRDefault="000B486A"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rPr>
        <w:t>При использовании обратной записи в процессорах Р6 когерентность содержимого основной памяти и кэш-памяти обеспечивается с по</w:t>
      </w:r>
      <w:r w:rsidRPr="00B04786">
        <w:rPr>
          <w:rFonts w:ascii="Times New Roman" w:hAnsi="Times New Roman" w:cs="Times New Roman"/>
          <w:color w:val="000000"/>
          <w:sz w:val="28"/>
          <w:szCs w:val="28"/>
        </w:rPr>
        <w:softHyphen/>
        <w:t xml:space="preserve">мощью протокола </w:t>
      </w:r>
      <w:r w:rsidRPr="00B04786">
        <w:rPr>
          <w:rFonts w:ascii="Times New Roman" w:hAnsi="Times New Roman" w:cs="Times New Roman"/>
          <w:bCs/>
          <w:color w:val="000000"/>
          <w:sz w:val="28"/>
          <w:szCs w:val="28"/>
          <w:lang w:val="en-US"/>
        </w:rPr>
        <w:t>MESI</w:t>
      </w:r>
      <w:r w:rsidRPr="00B04786">
        <w:rPr>
          <w:rFonts w:ascii="Times New Roman" w:hAnsi="Times New Roman" w:cs="Times New Roman"/>
          <w:bCs/>
          <w:color w:val="000000"/>
          <w:sz w:val="28"/>
          <w:szCs w:val="28"/>
        </w:rPr>
        <w:t xml:space="preserve">, </w:t>
      </w:r>
      <w:r w:rsidRPr="00B04786">
        <w:rPr>
          <w:rFonts w:ascii="Times New Roman" w:hAnsi="Times New Roman" w:cs="Times New Roman"/>
          <w:color w:val="000000"/>
          <w:sz w:val="28"/>
          <w:szCs w:val="28"/>
        </w:rPr>
        <w:t>который устанавливает четыре возможных со</w:t>
      </w:r>
      <w:r w:rsidRPr="00B04786">
        <w:rPr>
          <w:rFonts w:ascii="Times New Roman" w:hAnsi="Times New Roman" w:cs="Times New Roman"/>
          <w:color w:val="000000"/>
          <w:sz w:val="28"/>
          <w:szCs w:val="28"/>
        </w:rPr>
        <w:softHyphen/>
        <w:t>стояния строки кэш-памяти:</w:t>
      </w:r>
    </w:p>
    <w:p w:rsidR="00A4340D" w:rsidRDefault="000B486A"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rPr>
        <w:t xml:space="preserve">М </w:t>
      </w:r>
      <w:r w:rsidRPr="00B04786">
        <w:rPr>
          <w:rFonts w:ascii="Times New Roman" w:hAnsi="Times New Roman" w:cs="Times New Roman"/>
          <w:iCs/>
          <w:color w:val="000000"/>
          <w:sz w:val="28"/>
          <w:szCs w:val="28"/>
        </w:rPr>
        <w:t>(</w:t>
      </w:r>
      <w:r w:rsidRPr="00B04786">
        <w:rPr>
          <w:rFonts w:ascii="Times New Roman" w:hAnsi="Times New Roman" w:cs="Times New Roman"/>
          <w:iCs/>
          <w:color w:val="000000"/>
          <w:sz w:val="28"/>
          <w:szCs w:val="28"/>
          <w:lang w:val="en-US"/>
        </w:rPr>
        <w:t>modified</w:t>
      </w:r>
      <w:r w:rsidRPr="00B04786">
        <w:rPr>
          <w:rFonts w:ascii="Times New Roman" w:hAnsi="Times New Roman" w:cs="Times New Roman"/>
          <w:iCs/>
          <w:color w:val="000000"/>
          <w:sz w:val="28"/>
          <w:szCs w:val="28"/>
        </w:rPr>
        <w:t xml:space="preserve">) </w:t>
      </w:r>
      <w:r w:rsidRPr="00B04786">
        <w:rPr>
          <w:rFonts w:ascii="Times New Roman" w:hAnsi="Times New Roman" w:cs="Times New Roman"/>
          <w:color w:val="000000"/>
          <w:sz w:val="28"/>
          <w:szCs w:val="28"/>
        </w:rPr>
        <w:t xml:space="preserve">— модифицированное путем записи содержимое строки, которое имеется только в кэш-памяти данного процессора; </w:t>
      </w:r>
    </w:p>
    <w:p w:rsidR="000B486A" w:rsidRPr="00B04786" w:rsidRDefault="000B486A"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bCs/>
          <w:color w:val="000000"/>
          <w:sz w:val="28"/>
          <w:szCs w:val="28"/>
        </w:rPr>
        <w:t xml:space="preserve">Е </w:t>
      </w:r>
      <w:r w:rsidRPr="00B04786">
        <w:rPr>
          <w:rFonts w:ascii="Times New Roman" w:hAnsi="Times New Roman" w:cs="Times New Roman"/>
          <w:bCs/>
          <w:iCs/>
          <w:color w:val="000000"/>
          <w:sz w:val="28"/>
          <w:szCs w:val="28"/>
        </w:rPr>
        <w:t>(</w:t>
      </w:r>
      <w:r w:rsidRPr="00B04786">
        <w:rPr>
          <w:rFonts w:ascii="Times New Roman" w:hAnsi="Times New Roman" w:cs="Times New Roman"/>
          <w:bCs/>
          <w:iCs/>
          <w:color w:val="000000"/>
          <w:sz w:val="28"/>
          <w:szCs w:val="28"/>
          <w:lang w:val="en-US"/>
        </w:rPr>
        <w:t>exclusive</w:t>
      </w:r>
      <w:r w:rsidRPr="00B04786">
        <w:rPr>
          <w:rFonts w:ascii="Times New Roman" w:hAnsi="Times New Roman" w:cs="Times New Roman"/>
          <w:bCs/>
          <w:iCs/>
          <w:color w:val="000000"/>
          <w:sz w:val="28"/>
          <w:szCs w:val="28"/>
        </w:rPr>
        <w:t xml:space="preserve">)   </w:t>
      </w:r>
      <w:r w:rsidRPr="00B04786">
        <w:rPr>
          <w:rFonts w:ascii="Times New Roman" w:hAnsi="Times New Roman" w:cs="Times New Roman"/>
          <w:iCs/>
          <w:color w:val="000000"/>
          <w:sz w:val="28"/>
          <w:szCs w:val="28"/>
        </w:rPr>
        <w:t xml:space="preserve">— </w:t>
      </w:r>
      <w:r w:rsidRPr="00B04786">
        <w:rPr>
          <w:rFonts w:ascii="Times New Roman" w:hAnsi="Times New Roman" w:cs="Times New Roman"/>
          <w:color w:val="000000"/>
          <w:sz w:val="28"/>
          <w:szCs w:val="28"/>
        </w:rPr>
        <w:t>не</w:t>
      </w:r>
      <w:r w:rsidR="00B6419A" w:rsidRPr="00B04786">
        <w:rPr>
          <w:rFonts w:ascii="Times New Roman" w:hAnsi="Times New Roman" w:cs="Times New Roman"/>
          <w:color w:val="000000"/>
          <w:sz w:val="28"/>
          <w:szCs w:val="28"/>
        </w:rPr>
        <w:t xml:space="preserve"> </w:t>
      </w:r>
      <w:r w:rsidRPr="00B04786">
        <w:rPr>
          <w:rFonts w:ascii="Times New Roman" w:hAnsi="Times New Roman" w:cs="Times New Roman"/>
          <w:color w:val="000000"/>
          <w:sz w:val="28"/>
          <w:szCs w:val="28"/>
        </w:rPr>
        <w:t>модифицированное содержимое строки, которое содержится только в кэш-памяти данного процессора и основной памя</w:t>
      </w:r>
      <w:r w:rsidRPr="00B04786">
        <w:rPr>
          <w:rFonts w:ascii="Times New Roman" w:hAnsi="Times New Roman" w:cs="Times New Roman"/>
          <w:color w:val="000000"/>
          <w:sz w:val="28"/>
          <w:szCs w:val="28"/>
        </w:rPr>
        <w:softHyphen/>
        <w:t>ти;</w:t>
      </w:r>
    </w:p>
    <w:p w:rsidR="000B486A" w:rsidRPr="00B04786" w:rsidRDefault="000B486A"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lang w:val="en-US"/>
        </w:rPr>
        <w:t>S</w:t>
      </w:r>
      <w:r w:rsidRPr="00B04786">
        <w:rPr>
          <w:rFonts w:ascii="Times New Roman" w:hAnsi="Times New Roman" w:cs="Times New Roman"/>
          <w:color w:val="000000"/>
          <w:sz w:val="28"/>
          <w:szCs w:val="28"/>
        </w:rPr>
        <w:t xml:space="preserve"> </w:t>
      </w:r>
      <w:r w:rsidRPr="00B04786">
        <w:rPr>
          <w:rFonts w:ascii="Times New Roman" w:hAnsi="Times New Roman" w:cs="Times New Roman"/>
          <w:iCs/>
          <w:color w:val="000000"/>
          <w:sz w:val="28"/>
          <w:szCs w:val="28"/>
        </w:rPr>
        <w:t>(</w:t>
      </w:r>
      <w:r w:rsidRPr="00B04786">
        <w:rPr>
          <w:rFonts w:ascii="Times New Roman" w:hAnsi="Times New Roman" w:cs="Times New Roman"/>
          <w:iCs/>
          <w:color w:val="000000"/>
          <w:sz w:val="28"/>
          <w:szCs w:val="28"/>
          <w:lang w:val="en-US"/>
        </w:rPr>
        <w:t>shared</w:t>
      </w:r>
      <w:r w:rsidRPr="00B04786">
        <w:rPr>
          <w:rFonts w:ascii="Times New Roman" w:hAnsi="Times New Roman" w:cs="Times New Roman"/>
          <w:iCs/>
          <w:color w:val="000000"/>
          <w:sz w:val="28"/>
          <w:szCs w:val="28"/>
        </w:rPr>
        <w:t xml:space="preserve">)    — </w:t>
      </w:r>
      <w:r w:rsidRPr="00B04786">
        <w:rPr>
          <w:rFonts w:ascii="Times New Roman" w:hAnsi="Times New Roman" w:cs="Times New Roman"/>
          <w:color w:val="000000"/>
          <w:sz w:val="28"/>
          <w:szCs w:val="28"/>
        </w:rPr>
        <w:t>содержимое строки может также находиться в кэш</w:t>
      </w:r>
      <w:r w:rsidRPr="00B04786">
        <w:rPr>
          <w:rFonts w:ascii="Times New Roman" w:hAnsi="Times New Roman" w:cs="Times New Roman"/>
          <w:color w:val="000000"/>
          <w:sz w:val="28"/>
          <w:szCs w:val="28"/>
        </w:rPr>
        <w:softHyphen/>
        <w:t>-памяти других активных устройств (процессоров), входящих в состав</w:t>
      </w:r>
      <w:r w:rsidR="00D831D8" w:rsidRPr="00B04786">
        <w:rPr>
          <w:rFonts w:ascii="Times New Roman" w:hAnsi="Times New Roman" w:cs="Times New Roman"/>
          <w:color w:val="000000"/>
          <w:sz w:val="28"/>
          <w:szCs w:val="28"/>
        </w:rPr>
        <w:t xml:space="preserve"> </w:t>
      </w:r>
      <w:r w:rsidRPr="00B04786">
        <w:rPr>
          <w:rFonts w:ascii="Times New Roman" w:hAnsi="Times New Roman" w:cs="Times New Roman"/>
          <w:color w:val="000000"/>
          <w:sz w:val="28"/>
          <w:szCs w:val="28"/>
        </w:rPr>
        <w:t>системы;</w:t>
      </w:r>
    </w:p>
    <w:p w:rsidR="000B486A" w:rsidRPr="00B04786" w:rsidRDefault="000B486A"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lang w:val="en-US"/>
        </w:rPr>
        <w:t>I</w:t>
      </w:r>
      <w:r w:rsidRPr="00B04786">
        <w:rPr>
          <w:rFonts w:ascii="Times New Roman" w:hAnsi="Times New Roman" w:cs="Times New Roman"/>
          <w:color w:val="000000"/>
          <w:sz w:val="28"/>
          <w:szCs w:val="28"/>
        </w:rPr>
        <w:t xml:space="preserve"> </w:t>
      </w:r>
      <w:r w:rsidRPr="00B04786">
        <w:rPr>
          <w:rFonts w:ascii="Times New Roman" w:hAnsi="Times New Roman" w:cs="Times New Roman"/>
          <w:iCs/>
          <w:color w:val="000000"/>
          <w:sz w:val="28"/>
          <w:szCs w:val="28"/>
        </w:rPr>
        <w:t>(</w:t>
      </w:r>
      <w:r w:rsidRPr="00B04786">
        <w:rPr>
          <w:rFonts w:ascii="Times New Roman" w:hAnsi="Times New Roman" w:cs="Times New Roman"/>
          <w:iCs/>
          <w:color w:val="000000"/>
          <w:sz w:val="28"/>
          <w:szCs w:val="28"/>
          <w:lang w:val="en-US"/>
        </w:rPr>
        <w:t>invalid</w:t>
      </w:r>
      <w:r w:rsidRPr="00B04786">
        <w:rPr>
          <w:rFonts w:ascii="Times New Roman" w:hAnsi="Times New Roman" w:cs="Times New Roman"/>
          <w:iCs/>
          <w:color w:val="000000"/>
          <w:sz w:val="28"/>
          <w:szCs w:val="28"/>
        </w:rPr>
        <w:t xml:space="preserve">) </w:t>
      </w:r>
      <w:r w:rsidRPr="00B04786">
        <w:rPr>
          <w:rFonts w:ascii="Times New Roman" w:hAnsi="Times New Roman" w:cs="Times New Roman"/>
          <w:color w:val="000000"/>
          <w:sz w:val="28"/>
          <w:szCs w:val="28"/>
        </w:rPr>
        <w:t>— недействительное (аннулированное) содержимое строки.</w:t>
      </w:r>
    </w:p>
    <w:p w:rsidR="000B486A" w:rsidRPr="00B04786" w:rsidRDefault="000B486A"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rPr>
        <w:t xml:space="preserve">Текущее состояние строки определяется значениями битов </w:t>
      </w:r>
      <w:r w:rsidRPr="00B04786">
        <w:rPr>
          <w:rFonts w:ascii="Times New Roman" w:hAnsi="Times New Roman" w:cs="Times New Roman"/>
          <w:color w:val="000000"/>
          <w:sz w:val="28"/>
          <w:szCs w:val="28"/>
          <w:lang w:val="en-US"/>
        </w:rPr>
        <w:t>SO</w:t>
      </w:r>
      <w:r w:rsidRPr="00B04786">
        <w:rPr>
          <w:rFonts w:ascii="Times New Roman" w:hAnsi="Times New Roman" w:cs="Times New Roman"/>
          <w:color w:val="000000"/>
          <w:sz w:val="28"/>
          <w:szCs w:val="28"/>
        </w:rPr>
        <w:t xml:space="preserve">, </w:t>
      </w:r>
      <w:r w:rsidRPr="00B04786">
        <w:rPr>
          <w:rFonts w:ascii="Times New Roman" w:hAnsi="Times New Roman" w:cs="Times New Roman"/>
          <w:color w:val="000000"/>
          <w:sz w:val="28"/>
          <w:szCs w:val="28"/>
          <w:lang w:val="en-US"/>
        </w:rPr>
        <w:t>S</w:t>
      </w:r>
      <w:r w:rsidRPr="00B04786">
        <w:rPr>
          <w:rFonts w:ascii="Times New Roman" w:hAnsi="Times New Roman" w:cs="Times New Roman"/>
          <w:color w:val="000000"/>
          <w:sz w:val="28"/>
          <w:szCs w:val="28"/>
        </w:rPr>
        <w:t xml:space="preserve">1, которые автоматически устанавливаются и изменяются в процессе работы процессора. При инициализации процессора или очистке (аннулирование содержимого) кэш-памяти для всех строк устанавливается состояние </w:t>
      </w:r>
      <w:r w:rsidRPr="00B04786">
        <w:rPr>
          <w:rFonts w:ascii="Times New Roman" w:hAnsi="Times New Roman" w:cs="Times New Roman"/>
          <w:color w:val="000000"/>
          <w:sz w:val="28"/>
          <w:szCs w:val="28"/>
          <w:lang w:val="en-US"/>
        </w:rPr>
        <w:t>I</w:t>
      </w:r>
      <w:r w:rsidRPr="00B04786">
        <w:rPr>
          <w:rFonts w:ascii="Times New Roman" w:hAnsi="Times New Roman" w:cs="Times New Roman"/>
          <w:color w:val="000000"/>
          <w:sz w:val="28"/>
          <w:szCs w:val="28"/>
        </w:rPr>
        <w:t>, указывающее, что строки не заполнены. Дальнейшее функционирование процессора вызывает заполнение кэш-памяти. При этом для заполненной строки устанавливается состояние Е. Если в строку производится запись данных, то для нее устанавливается состояние М. Аннулирование содержи</w:t>
      </w:r>
      <w:r w:rsidRPr="00B04786">
        <w:rPr>
          <w:rFonts w:ascii="Times New Roman" w:hAnsi="Times New Roman" w:cs="Times New Roman"/>
          <w:color w:val="000000"/>
          <w:sz w:val="28"/>
          <w:szCs w:val="28"/>
        </w:rPr>
        <w:softHyphen/>
        <w:t xml:space="preserve">мого всех строк (освобождение кэш-памяти) производится программно с помощью команд </w:t>
      </w:r>
      <w:r w:rsidRPr="00B04786">
        <w:rPr>
          <w:rFonts w:ascii="Times New Roman" w:hAnsi="Times New Roman" w:cs="Times New Roman"/>
          <w:bCs/>
          <w:color w:val="000000"/>
          <w:sz w:val="28"/>
          <w:szCs w:val="28"/>
          <w:lang w:val="en-US"/>
        </w:rPr>
        <w:t>INVD</w:t>
      </w:r>
      <w:r w:rsidRPr="00B04786">
        <w:rPr>
          <w:rFonts w:ascii="Times New Roman" w:hAnsi="Times New Roman" w:cs="Times New Roman"/>
          <w:bCs/>
          <w:color w:val="000000"/>
          <w:sz w:val="28"/>
          <w:szCs w:val="28"/>
        </w:rPr>
        <w:t xml:space="preserve"> </w:t>
      </w:r>
      <w:r w:rsidRPr="00B04786">
        <w:rPr>
          <w:rFonts w:ascii="Times New Roman" w:hAnsi="Times New Roman" w:cs="Times New Roman"/>
          <w:color w:val="000000"/>
          <w:sz w:val="28"/>
          <w:szCs w:val="28"/>
        </w:rPr>
        <w:t xml:space="preserve">и </w:t>
      </w:r>
      <w:r w:rsidRPr="00B04786">
        <w:rPr>
          <w:rFonts w:ascii="Times New Roman" w:hAnsi="Times New Roman" w:cs="Times New Roman"/>
          <w:bCs/>
          <w:color w:val="000000"/>
          <w:sz w:val="28"/>
          <w:szCs w:val="28"/>
          <w:lang w:val="en-US"/>
        </w:rPr>
        <w:t>WBINVD</w:t>
      </w:r>
      <w:r w:rsidRPr="00B04786">
        <w:rPr>
          <w:rFonts w:ascii="Times New Roman" w:hAnsi="Times New Roman" w:cs="Times New Roman"/>
          <w:bCs/>
          <w:color w:val="000000"/>
          <w:sz w:val="28"/>
          <w:szCs w:val="28"/>
        </w:rPr>
        <w:t xml:space="preserve">. </w:t>
      </w:r>
      <w:r w:rsidRPr="00B04786">
        <w:rPr>
          <w:rFonts w:ascii="Times New Roman" w:hAnsi="Times New Roman" w:cs="Times New Roman"/>
          <w:color w:val="000000"/>
          <w:sz w:val="28"/>
          <w:szCs w:val="28"/>
        </w:rPr>
        <w:t xml:space="preserve">Команда </w:t>
      </w:r>
      <w:r w:rsidRPr="00B04786">
        <w:rPr>
          <w:rFonts w:ascii="Times New Roman" w:hAnsi="Times New Roman" w:cs="Times New Roman"/>
          <w:bCs/>
          <w:color w:val="000000"/>
          <w:sz w:val="28"/>
          <w:szCs w:val="28"/>
          <w:lang w:val="en-US"/>
        </w:rPr>
        <w:t>INVD</w:t>
      </w:r>
      <w:r w:rsidRPr="00B04786">
        <w:rPr>
          <w:rFonts w:ascii="Times New Roman" w:hAnsi="Times New Roman" w:cs="Times New Roman"/>
          <w:bCs/>
          <w:color w:val="000000"/>
          <w:sz w:val="28"/>
          <w:szCs w:val="28"/>
        </w:rPr>
        <w:t xml:space="preserve"> </w:t>
      </w:r>
      <w:r w:rsidRPr="00B04786">
        <w:rPr>
          <w:rFonts w:ascii="Times New Roman" w:hAnsi="Times New Roman" w:cs="Times New Roman"/>
          <w:color w:val="000000"/>
          <w:sz w:val="28"/>
          <w:szCs w:val="28"/>
        </w:rPr>
        <w:t xml:space="preserve">аннулирует содержимое внутренней кэш-памяти команд и данных, устанавливая состояние </w:t>
      </w:r>
      <w:r w:rsidRPr="00B04786">
        <w:rPr>
          <w:rFonts w:ascii="Times New Roman" w:hAnsi="Times New Roman" w:cs="Times New Roman"/>
          <w:color w:val="000000"/>
          <w:sz w:val="28"/>
          <w:szCs w:val="28"/>
          <w:lang w:val="en-US"/>
        </w:rPr>
        <w:t>I</w:t>
      </w:r>
      <w:r w:rsidRPr="00B04786">
        <w:rPr>
          <w:rFonts w:ascii="Times New Roman" w:hAnsi="Times New Roman" w:cs="Times New Roman"/>
          <w:color w:val="000000"/>
          <w:sz w:val="28"/>
          <w:szCs w:val="28"/>
        </w:rPr>
        <w:t xml:space="preserve"> для всех строк. Команда </w:t>
      </w:r>
      <w:r w:rsidRPr="00B04786">
        <w:rPr>
          <w:rFonts w:ascii="Times New Roman" w:hAnsi="Times New Roman" w:cs="Times New Roman"/>
          <w:bCs/>
          <w:color w:val="000000"/>
          <w:sz w:val="28"/>
          <w:szCs w:val="28"/>
          <w:lang w:val="en-US"/>
        </w:rPr>
        <w:t>WBINVD</w:t>
      </w:r>
      <w:r w:rsidRPr="00B04786">
        <w:rPr>
          <w:rFonts w:ascii="Times New Roman" w:hAnsi="Times New Roman" w:cs="Times New Roman"/>
          <w:bCs/>
          <w:color w:val="000000"/>
          <w:sz w:val="28"/>
          <w:szCs w:val="28"/>
        </w:rPr>
        <w:t xml:space="preserve"> </w:t>
      </w:r>
      <w:r w:rsidRPr="00B04786">
        <w:rPr>
          <w:rFonts w:ascii="Times New Roman" w:hAnsi="Times New Roman" w:cs="Times New Roman"/>
          <w:color w:val="000000"/>
          <w:sz w:val="28"/>
          <w:szCs w:val="28"/>
        </w:rPr>
        <w:t>перед аннулированием производит обратную запись (</w:t>
      </w:r>
      <w:r w:rsidRPr="00B04786">
        <w:rPr>
          <w:rFonts w:ascii="Times New Roman" w:hAnsi="Times New Roman" w:cs="Times New Roman"/>
          <w:color w:val="000000"/>
          <w:sz w:val="28"/>
          <w:szCs w:val="28"/>
          <w:lang w:val="en-US"/>
        </w:rPr>
        <w:t>write</w:t>
      </w:r>
      <w:r w:rsidRPr="00B04786">
        <w:rPr>
          <w:rFonts w:ascii="Times New Roman" w:hAnsi="Times New Roman" w:cs="Times New Roman"/>
          <w:color w:val="000000"/>
          <w:sz w:val="28"/>
          <w:szCs w:val="28"/>
        </w:rPr>
        <w:t>-</w:t>
      </w:r>
      <w:r w:rsidRPr="00B04786">
        <w:rPr>
          <w:rFonts w:ascii="Times New Roman" w:hAnsi="Times New Roman" w:cs="Times New Roman"/>
          <w:color w:val="000000"/>
          <w:sz w:val="28"/>
          <w:szCs w:val="28"/>
          <w:lang w:val="en-US"/>
        </w:rPr>
        <w:t>back</w:t>
      </w:r>
      <w:r w:rsidRPr="00B04786">
        <w:rPr>
          <w:rFonts w:ascii="Times New Roman" w:hAnsi="Times New Roman" w:cs="Times New Roman"/>
          <w:color w:val="000000"/>
          <w:sz w:val="28"/>
          <w:szCs w:val="28"/>
        </w:rPr>
        <w:t>) в основную память содержимого тех строк кэш-памяти данных, для которых установлено состояние М (в них была проведена мо</w:t>
      </w:r>
      <w:r w:rsidRPr="00B04786">
        <w:rPr>
          <w:rFonts w:ascii="Times New Roman" w:hAnsi="Times New Roman" w:cs="Times New Roman"/>
          <w:color w:val="000000"/>
          <w:sz w:val="28"/>
          <w:szCs w:val="28"/>
        </w:rPr>
        <w:softHyphen/>
        <w:t>дификация). При выполнении этих команд процессор выдает внешние сиг</w:t>
      </w:r>
      <w:r w:rsidRPr="00B04786">
        <w:rPr>
          <w:rFonts w:ascii="Times New Roman" w:hAnsi="Times New Roman" w:cs="Times New Roman"/>
          <w:color w:val="000000"/>
          <w:sz w:val="28"/>
          <w:szCs w:val="28"/>
        </w:rPr>
        <w:softHyphen/>
        <w:t>налы для реализации аналогичных процедур в кэш-памяти 2-го уровня. Данные команды являются привилегированными — их выполнение в за</w:t>
      </w:r>
      <w:r w:rsidRPr="00B04786">
        <w:rPr>
          <w:rFonts w:ascii="Times New Roman" w:hAnsi="Times New Roman" w:cs="Times New Roman"/>
          <w:color w:val="000000"/>
          <w:sz w:val="28"/>
          <w:szCs w:val="28"/>
        </w:rPr>
        <w:softHyphen/>
        <w:t>щищенном режиме разрешается только программам с максимальным уровнем привилегии 0.</w:t>
      </w:r>
    </w:p>
    <w:p w:rsidR="000B486A" w:rsidRPr="00B04786" w:rsidRDefault="000B486A"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rPr>
        <w:t>Если выполняется захват шины другим процессором (активным уст</w:t>
      </w:r>
      <w:r w:rsidRPr="00B04786">
        <w:rPr>
          <w:rFonts w:ascii="Times New Roman" w:hAnsi="Times New Roman" w:cs="Times New Roman"/>
          <w:color w:val="000000"/>
          <w:sz w:val="28"/>
          <w:szCs w:val="28"/>
        </w:rPr>
        <w:softHyphen/>
        <w:t>ройством) в мультипроцессорной системе, то отключаемый от шины про</w:t>
      </w:r>
      <w:r w:rsidRPr="00B04786">
        <w:rPr>
          <w:rFonts w:ascii="Times New Roman" w:hAnsi="Times New Roman" w:cs="Times New Roman"/>
          <w:color w:val="000000"/>
          <w:sz w:val="28"/>
          <w:szCs w:val="28"/>
        </w:rPr>
        <w:softHyphen/>
      </w:r>
      <w:r w:rsidRPr="00B04786">
        <w:rPr>
          <w:rFonts w:ascii="Times New Roman" w:hAnsi="Times New Roman" w:cs="Times New Roman"/>
          <w:color w:val="000000"/>
          <w:sz w:val="28"/>
          <w:szCs w:val="28"/>
        </w:rPr>
        <w:lastRenderedPageBreak/>
        <w:t>цессор продолжает выполнение команд и обработку данных, содержащих</w:t>
      </w:r>
      <w:r w:rsidRPr="00B04786">
        <w:rPr>
          <w:rFonts w:ascii="Times New Roman" w:hAnsi="Times New Roman" w:cs="Times New Roman"/>
          <w:color w:val="000000"/>
          <w:sz w:val="28"/>
          <w:szCs w:val="28"/>
        </w:rPr>
        <w:softHyphen/>
        <w:t>ся в кэш-памяти. Активный процессор может обратиться к данным, копии которых уже находятся в отключенном от шине процессора. Поэтому необ</w:t>
      </w:r>
      <w:r w:rsidRPr="00B04786">
        <w:rPr>
          <w:rFonts w:ascii="Times New Roman" w:hAnsi="Times New Roman" w:cs="Times New Roman"/>
          <w:color w:val="000000"/>
          <w:sz w:val="28"/>
          <w:szCs w:val="28"/>
        </w:rPr>
        <w:softHyphen/>
        <w:t>ходимо принять меры для обеспечения идентичности копий данных, ис</w:t>
      </w:r>
      <w:r w:rsidRPr="00B04786">
        <w:rPr>
          <w:rFonts w:ascii="Times New Roman" w:hAnsi="Times New Roman" w:cs="Times New Roman"/>
          <w:color w:val="000000"/>
          <w:sz w:val="28"/>
          <w:szCs w:val="28"/>
        </w:rPr>
        <w:softHyphen/>
        <w:t xml:space="preserve">пользуемых различными процессорами. Такие меры реализуются с помощью специальных средств, выполняющих </w:t>
      </w:r>
      <w:r w:rsidRPr="00B04786">
        <w:rPr>
          <w:rFonts w:ascii="Times New Roman" w:hAnsi="Times New Roman" w:cs="Times New Roman"/>
          <w:bCs/>
          <w:iCs/>
          <w:color w:val="000000"/>
          <w:sz w:val="28"/>
          <w:szCs w:val="28"/>
        </w:rPr>
        <w:t xml:space="preserve">снупинг </w:t>
      </w:r>
      <w:r w:rsidRPr="00B04786">
        <w:rPr>
          <w:rFonts w:ascii="Times New Roman" w:hAnsi="Times New Roman" w:cs="Times New Roman"/>
          <w:bCs/>
          <w:color w:val="000000"/>
          <w:sz w:val="28"/>
          <w:szCs w:val="28"/>
        </w:rPr>
        <w:t>(</w:t>
      </w:r>
      <w:r w:rsidRPr="00B04786">
        <w:rPr>
          <w:rFonts w:ascii="Times New Roman" w:hAnsi="Times New Roman" w:cs="Times New Roman"/>
          <w:bCs/>
          <w:color w:val="000000"/>
          <w:sz w:val="28"/>
          <w:szCs w:val="28"/>
          <w:lang w:val="en-US"/>
        </w:rPr>
        <w:t>snoop</w:t>
      </w:r>
      <w:r w:rsidRPr="00B04786">
        <w:rPr>
          <w:rFonts w:ascii="Times New Roman" w:hAnsi="Times New Roman" w:cs="Times New Roman"/>
          <w:bCs/>
          <w:color w:val="000000"/>
          <w:sz w:val="28"/>
          <w:szCs w:val="28"/>
        </w:rPr>
        <w:t xml:space="preserve">) </w:t>
      </w:r>
      <w:r w:rsidRPr="00B04786">
        <w:rPr>
          <w:rFonts w:ascii="Times New Roman" w:hAnsi="Times New Roman" w:cs="Times New Roman"/>
          <w:color w:val="000000"/>
          <w:sz w:val="28"/>
          <w:szCs w:val="28"/>
        </w:rPr>
        <w:t>— слежение за содержимым кэш-памяти разных процессоров, входящих в систему. При этом отключенный от внешней шины процессор принимает адреса, выда</w:t>
      </w:r>
      <w:r w:rsidRPr="00B04786">
        <w:rPr>
          <w:rFonts w:ascii="Times New Roman" w:hAnsi="Times New Roman" w:cs="Times New Roman"/>
          <w:color w:val="000000"/>
          <w:sz w:val="28"/>
          <w:szCs w:val="28"/>
        </w:rPr>
        <w:softHyphen/>
        <w:t>ваемые на адресные линии активным процессором. Если этот адрес сов</w:t>
      </w:r>
      <w:r w:rsidRPr="00B04786">
        <w:rPr>
          <w:rFonts w:ascii="Times New Roman" w:hAnsi="Times New Roman" w:cs="Times New Roman"/>
          <w:color w:val="000000"/>
          <w:sz w:val="28"/>
          <w:szCs w:val="28"/>
        </w:rPr>
        <w:softHyphen/>
        <w:t>падает с адресом данных, хранящихся в одной из заполненных строк кэш</w:t>
      </w:r>
      <w:r w:rsidRPr="00B04786">
        <w:rPr>
          <w:rFonts w:ascii="Times New Roman" w:hAnsi="Times New Roman" w:cs="Times New Roman"/>
          <w:color w:val="000000"/>
          <w:sz w:val="28"/>
          <w:szCs w:val="28"/>
        </w:rPr>
        <w:softHyphen/>
      </w:r>
      <w:r w:rsidR="00554206" w:rsidRPr="00B04786">
        <w:rPr>
          <w:rFonts w:ascii="Times New Roman" w:hAnsi="Times New Roman" w:cs="Times New Roman"/>
          <w:color w:val="000000"/>
          <w:sz w:val="28"/>
          <w:szCs w:val="28"/>
        </w:rPr>
        <w:t>-</w:t>
      </w:r>
      <w:r w:rsidRPr="00B04786">
        <w:rPr>
          <w:rFonts w:ascii="Times New Roman" w:hAnsi="Times New Roman" w:cs="Times New Roman"/>
          <w:color w:val="000000"/>
          <w:sz w:val="28"/>
          <w:szCs w:val="28"/>
        </w:rPr>
        <w:t>памяти данных отключенного процессора, то выполняются следующие процедуры. Если активный процессор производил запись по данному ад</w:t>
      </w:r>
      <w:r w:rsidRPr="00B04786">
        <w:rPr>
          <w:rFonts w:ascii="Times New Roman" w:hAnsi="Times New Roman" w:cs="Times New Roman"/>
          <w:color w:val="000000"/>
          <w:sz w:val="28"/>
          <w:szCs w:val="28"/>
        </w:rPr>
        <w:softHyphen/>
        <w:t>ресу, то содержимое соответствующей строки в отключенном от шине про</w:t>
      </w:r>
      <w:r w:rsidRPr="00B04786">
        <w:rPr>
          <w:rFonts w:ascii="Times New Roman" w:hAnsi="Times New Roman" w:cs="Times New Roman"/>
          <w:color w:val="000000"/>
          <w:sz w:val="28"/>
          <w:szCs w:val="28"/>
        </w:rPr>
        <w:softHyphen/>
        <w:t xml:space="preserve">цессоре аннулируется (устанавливается состояние </w:t>
      </w:r>
      <w:r w:rsidRPr="00B04786">
        <w:rPr>
          <w:rFonts w:ascii="Times New Roman" w:hAnsi="Times New Roman" w:cs="Times New Roman"/>
          <w:color w:val="000000"/>
          <w:sz w:val="28"/>
          <w:szCs w:val="28"/>
          <w:lang w:val="en-US"/>
        </w:rPr>
        <w:t>I</w:t>
      </w:r>
      <w:r w:rsidRPr="00B04786">
        <w:rPr>
          <w:rFonts w:ascii="Times New Roman" w:hAnsi="Times New Roman" w:cs="Times New Roman"/>
          <w:color w:val="000000"/>
          <w:sz w:val="28"/>
          <w:szCs w:val="28"/>
        </w:rPr>
        <w:t>). Если активный про</w:t>
      </w:r>
      <w:r w:rsidRPr="00B04786">
        <w:rPr>
          <w:rFonts w:ascii="Times New Roman" w:hAnsi="Times New Roman" w:cs="Times New Roman"/>
          <w:color w:val="000000"/>
          <w:sz w:val="28"/>
          <w:szCs w:val="28"/>
        </w:rPr>
        <w:softHyphen/>
        <w:t>цессор производил чтение по адресу строки, имеющей состояние М, то отключенный процессор выполняет специальный цикл выдачи адресован</w:t>
      </w:r>
      <w:r w:rsidRPr="00B04786">
        <w:rPr>
          <w:rFonts w:ascii="Times New Roman" w:hAnsi="Times New Roman" w:cs="Times New Roman"/>
          <w:color w:val="000000"/>
          <w:sz w:val="28"/>
          <w:szCs w:val="28"/>
        </w:rPr>
        <w:softHyphen/>
        <w:t>ных данных на внешнюю шину, чтобы активный процессор получил их мо</w:t>
      </w:r>
      <w:r w:rsidRPr="00B04786">
        <w:rPr>
          <w:rFonts w:ascii="Times New Roman" w:hAnsi="Times New Roman" w:cs="Times New Roman"/>
          <w:color w:val="000000"/>
          <w:sz w:val="28"/>
          <w:szCs w:val="28"/>
        </w:rPr>
        <w:softHyphen/>
        <w:t>дифицированный вариант.</w:t>
      </w:r>
    </w:p>
    <w:p w:rsidR="000B486A" w:rsidRPr="00B04786" w:rsidRDefault="000B486A"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rPr>
        <w:t>Когда отключенный процессо</w:t>
      </w:r>
      <w:r w:rsidR="00554206" w:rsidRPr="00B04786">
        <w:rPr>
          <w:rFonts w:ascii="Times New Roman" w:hAnsi="Times New Roman" w:cs="Times New Roman"/>
          <w:color w:val="000000"/>
          <w:sz w:val="28"/>
          <w:szCs w:val="28"/>
        </w:rPr>
        <w:t xml:space="preserve">р снова становится активным, то </w:t>
      </w:r>
      <w:r w:rsidRPr="00B04786">
        <w:rPr>
          <w:rFonts w:ascii="Times New Roman" w:hAnsi="Times New Roman" w:cs="Times New Roman"/>
          <w:color w:val="000000"/>
          <w:sz w:val="28"/>
          <w:szCs w:val="28"/>
        </w:rPr>
        <w:t xml:space="preserve">есть принимает на себя управление системной шиной, то для заполненных строк его кэш-памяти данных устанавливается состояние </w:t>
      </w:r>
      <w:r w:rsidRPr="00B04786">
        <w:rPr>
          <w:rFonts w:ascii="Times New Roman" w:hAnsi="Times New Roman" w:cs="Times New Roman"/>
          <w:color w:val="000000"/>
          <w:sz w:val="28"/>
          <w:szCs w:val="28"/>
          <w:lang w:val="en-US"/>
        </w:rPr>
        <w:t>S</w:t>
      </w:r>
      <w:r w:rsidRPr="00B04786">
        <w:rPr>
          <w:rFonts w:ascii="Times New Roman" w:hAnsi="Times New Roman" w:cs="Times New Roman"/>
          <w:color w:val="000000"/>
          <w:sz w:val="28"/>
          <w:szCs w:val="28"/>
        </w:rPr>
        <w:t>. Оно показы</w:t>
      </w:r>
      <w:r w:rsidRPr="00B04786">
        <w:rPr>
          <w:rFonts w:ascii="Times New Roman" w:hAnsi="Times New Roman" w:cs="Times New Roman"/>
          <w:color w:val="000000"/>
          <w:sz w:val="28"/>
          <w:szCs w:val="28"/>
        </w:rPr>
        <w:softHyphen/>
        <w:t>вает, что содержимое строки может находиться в кэш-памяти данных дру</w:t>
      </w:r>
      <w:r w:rsidRPr="00B04786">
        <w:rPr>
          <w:rFonts w:ascii="Times New Roman" w:hAnsi="Times New Roman" w:cs="Times New Roman"/>
          <w:color w:val="000000"/>
          <w:sz w:val="28"/>
          <w:szCs w:val="28"/>
        </w:rPr>
        <w:softHyphen/>
        <w:t xml:space="preserve">гого процессора, который был активным ранее. Запись данных в строку, имеющую состояние </w:t>
      </w:r>
      <w:r w:rsidRPr="00B04786">
        <w:rPr>
          <w:rFonts w:ascii="Times New Roman" w:hAnsi="Times New Roman" w:cs="Times New Roman"/>
          <w:color w:val="000000"/>
          <w:sz w:val="28"/>
          <w:szCs w:val="28"/>
          <w:lang w:val="en-US"/>
        </w:rPr>
        <w:t>S</w:t>
      </w:r>
      <w:r w:rsidRPr="00B04786">
        <w:rPr>
          <w:rFonts w:ascii="Times New Roman" w:hAnsi="Times New Roman" w:cs="Times New Roman"/>
          <w:color w:val="000000"/>
          <w:sz w:val="28"/>
          <w:szCs w:val="28"/>
        </w:rPr>
        <w:t>, вызовет также их запись в основную память, после чего строка устанавливается в состояние Е.</w:t>
      </w:r>
    </w:p>
    <w:p w:rsidR="000B486A" w:rsidRPr="00B04786" w:rsidRDefault="000B486A"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rPr>
        <w:t xml:space="preserve">Отметим, что описанный протокол </w:t>
      </w:r>
      <w:r w:rsidRPr="00B04786">
        <w:rPr>
          <w:rFonts w:ascii="Times New Roman" w:hAnsi="Times New Roman" w:cs="Times New Roman"/>
          <w:color w:val="000000"/>
          <w:sz w:val="28"/>
          <w:szCs w:val="28"/>
          <w:lang w:val="en-US"/>
        </w:rPr>
        <w:t>MESI</w:t>
      </w:r>
      <w:r w:rsidRPr="00B04786">
        <w:rPr>
          <w:rFonts w:ascii="Times New Roman" w:hAnsi="Times New Roman" w:cs="Times New Roman"/>
          <w:color w:val="000000"/>
          <w:sz w:val="28"/>
          <w:szCs w:val="28"/>
        </w:rPr>
        <w:t>, обеспечивающий коге</w:t>
      </w:r>
      <w:r w:rsidRPr="00B04786">
        <w:rPr>
          <w:rFonts w:ascii="Times New Roman" w:hAnsi="Times New Roman" w:cs="Times New Roman"/>
          <w:color w:val="000000"/>
          <w:sz w:val="28"/>
          <w:szCs w:val="28"/>
        </w:rPr>
        <w:softHyphen/>
        <w:t>рентность содержимого основной и кэш-памяти, действует только при об</w:t>
      </w:r>
      <w:r w:rsidRPr="00B04786">
        <w:rPr>
          <w:rFonts w:ascii="Times New Roman" w:hAnsi="Times New Roman" w:cs="Times New Roman"/>
          <w:color w:val="000000"/>
          <w:sz w:val="28"/>
          <w:szCs w:val="28"/>
        </w:rPr>
        <w:softHyphen/>
        <w:t>ращениях к внутренней кэш-памяти данных и общей кэш-памяти 2-го уров</w:t>
      </w:r>
      <w:r w:rsidRPr="00B04786">
        <w:rPr>
          <w:rFonts w:ascii="Times New Roman" w:hAnsi="Times New Roman" w:cs="Times New Roman"/>
          <w:color w:val="000000"/>
          <w:sz w:val="28"/>
          <w:szCs w:val="28"/>
        </w:rPr>
        <w:softHyphen/>
        <w:t>ня. Во внутренней кэш-памяти команд процедура записи (модификации) не реализуется, поэтому при обращении к ней когерентность сохраняется бея использования дополнительных средств.</w:t>
      </w:r>
    </w:p>
    <w:p w:rsidR="00153A89" w:rsidRPr="00B04786" w:rsidRDefault="000B486A" w:rsidP="007E770B">
      <w:pPr>
        <w:pStyle w:val="a5"/>
        <w:ind w:firstLine="360"/>
        <w:jc w:val="both"/>
        <w:rPr>
          <w:rFonts w:ascii="Times New Roman" w:hAnsi="Times New Roman" w:cs="Times New Roman"/>
          <w:color w:val="000000"/>
          <w:sz w:val="28"/>
          <w:szCs w:val="28"/>
        </w:rPr>
      </w:pPr>
      <w:r w:rsidRPr="00B04786">
        <w:rPr>
          <w:rFonts w:ascii="Times New Roman" w:hAnsi="Times New Roman" w:cs="Times New Roman"/>
          <w:color w:val="000000"/>
          <w:sz w:val="28"/>
          <w:szCs w:val="28"/>
        </w:rPr>
        <w:t>Управление функционированием кэш-памяти осуществляется бита</w:t>
      </w:r>
      <w:r w:rsidRPr="00B04786">
        <w:rPr>
          <w:rFonts w:ascii="Times New Roman" w:hAnsi="Times New Roman" w:cs="Times New Roman"/>
          <w:color w:val="000000"/>
          <w:sz w:val="28"/>
          <w:szCs w:val="28"/>
        </w:rPr>
        <w:softHyphen/>
        <w:t xml:space="preserve">ми </w:t>
      </w:r>
      <w:r w:rsidRPr="00B04786">
        <w:rPr>
          <w:rFonts w:ascii="Times New Roman" w:hAnsi="Times New Roman" w:cs="Times New Roman"/>
          <w:color w:val="000000"/>
          <w:sz w:val="28"/>
          <w:szCs w:val="28"/>
          <w:lang w:val="en-US"/>
        </w:rPr>
        <w:t>CD</w:t>
      </w:r>
      <w:r w:rsidRPr="00B04786">
        <w:rPr>
          <w:rFonts w:ascii="Times New Roman" w:hAnsi="Times New Roman" w:cs="Times New Roman"/>
          <w:color w:val="000000"/>
          <w:sz w:val="28"/>
          <w:szCs w:val="28"/>
        </w:rPr>
        <w:t xml:space="preserve"> и </w:t>
      </w:r>
      <w:r w:rsidRPr="00B04786">
        <w:rPr>
          <w:rFonts w:ascii="Times New Roman" w:hAnsi="Times New Roman" w:cs="Times New Roman"/>
          <w:color w:val="000000"/>
          <w:sz w:val="28"/>
          <w:szCs w:val="28"/>
          <w:lang w:val="en-US"/>
        </w:rPr>
        <w:t>NW</w:t>
      </w:r>
      <w:r w:rsidRPr="00B04786">
        <w:rPr>
          <w:rFonts w:ascii="Times New Roman" w:hAnsi="Times New Roman" w:cs="Times New Roman"/>
          <w:color w:val="000000"/>
          <w:sz w:val="28"/>
          <w:szCs w:val="28"/>
        </w:rPr>
        <w:t xml:space="preserve">  регистра </w:t>
      </w:r>
      <w:r w:rsidRPr="00B04786">
        <w:rPr>
          <w:rFonts w:ascii="Times New Roman" w:hAnsi="Times New Roman" w:cs="Times New Roman"/>
          <w:color w:val="000000"/>
          <w:sz w:val="28"/>
          <w:szCs w:val="28"/>
          <w:lang w:val="en-US"/>
        </w:rPr>
        <w:t>CRO</w:t>
      </w:r>
      <w:r w:rsidRPr="00B04786">
        <w:rPr>
          <w:rFonts w:ascii="Times New Roman" w:hAnsi="Times New Roman" w:cs="Times New Roman"/>
          <w:color w:val="000000"/>
          <w:sz w:val="28"/>
          <w:szCs w:val="28"/>
        </w:rPr>
        <w:t xml:space="preserve"> (рис.1.7,а), которые определяют три возмож</w:t>
      </w:r>
      <w:r w:rsidRPr="00B04786">
        <w:rPr>
          <w:rFonts w:ascii="Times New Roman" w:hAnsi="Times New Roman" w:cs="Times New Roman"/>
          <w:color w:val="000000"/>
          <w:sz w:val="28"/>
          <w:szCs w:val="28"/>
        </w:rPr>
        <w:softHyphen/>
        <w:t>ных режима работы в соответствии с табл.1.5.</w:t>
      </w:r>
    </w:p>
    <w:p w:rsidR="000B486A" w:rsidRPr="00B04786" w:rsidRDefault="000B486A" w:rsidP="007E770B">
      <w:pPr>
        <w:pStyle w:val="a5"/>
        <w:ind w:firstLine="360"/>
        <w:jc w:val="both"/>
        <w:rPr>
          <w:rFonts w:ascii="Times New Roman" w:hAnsi="Times New Roman"/>
          <w:sz w:val="28"/>
          <w:szCs w:val="28"/>
        </w:rPr>
      </w:pPr>
      <w:r w:rsidRPr="00B04786">
        <w:rPr>
          <w:rFonts w:ascii="Times New Roman" w:hAnsi="Times New Roman"/>
          <w:sz w:val="28"/>
          <w:szCs w:val="28"/>
        </w:rPr>
        <w:t>Таблица 1.5. Режимы работы кэш-памяти</w:t>
      </w:r>
    </w:p>
    <w:tbl>
      <w:tblPr>
        <w:tblW w:w="0" w:type="auto"/>
        <w:tblInd w:w="40" w:type="dxa"/>
        <w:tblLayout w:type="fixed"/>
        <w:tblCellMar>
          <w:left w:w="40" w:type="dxa"/>
          <w:right w:w="40" w:type="dxa"/>
        </w:tblCellMar>
        <w:tblLook w:val="0000"/>
      </w:tblPr>
      <w:tblGrid>
        <w:gridCol w:w="710"/>
        <w:gridCol w:w="711"/>
        <w:gridCol w:w="7939"/>
      </w:tblGrid>
      <w:tr w:rsidR="000B486A" w:rsidRPr="00B04786">
        <w:tblPrEx>
          <w:tblCellMar>
            <w:top w:w="0" w:type="dxa"/>
            <w:bottom w:w="0" w:type="dxa"/>
          </w:tblCellMar>
        </w:tblPrEx>
        <w:trPr>
          <w:trHeight w:val="221"/>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0B486A" w:rsidRPr="00B04786" w:rsidRDefault="000B486A" w:rsidP="00FF4F54">
            <w:pPr>
              <w:pStyle w:val="a5"/>
              <w:jc w:val="center"/>
              <w:rPr>
                <w:rFonts w:ascii="Times New Roman" w:hAnsi="Times New Roman"/>
                <w:sz w:val="28"/>
                <w:szCs w:val="28"/>
              </w:rPr>
            </w:pPr>
            <w:r w:rsidRPr="00B04786">
              <w:rPr>
                <w:rFonts w:ascii="Times New Roman" w:hAnsi="Times New Roman"/>
                <w:sz w:val="28"/>
                <w:szCs w:val="28"/>
                <w:lang w:val="en-US"/>
              </w:rPr>
              <w:t>CD</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0B486A" w:rsidRPr="00B04786" w:rsidRDefault="000B486A" w:rsidP="00FF4F54">
            <w:pPr>
              <w:pStyle w:val="a5"/>
              <w:jc w:val="center"/>
              <w:rPr>
                <w:rFonts w:ascii="Times New Roman" w:hAnsi="Times New Roman"/>
                <w:sz w:val="28"/>
                <w:szCs w:val="28"/>
              </w:rPr>
            </w:pPr>
            <w:r w:rsidRPr="00B04786">
              <w:rPr>
                <w:rFonts w:ascii="Times New Roman" w:hAnsi="Times New Roman"/>
                <w:sz w:val="28"/>
                <w:szCs w:val="28"/>
                <w:lang w:val="en-US"/>
              </w:rPr>
              <w:t>NW</w:t>
            </w:r>
          </w:p>
        </w:tc>
        <w:tc>
          <w:tcPr>
            <w:tcW w:w="7939" w:type="dxa"/>
            <w:tcBorders>
              <w:top w:val="single" w:sz="6" w:space="0" w:color="auto"/>
              <w:left w:val="single" w:sz="6" w:space="0" w:color="auto"/>
              <w:bottom w:val="single" w:sz="6" w:space="0" w:color="auto"/>
              <w:right w:val="single" w:sz="6" w:space="0" w:color="auto"/>
            </w:tcBorders>
            <w:shd w:val="clear" w:color="auto" w:fill="FFFFFF"/>
          </w:tcPr>
          <w:p w:rsidR="000B486A" w:rsidRPr="00B04786" w:rsidRDefault="000B486A" w:rsidP="00554206">
            <w:pPr>
              <w:pStyle w:val="a5"/>
              <w:ind w:hanging="21"/>
              <w:jc w:val="both"/>
              <w:rPr>
                <w:rFonts w:ascii="Times New Roman" w:hAnsi="Times New Roman"/>
                <w:sz w:val="28"/>
                <w:szCs w:val="28"/>
              </w:rPr>
            </w:pPr>
            <w:r w:rsidRPr="00B04786">
              <w:rPr>
                <w:rFonts w:ascii="Times New Roman" w:hAnsi="Times New Roman"/>
                <w:sz w:val="28"/>
                <w:szCs w:val="28"/>
              </w:rPr>
              <w:t>Режимы работы кэш-памяти</w:t>
            </w:r>
          </w:p>
        </w:tc>
      </w:tr>
      <w:tr w:rsidR="000B486A" w:rsidRPr="00B04786">
        <w:tblPrEx>
          <w:tblCellMar>
            <w:top w:w="0" w:type="dxa"/>
            <w:bottom w:w="0" w:type="dxa"/>
          </w:tblCellMar>
        </w:tblPrEx>
        <w:trPr>
          <w:trHeight w:val="221"/>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0B486A" w:rsidRPr="00B04786" w:rsidRDefault="000B486A" w:rsidP="00FF4F54">
            <w:pPr>
              <w:pStyle w:val="a5"/>
              <w:jc w:val="center"/>
              <w:rPr>
                <w:rFonts w:ascii="Times New Roman" w:hAnsi="Times New Roman"/>
                <w:sz w:val="28"/>
                <w:szCs w:val="28"/>
              </w:rPr>
            </w:pPr>
            <w:r w:rsidRPr="00B04786">
              <w:rPr>
                <w:rFonts w:ascii="Times New Roman" w:hAnsi="Times New Roman"/>
                <w:sz w:val="28"/>
                <w:szCs w:val="28"/>
              </w:rPr>
              <w:t>0</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0B486A" w:rsidRPr="00B04786" w:rsidRDefault="000B486A" w:rsidP="00FF4F54">
            <w:pPr>
              <w:pStyle w:val="a5"/>
              <w:jc w:val="center"/>
              <w:rPr>
                <w:rFonts w:ascii="Times New Roman" w:hAnsi="Times New Roman"/>
                <w:sz w:val="28"/>
                <w:szCs w:val="28"/>
              </w:rPr>
            </w:pPr>
            <w:r w:rsidRPr="00B04786">
              <w:rPr>
                <w:rFonts w:ascii="Times New Roman" w:hAnsi="Times New Roman"/>
                <w:sz w:val="28"/>
                <w:szCs w:val="28"/>
              </w:rPr>
              <w:t>0</w:t>
            </w:r>
          </w:p>
        </w:tc>
        <w:tc>
          <w:tcPr>
            <w:tcW w:w="7939" w:type="dxa"/>
            <w:tcBorders>
              <w:top w:val="single" w:sz="6" w:space="0" w:color="auto"/>
              <w:left w:val="single" w:sz="6" w:space="0" w:color="auto"/>
              <w:bottom w:val="single" w:sz="6" w:space="0" w:color="auto"/>
              <w:right w:val="single" w:sz="6" w:space="0" w:color="auto"/>
            </w:tcBorders>
            <w:shd w:val="clear" w:color="auto" w:fill="FFFFFF"/>
          </w:tcPr>
          <w:p w:rsidR="000B486A" w:rsidRPr="00B04786" w:rsidRDefault="000B486A" w:rsidP="00554206">
            <w:pPr>
              <w:pStyle w:val="a5"/>
              <w:ind w:hanging="21"/>
              <w:jc w:val="both"/>
              <w:rPr>
                <w:rFonts w:ascii="Times New Roman" w:hAnsi="Times New Roman"/>
                <w:sz w:val="28"/>
                <w:szCs w:val="28"/>
              </w:rPr>
            </w:pPr>
            <w:r w:rsidRPr="00B04786">
              <w:rPr>
                <w:rFonts w:ascii="Times New Roman" w:hAnsi="Times New Roman"/>
                <w:sz w:val="28"/>
                <w:szCs w:val="28"/>
              </w:rPr>
              <w:t>Нормальное функционирование кэш-памяти</w:t>
            </w:r>
          </w:p>
        </w:tc>
      </w:tr>
      <w:tr w:rsidR="000B486A" w:rsidRPr="00B04786">
        <w:tblPrEx>
          <w:tblCellMar>
            <w:top w:w="0" w:type="dxa"/>
            <w:bottom w:w="0" w:type="dxa"/>
          </w:tblCellMar>
        </w:tblPrEx>
        <w:trPr>
          <w:trHeight w:val="403"/>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0B486A" w:rsidRPr="00B04786" w:rsidRDefault="000B486A" w:rsidP="00FF4F54">
            <w:pPr>
              <w:pStyle w:val="a5"/>
              <w:jc w:val="center"/>
              <w:rPr>
                <w:rFonts w:ascii="Times New Roman" w:hAnsi="Times New Roman"/>
                <w:sz w:val="28"/>
                <w:szCs w:val="28"/>
              </w:rPr>
            </w:pPr>
            <w:r w:rsidRPr="00B04786">
              <w:rPr>
                <w:rFonts w:ascii="Times New Roman" w:hAnsi="Times New Roman"/>
                <w:sz w:val="28"/>
                <w:szCs w:val="28"/>
              </w:rPr>
              <w:t>0</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0B486A" w:rsidRPr="00B04786" w:rsidRDefault="000B486A" w:rsidP="00FF4F54">
            <w:pPr>
              <w:pStyle w:val="a5"/>
              <w:jc w:val="center"/>
              <w:rPr>
                <w:rFonts w:ascii="Times New Roman" w:hAnsi="Times New Roman"/>
                <w:sz w:val="28"/>
                <w:szCs w:val="28"/>
              </w:rPr>
            </w:pPr>
            <w:r w:rsidRPr="00B04786">
              <w:rPr>
                <w:rFonts w:ascii="Times New Roman" w:hAnsi="Times New Roman"/>
                <w:sz w:val="28"/>
                <w:szCs w:val="28"/>
              </w:rPr>
              <w:t>1</w:t>
            </w:r>
          </w:p>
        </w:tc>
        <w:tc>
          <w:tcPr>
            <w:tcW w:w="7939" w:type="dxa"/>
            <w:tcBorders>
              <w:top w:val="single" w:sz="6" w:space="0" w:color="auto"/>
              <w:left w:val="single" w:sz="6" w:space="0" w:color="auto"/>
              <w:bottom w:val="single" w:sz="6" w:space="0" w:color="auto"/>
              <w:right w:val="single" w:sz="6" w:space="0" w:color="auto"/>
            </w:tcBorders>
            <w:shd w:val="clear" w:color="auto" w:fill="FFFFFF"/>
          </w:tcPr>
          <w:p w:rsidR="000B486A" w:rsidRPr="00B04786" w:rsidRDefault="000B486A" w:rsidP="00554206">
            <w:pPr>
              <w:pStyle w:val="a5"/>
              <w:ind w:hanging="21"/>
              <w:jc w:val="both"/>
              <w:rPr>
                <w:rFonts w:ascii="Times New Roman" w:hAnsi="Times New Roman"/>
                <w:sz w:val="28"/>
                <w:szCs w:val="28"/>
              </w:rPr>
            </w:pPr>
            <w:r w:rsidRPr="00B04786">
              <w:rPr>
                <w:rFonts w:ascii="Times New Roman" w:hAnsi="Times New Roman"/>
                <w:sz w:val="28"/>
                <w:szCs w:val="28"/>
              </w:rPr>
              <w:t>Запрещенная комбинация, ее установка вызывает исклю</w:t>
            </w:r>
            <w:r w:rsidRPr="00B04786">
              <w:rPr>
                <w:rFonts w:ascii="Times New Roman" w:hAnsi="Times New Roman"/>
                <w:sz w:val="28"/>
                <w:szCs w:val="28"/>
              </w:rPr>
              <w:softHyphen/>
              <w:t>чение типа #</w:t>
            </w:r>
            <w:r w:rsidRPr="00B04786">
              <w:rPr>
                <w:rFonts w:ascii="Times New Roman" w:hAnsi="Times New Roman"/>
                <w:sz w:val="28"/>
                <w:szCs w:val="28"/>
                <w:lang w:val="en-US"/>
              </w:rPr>
              <w:t>GP</w:t>
            </w:r>
            <w:r w:rsidRPr="00B04786">
              <w:rPr>
                <w:rFonts w:ascii="Times New Roman" w:hAnsi="Times New Roman"/>
                <w:sz w:val="28"/>
                <w:szCs w:val="28"/>
              </w:rPr>
              <w:t xml:space="preserve"> (нарушение защиты)</w:t>
            </w:r>
          </w:p>
        </w:tc>
      </w:tr>
      <w:tr w:rsidR="000B486A" w:rsidRPr="00B04786">
        <w:tblPrEx>
          <w:tblCellMar>
            <w:top w:w="0" w:type="dxa"/>
            <w:bottom w:w="0" w:type="dxa"/>
          </w:tblCellMar>
        </w:tblPrEx>
        <w:trPr>
          <w:trHeight w:val="403"/>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0B486A" w:rsidRPr="00B04786" w:rsidRDefault="000B486A" w:rsidP="00FF4F54">
            <w:pPr>
              <w:pStyle w:val="a5"/>
              <w:jc w:val="center"/>
              <w:rPr>
                <w:rFonts w:ascii="Times New Roman" w:hAnsi="Times New Roman"/>
                <w:sz w:val="28"/>
                <w:szCs w:val="28"/>
              </w:rPr>
            </w:pPr>
            <w:r w:rsidRPr="00B04786">
              <w:rPr>
                <w:rFonts w:ascii="Times New Roman" w:hAnsi="Times New Roman"/>
                <w:sz w:val="28"/>
                <w:szCs w:val="28"/>
              </w:rPr>
              <w:t>1</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0B486A" w:rsidRPr="00B04786" w:rsidRDefault="000B486A" w:rsidP="00FF4F54">
            <w:pPr>
              <w:pStyle w:val="a5"/>
              <w:jc w:val="center"/>
              <w:rPr>
                <w:rFonts w:ascii="Times New Roman" w:hAnsi="Times New Roman"/>
                <w:sz w:val="28"/>
                <w:szCs w:val="28"/>
              </w:rPr>
            </w:pPr>
            <w:r w:rsidRPr="00B04786">
              <w:rPr>
                <w:rFonts w:ascii="Times New Roman" w:hAnsi="Times New Roman"/>
                <w:sz w:val="28"/>
                <w:szCs w:val="28"/>
              </w:rPr>
              <w:t>0</w:t>
            </w:r>
          </w:p>
        </w:tc>
        <w:tc>
          <w:tcPr>
            <w:tcW w:w="7939" w:type="dxa"/>
            <w:tcBorders>
              <w:top w:val="single" w:sz="6" w:space="0" w:color="auto"/>
              <w:left w:val="single" w:sz="6" w:space="0" w:color="auto"/>
              <w:bottom w:val="single" w:sz="6" w:space="0" w:color="auto"/>
              <w:right w:val="single" w:sz="6" w:space="0" w:color="auto"/>
            </w:tcBorders>
            <w:shd w:val="clear" w:color="auto" w:fill="FFFFFF"/>
          </w:tcPr>
          <w:p w:rsidR="000B486A" w:rsidRPr="00B04786" w:rsidRDefault="000B486A" w:rsidP="00554206">
            <w:pPr>
              <w:pStyle w:val="a5"/>
              <w:ind w:hanging="21"/>
              <w:jc w:val="both"/>
              <w:rPr>
                <w:rFonts w:ascii="Times New Roman" w:hAnsi="Times New Roman"/>
                <w:sz w:val="28"/>
                <w:szCs w:val="28"/>
              </w:rPr>
            </w:pPr>
            <w:r w:rsidRPr="00B04786">
              <w:rPr>
                <w:rFonts w:ascii="Times New Roman" w:hAnsi="Times New Roman"/>
                <w:sz w:val="28"/>
                <w:szCs w:val="28"/>
              </w:rPr>
              <w:t>Заполнение кэш-памяти запрещено. Поддерживается когерентность с основной памятью.</w:t>
            </w:r>
          </w:p>
        </w:tc>
      </w:tr>
      <w:tr w:rsidR="000B486A" w:rsidRPr="00B04786">
        <w:tblPrEx>
          <w:tblCellMar>
            <w:top w:w="0" w:type="dxa"/>
            <w:bottom w:w="0" w:type="dxa"/>
          </w:tblCellMar>
        </w:tblPrEx>
        <w:trPr>
          <w:trHeight w:val="422"/>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0B486A" w:rsidRPr="00B04786" w:rsidRDefault="000B486A" w:rsidP="00FF4F54">
            <w:pPr>
              <w:pStyle w:val="a5"/>
              <w:jc w:val="center"/>
              <w:rPr>
                <w:rFonts w:ascii="Times New Roman" w:hAnsi="Times New Roman"/>
                <w:sz w:val="28"/>
                <w:szCs w:val="28"/>
              </w:rPr>
            </w:pPr>
            <w:r w:rsidRPr="00B04786">
              <w:rPr>
                <w:rFonts w:ascii="Times New Roman" w:hAnsi="Times New Roman"/>
                <w:sz w:val="28"/>
                <w:szCs w:val="28"/>
              </w:rPr>
              <w:lastRenderedPageBreak/>
              <w:t>1</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0B486A" w:rsidRPr="00B04786" w:rsidRDefault="000B486A" w:rsidP="00FF4F54">
            <w:pPr>
              <w:pStyle w:val="a5"/>
              <w:jc w:val="center"/>
              <w:rPr>
                <w:rFonts w:ascii="Times New Roman" w:hAnsi="Times New Roman"/>
                <w:sz w:val="28"/>
                <w:szCs w:val="28"/>
              </w:rPr>
            </w:pPr>
            <w:r w:rsidRPr="00B04786">
              <w:rPr>
                <w:rFonts w:ascii="Times New Roman" w:hAnsi="Times New Roman"/>
                <w:sz w:val="28"/>
                <w:szCs w:val="28"/>
              </w:rPr>
              <w:t>1</w:t>
            </w:r>
          </w:p>
        </w:tc>
        <w:tc>
          <w:tcPr>
            <w:tcW w:w="7939" w:type="dxa"/>
            <w:tcBorders>
              <w:top w:val="single" w:sz="6" w:space="0" w:color="auto"/>
              <w:left w:val="single" w:sz="6" w:space="0" w:color="auto"/>
              <w:bottom w:val="single" w:sz="6" w:space="0" w:color="auto"/>
              <w:right w:val="single" w:sz="6" w:space="0" w:color="auto"/>
            </w:tcBorders>
            <w:shd w:val="clear" w:color="auto" w:fill="FFFFFF"/>
          </w:tcPr>
          <w:p w:rsidR="000B486A" w:rsidRPr="00B04786" w:rsidRDefault="000B486A" w:rsidP="00554206">
            <w:pPr>
              <w:pStyle w:val="a5"/>
              <w:ind w:hanging="21"/>
              <w:jc w:val="both"/>
              <w:rPr>
                <w:rFonts w:ascii="Times New Roman" w:hAnsi="Times New Roman"/>
                <w:sz w:val="28"/>
                <w:szCs w:val="28"/>
              </w:rPr>
            </w:pPr>
            <w:r w:rsidRPr="00B04786">
              <w:rPr>
                <w:rFonts w:ascii="Times New Roman" w:hAnsi="Times New Roman"/>
                <w:sz w:val="28"/>
                <w:szCs w:val="28"/>
              </w:rPr>
              <w:t>Заполнение кэш-памяти запрещено. Не поддерживается когерентность с основной памятью.</w:t>
            </w:r>
          </w:p>
        </w:tc>
      </w:tr>
    </w:tbl>
    <w:p w:rsidR="00C218E0" w:rsidRPr="00B04786" w:rsidRDefault="00C218E0" w:rsidP="007E770B">
      <w:pPr>
        <w:pStyle w:val="a5"/>
        <w:ind w:firstLine="360"/>
        <w:jc w:val="both"/>
        <w:rPr>
          <w:rFonts w:ascii="Times New Roman" w:hAnsi="Times New Roman"/>
          <w:sz w:val="28"/>
          <w:szCs w:val="28"/>
          <w:lang w:val="en-US"/>
        </w:rPr>
      </w:pPr>
    </w:p>
    <w:p w:rsidR="000B486A" w:rsidRPr="00B04786" w:rsidRDefault="000B486A" w:rsidP="007E770B">
      <w:pPr>
        <w:pStyle w:val="a5"/>
        <w:ind w:firstLine="360"/>
        <w:jc w:val="both"/>
        <w:rPr>
          <w:rFonts w:ascii="Times New Roman" w:hAnsi="Times New Roman"/>
          <w:sz w:val="28"/>
          <w:szCs w:val="28"/>
        </w:rPr>
      </w:pPr>
      <w:r w:rsidRPr="00B04786">
        <w:rPr>
          <w:rFonts w:ascii="Times New Roman" w:hAnsi="Times New Roman"/>
          <w:sz w:val="28"/>
          <w:szCs w:val="28"/>
        </w:rPr>
        <w:t xml:space="preserve">При нормальном функционировании кэш-памяти ( биты </w:t>
      </w:r>
      <w:r w:rsidRPr="00B04786">
        <w:rPr>
          <w:rFonts w:ascii="Times New Roman" w:hAnsi="Times New Roman"/>
          <w:sz w:val="28"/>
          <w:szCs w:val="28"/>
          <w:lang w:val="en-US"/>
        </w:rPr>
        <w:t>CD</w:t>
      </w:r>
      <w:r w:rsidRPr="00B04786">
        <w:rPr>
          <w:rFonts w:ascii="Times New Roman" w:hAnsi="Times New Roman"/>
          <w:sz w:val="28"/>
          <w:szCs w:val="28"/>
        </w:rPr>
        <w:t>=</w:t>
      </w:r>
      <w:r w:rsidRPr="00B04786">
        <w:rPr>
          <w:rFonts w:ascii="Times New Roman" w:hAnsi="Times New Roman"/>
          <w:sz w:val="28"/>
          <w:szCs w:val="28"/>
          <w:lang w:val="en-US"/>
        </w:rPr>
        <w:t>NW</w:t>
      </w:r>
      <w:r w:rsidRPr="00B04786">
        <w:rPr>
          <w:rFonts w:ascii="Times New Roman" w:hAnsi="Times New Roman"/>
          <w:sz w:val="28"/>
          <w:szCs w:val="28"/>
        </w:rPr>
        <w:t xml:space="preserve">=0) кэш-попадание вызывает чтение данных из кэша или их запись в кэш. Кэш-промах при чтении приведет к заполнению соответствующей строки кэша из основной памяти. Запись в основную память выполняется при кэш-промахе, а также в случаях кэш-попадания при записи в строку, имеющую </w:t>
      </w:r>
      <w:r w:rsidRPr="00B04786">
        <w:rPr>
          <w:rFonts w:ascii="Times New Roman" w:hAnsi="Times New Roman"/>
          <w:sz w:val="28"/>
          <w:szCs w:val="28"/>
          <w:lang w:val="en-US"/>
        </w:rPr>
        <w:t>S</w:t>
      </w:r>
      <w:r w:rsidRPr="00B04786">
        <w:rPr>
          <w:rFonts w:ascii="Times New Roman" w:hAnsi="Times New Roman"/>
          <w:sz w:val="28"/>
          <w:szCs w:val="28"/>
        </w:rPr>
        <w:t>-состояние (для обеспечения когерентности в мультипроцессорных сис</w:t>
      </w:r>
      <w:r w:rsidRPr="00B04786">
        <w:rPr>
          <w:rFonts w:ascii="Times New Roman" w:hAnsi="Times New Roman"/>
          <w:sz w:val="28"/>
          <w:szCs w:val="28"/>
        </w:rPr>
        <w:softHyphen/>
        <w:t>темах).</w:t>
      </w:r>
    </w:p>
    <w:p w:rsidR="00D24FEF" w:rsidRPr="00B04786" w:rsidRDefault="00D24FEF" w:rsidP="007E770B">
      <w:pPr>
        <w:pStyle w:val="a5"/>
        <w:ind w:firstLine="360"/>
        <w:jc w:val="both"/>
        <w:rPr>
          <w:rFonts w:ascii="Times New Roman" w:hAnsi="Times New Roman"/>
          <w:sz w:val="28"/>
          <w:szCs w:val="28"/>
        </w:rPr>
      </w:pPr>
      <w:r w:rsidRPr="00B04786">
        <w:rPr>
          <w:rFonts w:ascii="Times New Roman" w:hAnsi="Times New Roman"/>
          <w:sz w:val="28"/>
          <w:szCs w:val="28"/>
        </w:rPr>
        <w:t xml:space="preserve">При запрещенном заполнении кэш-памяти ( бит </w:t>
      </w:r>
      <w:r w:rsidRPr="00B04786">
        <w:rPr>
          <w:rFonts w:ascii="Times New Roman" w:hAnsi="Times New Roman"/>
          <w:sz w:val="28"/>
          <w:szCs w:val="28"/>
          <w:lang w:val="en-US"/>
        </w:rPr>
        <w:t>CD</w:t>
      </w:r>
      <w:r w:rsidRPr="00B04786">
        <w:rPr>
          <w:rFonts w:ascii="Times New Roman" w:hAnsi="Times New Roman"/>
          <w:sz w:val="28"/>
          <w:szCs w:val="28"/>
        </w:rPr>
        <w:t>=1) ее содержи</w:t>
      </w:r>
      <w:r w:rsidRPr="00B04786">
        <w:rPr>
          <w:rFonts w:ascii="Times New Roman" w:hAnsi="Times New Roman"/>
          <w:sz w:val="28"/>
          <w:szCs w:val="28"/>
        </w:rPr>
        <w:softHyphen/>
        <w:t>мое сохраняется и может использоваться. В этом режиме кэш-память мо</w:t>
      </w:r>
      <w:r w:rsidRPr="00B04786">
        <w:rPr>
          <w:rFonts w:ascii="Times New Roman" w:hAnsi="Times New Roman"/>
          <w:sz w:val="28"/>
          <w:szCs w:val="28"/>
        </w:rPr>
        <w:softHyphen/>
        <w:t xml:space="preserve">жет служить в качестве быстрого статического ОЗУ, если предварительно загрузить в нее содержимое определенной области основной </w:t>
      </w:r>
      <w:r w:rsidRPr="00B04786">
        <w:rPr>
          <w:rFonts w:ascii="Times New Roman" w:hAnsi="Times New Roman"/>
          <w:bCs/>
          <w:sz w:val="28"/>
          <w:szCs w:val="28"/>
        </w:rPr>
        <w:t xml:space="preserve">памяти. </w:t>
      </w:r>
      <w:r w:rsidRPr="00B04786">
        <w:rPr>
          <w:rFonts w:ascii="Times New Roman" w:hAnsi="Times New Roman"/>
          <w:sz w:val="28"/>
          <w:szCs w:val="28"/>
        </w:rPr>
        <w:t>При кэш-попадании выполняется чтение данных из кэша или их запись в кэш. Кэш-промах при чтении или записи вызывает обращение к основной памя</w:t>
      </w:r>
      <w:r w:rsidRPr="00B04786">
        <w:rPr>
          <w:rFonts w:ascii="Times New Roman" w:hAnsi="Times New Roman"/>
          <w:sz w:val="28"/>
          <w:szCs w:val="28"/>
        </w:rPr>
        <w:softHyphen/>
        <w:t xml:space="preserve">ти для выборки операнда, но изменение содержимого кэша (заполнение строки) не производится. Если установлено значение бита </w:t>
      </w:r>
      <w:r w:rsidRPr="00B04786">
        <w:rPr>
          <w:rFonts w:ascii="Times New Roman" w:hAnsi="Times New Roman"/>
          <w:sz w:val="28"/>
          <w:szCs w:val="28"/>
          <w:lang w:val="en-US"/>
        </w:rPr>
        <w:t>NW</w:t>
      </w:r>
      <w:r w:rsidRPr="00B04786">
        <w:rPr>
          <w:rFonts w:ascii="Times New Roman" w:hAnsi="Times New Roman"/>
          <w:sz w:val="28"/>
          <w:szCs w:val="28"/>
        </w:rPr>
        <w:t xml:space="preserve">=0. то кэш-попадание при записи в строку, имеющую </w:t>
      </w:r>
      <w:r w:rsidRPr="00B04786">
        <w:rPr>
          <w:rFonts w:ascii="Times New Roman" w:hAnsi="Times New Roman"/>
          <w:sz w:val="28"/>
          <w:szCs w:val="28"/>
          <w:lang w:val="en-US"/>
        </w:rPr>
        <w:t>S</w:t>
      </w:r>
      <w:r w:rsidRPr="00B04786">
        <w:rPr>
          <w:rFonts w:ascii="Times New Roman" w:hAnsi="Times New Roman"/>
          <w:sz w:val="28"/>
          <w:szCs w:val="28"/>
        </w:rPr>
        <w:t>-состояние, вызовет также за</w:t>
      </w:r>
      <w:r w:rsidRPr="00B04786">
        <w:rPr>
          <w:rFonts w:ascii="Times New Roman" w:hAnsi="Times New Roman"/>
          <w:sz w:val="28"/>
          <w:szCs w:val="28"/>
        </w:rPr>
        <w:softHyphen/>
        <w:t>пись данных в основную память для обеспечения когерентности. Если ус</w:t>
      </w:r>
      <w:r w:rsidRPr="00B04786">
        <w:rPr>
          <w:rFonts w:ascii="Times New Roman" w:hAnsi="Times New Roman"/>
          <w:sz w:val="28"/>
          <w:szCs w:val="28"/>
        </w:rPr>
        <w:softHyphen/>
        <w:t xml:space="preserve">тановлено значение </w:t>
      </w:r>
      <w:r w:rsidRPr="00B04786">
        <w:rPr>
          <w:rFonts w:ascii="Times New Roman" w:hAnsi="Times New Roman"/>
          <w:sz w:val="28"/>
          <w:szCs w:val="28"/>
          <w:lang w:val="en-US"/>
        </w:rPr>
        <w:t>NW</w:t>
      </w:r>
      <w:r w:rsidRPr="00B04786">
        <w:rPr>
          <w:rFonts w:ascii="Times New Roman" w:hAnsi="Times New Roman"/>
          <w:sz w:val="28"/>
          <w:szCs w:val="28"/>
        </w:rPr>
        <w:t xml:space="preserve">=1, то при кэш-попадании в строку, имеющую </w:t>
      </w:r>
      <w:r w:rsidRPr="00B04786">
        <w:rPr>
          <w:rFonts w:ascii="Times New Roman" w:hAnsi="Times New Roman"/>
          <w:sz w:val="28"/>
          <w:szCs w:val="28"/>
          <w:lang w:val="en-US"/>
        </w:rPr>
        <w:t>S</w:t>
      </w:r>
      <w:r w:rsidRPr="00B04786">
        <w:rPr>
          <w:rFonts w:ascii="Times New Roman" w:hAnsi="Times New Roman"/>
          <w:sz w:val="28"/>
          <w:szCs w:val="28"/>
        </w:rPr>
        <w:t>-состояние, запись в основную память не производится, то есть когерент</w:t>
      </w:r>
      <w:r w:rsidRPr="00B04786">
        <w:rPr>
          <w:rFonts w:ascii="Times New Roman" w:hAnsi="Times New Roman"/>
          <w:sz w:val="28"/>
          <w:szCs w:val="28"/>
        </w:rPr>
        <w:softHyphen/>
        <w:t xml:space="preserve">ность не поддерживается. В этом случае строка, в которой зафиксировано кэш-попадание сохраняет состояние </w:t>
      </w:r>
      <w:r w:rsidRPr="00B04786">
        <w:rPr>
          <w:rFonts w:ascii="Times New Roman" w:hAnsi="Times New Roman"/>
          <w:sz w:val="28"/>
          <w:szCs w:val="28"/>
          <w:lang w:val="en-US"/>
        </w:rPr>
        <w:t>S</w:t>
      </w:r>
      <w:r w:rsidRPr="00B04786">
        <w:rPr>
          <w:rFonts w:ascii="Times New Roman" w:hAnsi="Times New Roman"/>
          <w:sz w:val="28"/>
          <w:szCs w:val="28"/>
        </w:rPr>
        <w:t>.</w:t>
      </w:r>
    </w:p>
    <w:p w:rsidR="00D24FEF" w:rsidRPr="00B04786" w:rsidRDefault="00D24FEF" w:rsidP="007E770B">
      <w:pPr>
        <w:pStyle w:val="a5"/>
        <w:ind w:firstLine="360"/>
        <w:jc w:val="both"/>
        <w:rPr>
          <w:rFonts w:ascii="Times New Roman" w:hAnsi="Times New Roman"/>
          <w:sz w:val="28"/>
          <w:szCs w:val="28"/>
        </w:rPr>
      </w:pPr>
      <w:r w:rsidRPr="00B04786">
        <w:rPr>
          <w:rFonts w:ascii="Times New Roman" w:hAnsi="Times New Roman"/>
          <w:sz w:val="28"/>
          <w:szCs w:val="28"/>
        </w:rPr>
        <w:t>Чтобы полностью исключить использование кэш-памяти обоих уровней (</w:t>
      </w:r>
      <w:r w:rsidRPr="00B04786">
        <w:rPr>
          <w:rFonts w:ascii="Times New Roman" w:hAnsi="Times New Roman"/>
          <w:sz w:val="28"/>
          <w:szCs w:val="28"/>
          <w:lang w:val="en-US"/>
        </w:rPr>
        <w:t>L</w:t>
      </w:r>
      <w:r w:rsidRPr="00B04786">
        <w:rPr>
          <w:rFonts w:ascii="Times New Roman" w:hAnsi="Times New Roman"/>
          <w:sz w:val="28"/>
          <w:szCs w:val="28"/>
        </w:rPr>
        <w:t xml:space="preserve">1 и </w:t>
      </w:r>
      <w:r w:rsidRPr="00B04786">
        <w:rPr>
          <w:rFonts w:ascii="Times New Roman" w:hAnsi="Times New Roman"/>
          <w:sz w:val="28"/>
          <w:szCs w:val="28"/>
          <w:lang w:val="en-US"/>
        </w:rPr>
        <w:t>L</w:t>
      </w:r>
      <w:r w:rsidRPr="00B04786">
        <w:rPr>
          <w:rFonts w:ascii="Times New Roman" w:hAnsi="Times New Roman"/>
          <w:sz w:val="28"/>
          <w:szCs w:val="28"/>
        </w:rPr>
        <w:t xml:space="preserve">2) в процессоре Р6 необходимо выполнить команду </w:t>
      </w:r>
      <w:r w:rsidRPr="00B04786">
        <w:rPr>
          <w:rFonts w:ascii="Times New Roman" w:hAnsi="Times New Roman"/>
          <w:bCs/>
          <w:sz w:val="28"/>
          <w:szCs w:val="28"/>
          <w:lang w:val="en-US"/>
        </w:rPr>
        <w:t>WBINVD</w:t>
      </w:r>
      <w:r w:rsidRPr="00B04786">
        <w:rPr>
          <w:rFonts w:ascii="Times New Roman" w:hAnsi="Times New Roman"/>
          <w:bCs/>
          <w:sz w:val="28"/>
          <w:szCs w:val="28"/>
        </w:rPr>
        <w:t xml:space="preserve"> </w:t>
      </w:r>
      <w:r w:rsidRPr="00B04786">
        <w:rPr>
          <w:rFonts w:ascii="Times New Roman" w:hAnsi="Times New Roman"/>
          <w:sz w:val="28"/>
          <w:szCs w:val="28"/>
        </w:rPr>
        <w:t xml:space="preserve">и затем установить в регистре </w:t>
      </w:r>
      <w:r w:rsidRPr="00B04786">
        <w:rPr>
          <w:rFonts w:ascii="Times New Roman" w:hAnsi="Times New Roman"/>
          <w:sz w:val="28"/>
          <w:szCs w:val="28"/>
          <w:lang w:val="en-US"/>
        </w:rPr>
        <w:t>CR</w:t>
      </w:r>
      <w:r w:rsidRPr="00B04786">
        <w:rPr>
          <w:rFonts w:ascii="Times New Roman" w:hAnsi="Times New Roman"/>
          <w:sz w:val="28"/>
          <w:szCs w:val="28"/>
        </w:rPr>
        <w:t xml:space="preserve">0 значения битов </w:t>
      </w:r>
      <w:r w:rsidRPr="00B04786">
        <w:rPr>
          <w:rFonts w:ascii="Times New Roman" w:hAnsi="Times New Roman"/>
          <w:sz w:val="28"/>
          <w:szCs w:val="28"/>
          <w:lang w:val="en-US"/>
        </w:rPr>
        <w:t>CD</w:t>
      </w:r>
      <w:r w:rsidRPr="00B04786">
        <w:rPr>
          <w:rFonts w:ascii="Times New Roman" w:hAnsi="Times New Roman"/>
          <w:sz w:val="28"/>
          <w:szCs w:val="28"/>
        </w:rPr>
        <w:t>=</w:t>
      </w:r>
      <w:r w:rsidRPr="00B04786">
        <w:rPr>
          <w:rFonts w:ascii="Times New Roman" w:hAnsi="Times New Roman"/>
          <w:sz w:val="28"/>
          <w:szCs w:val="28"/>
          <w:lang w:val="en-US"/>
        </w:rPr>
        <w:t>NW</w:t>
      </w:r>
      <w:r w:rsidRPr="00B04786">
        <w:rPr>
          <w:rFonts w:ascii="Times New Roman" w:hAnsi="Times New Roman"/>
          <w:sz w:val="28"/>
          <w:szCs w:val="28"/>
        </w:rPr>
        <w:t>=1. Обычно использование кэш-памяти запрещают в процессе отладки, чтобы по состоянию системной шины можно было контролировать каждый цикл функционирования системы.</w:t>
      </w:r>
    </w:p>
    <w:p w:rsidR="009C02F5" w:rsidRPr="00B04786" w:rsidRDefault="00D24FEF" w:rsidP="007E770B">
      <w:pPr>
        <w:pStyle w:val="a5"/>
        <w:ind w:firstLine="360"/>
        <w:jc w:val="both"/>
        <w:rPr>
          <w:rFonts w:ascii="Times New Roman" w:hAnsi="Times New Roman"/>
          <w:sz w:val="28"/>
          <w:szCs w:val="28"/>
        </w:rPr>
      </w:pPr>
      <w:r w:rsidRPr="00B04786">
        <w:rPr>
          <w:rFonts w:ascii="Times New Roman" w:hAnsi="Times New Roman"/>
          <w:sz w:val="28"/>
          <w:szCs w:val="28"/>
        </w:rPr>
        <w:t>При использовании страничной адресации памяти управление кэ</w:t>
      </w:r>
      <w:r w:rsidRPr="00B04786">
        <w:rPr>
          <w:rFonts w:ascii="Times New Roman" w:hAnsi="Times New Roman"/>
          <w:sz w:val="28"/>
          <w:szCs w:val="28"/>
        </w:rPr>
        <w:softHyphen/>
        <w:t xml:space="preserve">шированием осуществляется с помощью битов </w:t>
      </w:r>
      <w:r w:rsidRPr="00B04786">
        <w:rPr>
          <w:rFonts w:ascii="Times New Roman" w:hAnsi="Times New Roman"/>
          <w:sz w:val="28"/>
          <w:szCs w:val="28"/>
          <w:lang w:val="en-US"/>
        </w:rPr>
        <w:t>PCD</w:t>
      </w:r>
      <w:r w:rsidRPr="00B04786">
        <w:rPr>
          <w:rFonts w:ascii="Times New Roman" w:hAnsi="Times New Roman"/>
          <w:sz w:val="28"/>
          <w:szCs w:val="28"/>
        </w:rPr>
        <w:t xml:space="preserve">, </w:t>
      </w:r>
      <w:r w:rsidRPr="00B04786">
        <w:rPr>
          <w:rFonts w:ascii="Times New Roman" w:hAnsi="Times New Roman"/>
          <w:sz w:val="28"/>
          <w:szCs w:val="28"/>
          <w:lang w:val="en-US"/>
        </w:rPr>
        <w:t>PWT</w:t>
      </w:r>
      <w:r w:rsidRPr="00B04786">
        <w:rPr>
          <w:rFonts w:ascii="Times New Roman" w:hAnsi="Times New Roman"/>
          <w:sz w:val="28"/>
          <w:szCs w:val="28"/>
        </w:rPr>
        <w:t xml:space="preserve"> в регистре </w:t>
      </w:r>
      <w:r w:rsidRPr="00B04786">
        <w:rPr>
          <w:rFonts w:ascii="Times New Roman" w:hAnsi="Times New Roman"/>
          <w:sz w:val="28"/>
          <w:szCs w:val="28"/>
          <w:lang w:val="en-US"/>
        </w:rPr>
        <w:t>CR</w:t>
      </w:r>
      <w:r w:rsidRPr="00B04786">
        <w:rPr>
          <w:rFonts w:ascii="Times New Roman" w:hAnsi="Times New Roman"/>
          <w:sz w:val="28"/>
          <w:szCs w:val="28"/>
        </w:rPr>
        <w:t xml:space="preserve">3 и бита </w:t>
      </w:r>
      <w:r w:rsidRPr="00B04786">
        <w:rPr>
          <w:rFonts w:ascii="Times New Roman" w:hAnsi="Times New Roman"/>
          <w:sz w:val="28"/>
          <w:szCs w:val="28"/>
          <w:lang w:val="en-US"/>
        </w:rPr>
        <w:t>PGE</w:t>
      </w:r>
      <w:r w:rsidRPr="00B04786">
        <w:rPr>
          <w:rFonts w:ascii="Times New Roman" w:hAnsi="Times New Roman"/>
          <w:sz w:val="28"/>
          <w:szCs w:val="28"/>
        </w:rPr>
        <w:t xml:space="preserve"> в регистре </w:t>
      </w:r>
      <w:r w:rsidRPr="00B04786">
        <w:rPr>
          <w:rFonts w:ascii="Times New Roman" w:hAnsi="Times New Roman"/>
          <w:sz w:val="28"/>
          <w:szCs w:val="28"/>
          <w:lang w:val="en-US"/>
        </w:rPr>
        <w:t>CR</w:t>
      </w:r>
      <w:r w:rsidRPr="00B04786">
        <w:rPr>
          <w:rFonts w:ascii="Times New Roman" w:hAnsi="Times New Roman"/>
          <w:sz w:val="28"/>
          <w:szCs w:val="28"/>
        </w:rPr>
        <w:t xml:space="preserve">4. Кроме того, используются биты </w:t>
      </w:r>
      <w:r w:rsidRPr="00B04786">
        <w:rPr>
          <w:rFonts w:ascii="Times New Roman" w:hAnsi="Times New Roman"/>
          <w:sz w:val="28"/>
          <w:szCs w:val="28"/>
          <w:lang w:val="en-US"/>
        </w:rPr>
        <w:t>G</w:t>
      </w:r>
      <w:r w:rsidRPr="00B04786">
        <w:rPr>
          <w:rFonts w:ascii="Times New Roman" w:hAnsi="Times New Roman"/>
          <w:sz w:val="28"/>
          <w:szCs w:val="28"/>
        </w:rPr>
        <w:t xml:space="preserve">, </w:t>
      </w:r>
      <w:r w:rsidRPr="00B04786">
        <w:rPr>
          <w:rFonts w:ascii="Times New Roman" w:hAnsi="Times New Roman"/>
          <w:sz w:val="28"/>
          <w:szCs w:val="28"/>
          <w:lang w:val="en-US"/>
        </w:rPr>
        <w:t>PCD</w:t>
      </w:r>
      <w:r w:rsidRPr="00B04786">
        <w:rPr>
          <w:rFonts w:ascii="Times New Roman" w:hAnsi="Times New Roman"/>
          <w:sz w:val="28"/>
          <w:szCs w:val="28"/>
        </w:rPr>
        <w:t xml:space="preserve">, </w:t>
      </w:r>
      <w:r w:rsidRPr="00B04786">
        <w:rPr>
          <w:rFonts w:ascii="Times New Roman" w:hAnsi="Times New Roman"/>
          <w:sz w:val="28"/>
          <w:szCs w:val="28"/>
          <w:lang w:val="en-US"/>
        </w:rPr>
        <w:t>PWT</w:t>
      </w:r>
      <w:r w:rsidRPr="00B04786">
        <w:rPr>
          <w:rFonts w:ascii="Times New Roman" w:hAnsi="Times New Roman"/>
          <w:sz w:val="28"/>
          <w:szCs w:val="28"/>
        </w:rPr>
        <w:t>, которые содержатся в указателях разделов и страниц, хранящихся в ос</w:t>
      </w:r>
      <w:r w:rsidRPr="00B04786">
        <w:rPr>
          <w:rFonts w:ascii="Times New Roman" w:hAnsi="Times New Roman"/>
          <w:sz w:val="28"/>
          <w:szCs w:val="28"/>
        </w:rPr>
        <w:softHyphen/>
        <w:t>новной памяти в виде специальных таблиц. Эти биты устанавливают раз</w:t>
      </w:r>
      <w:r w:rsidRPr="00B04786">
        <w:rPr>
          <w:rFonts w:ascii="Times New Roman" w:hAnsi="Times New Roman"/>
          <w:sz w:val="28"/>
          <w:szCs w:val="28"/>
        </w:rPr>
        <w:softHyphen/>
        <w:t xml:space="preserve">личные режимы кэширования для отдельных разделов и страниц памяти. </w:t>
      </w:r>
    </w:p>
    <w:p w:rsidR="00D24FEF" w:rsidRPr="00B04786" w:rsidRDefault="00D24FEF" w:rsidP="007E770B">
      <w:pPr>
        <w:pStyle w:val="a5"/>
        <w:ind w:firstLine="360"/>
        <w:jc w:val="both"/>
        <w:rPr>
          <w:rFonts w:ascii="Times New Roman" w:hAnsi="Times New Roman"/>
          <w:sz w:val="28"/>
          <w:szCs w:val="28"/>
        </w:rPr>
      </w:pPr>
      <w:r w:rsidRPr="00B04786">
        <w:rPr>
          <w:rFonts w:ascii="Times New Roman" w:hAnsi="Times New Roman"/>
          <w:sz w:val="28"/>
          <w:szCs w:val="28"/>
        </w:rPr>
        <w:t xml:space="preserve">В архитектуру процессоров Р6 введены специальные регистры </w:t>
      </w:r>
      <w:r w:rsidRPr="00B04786">
        <w:rPr>
          <w:rFonts w:ascii="Times New Roman" w:hAnsi="Times New Roman"/>
          <w:sz w:val="28"/>
          <w:szCs w:val="28"/>
          <w:lang w:val="en-US"/>
        </w:rPr>
        <w:t>MTRR</w:t>
      </w:r>
      <w:r w:rsidRPr="00B04786">
        <w:rPr>
          <w:rFonts w:ascii="Times New Roman" w:hAnsi="Times New Roman"/>
          <w:sz w:val="28"/>
          <w:szCs w:val="28"/>
        </w:rPr>
        <w:t xml:space="preserve"> (</w:t>
      </w:r>
      <w:r w:rsidRPr="00B04786">
        <w:rPr>
          <w:rFonts w:ascii="Times New Roman" w:hAnsi="Times New Roman"/>
          <w:sz w:val="28"/>
          <w:szCs w:val="28"/>
          <w:lang w:val="en-US"/>
        </w:rPr>
        <w:t>Memory</w:t>
      </w:r>
      <w:r w:rsidRPr="00B04786">
        <w:rPr>
          <w:rFonts w:ascii="Times New Roman" w:hAnsi="Times New Roman"/>
          <w:sz w:val="28"/>
          <w:szCs w:val="28"/>
        </w:rPr>
        <w:t xml:space="preserve"> </w:t>
      </w:r>
      <w:r w:rsidRPr="00B04786">
        <w:rPr>
          <w:rFonts w:ascii="Times New Roman" w:hAnsi="Times New Roman"/>
          <w:sz w:val="28"/>
          <w:szCs w:val="28"/>
          <w:lang w:val="en-US"/>
        </w:rPr>
        <w:t>Type</w:t>
      </w:r>
      <w:r w:rsidRPr="00B04786">
        <w:rPr>
          <w:rFonts w:ascii="Times New Roman" w:hAnsi="Times New Roman"/>
          <w:sz w:val="28"/>
          <w:szCs w:val="28"/>
        </w:rPr>
        <w:t xml:space="preserve"> </w:t>
      </w:r>
      <w:r w:rsidRPr="00B04786">
        <w:rPr>
          <w:rFonts w:ascii="Times New Roman" w:hAnsi="Times New Roman"/>
          <w:sz w:val="28"/>
          <w:szCs w:val="28"/>
          <w:lang w:val="en-US"/>
        </w:rPr>
        <w:t>Range</w:t>
      </w:r>
      <w:r w:rsidRPr="00B04786">
        <w:rPr>
          <w:rFonts w:ascii="Times New Roman" w:hAnsi="Times New Roman"/>
          <w:sz w:val="28"/>
          <w:szCs w:val="28"/>
        </w:rPr>
        <w:t xml:space="preserve"> </w:t>
      </w:r>
      <w:r w:rsidRPr="00B04786">
        <w:rPr>
          <w:rFonts w:ascii="Times New Roman" w:hAnsi="Times New Roman"/>
          <w:sz w:val="28"/>
          <w:szCs w:val="28"/>
          <w:lang w:val="en-US"/>
        </w:rPr>
        <w:t>Registers</w:t>
      </w:r>
      <w:r w:rsidRPr="00B04786">
        <w:rPr>
          <w:rFonts w:ascii="Times New Roman" w:hAnsi="Times New Roman"/>
          <w:sz w:val="28"/>
          <w:szCs w:val="28"/>
        </w:rPr>
        <w:t>), которые устанавливают режимы кэширования для определенных адресных зон памяти. Эти регистры вхо</w:t>
      </w:r>
      <w:r w:rsidRPr="00B04786">
        <w:rPr>
          <w:rFonts w:ascii="Times New Roman" w:hAnsi="Times New Roman"/>
          <w:sz w:val="28"/>
          <w:szCs w:val="28"/>
        </w:rPr>
        <w:softHyphen/>
        <w:t>дят в состав модельно-специфических регистров (</w:t>
      </w:r>
      <w:r w:rsidRPr="00B04786">
        <w:rPr>
          <w:rFonts w:ascii="Times New Roman" w:hAnsi="Times New Roman"/>
          <w:sz w:val="28"/>
          <w:szCs w:val="28"/>
          <w:lang w:val="en-US"/>
        </w:rPr>
        <w:t>MSR</w:t>
      </w:r>
      <w:r w:rsidRPr="00B04786">
        <w:rPr>
          <w:rFonts w:ascii="Times New Roman" w:hAnsi="Times New Roman"/>
          <w:sz w:val="28"/>
          <w:szCs w:val="28"/>
        </w:rPr>
        <w:t>). Они определяют для 96 адресных зон фиксированного или произвольного размера сле</w:t>
      </w:r>
      <w:r w:rsidRPr="00B04786">
        <w:rPr>
          <w:rFonts w:ascii="Times New Roman" w:hAnsi="Times New Roman"/>
          <w:sz w:val="28"/>
          <w:szCs w:val="28"/>
        </w:rPr>
        <w:softHyphen/>
        <w:t>дующие режимы кэширования:</w:t>
      </w:r>
    </w:p>
    <w:p w:rsidR="00D24FEF" w:rsidRPr="00B04786" w:rsidRDefault="00D24FEF" w:rsidP="007E770B">
      <w:pPr>
        <w:pStyle w:val="a5"/>
        <w:ind w:firstLine="360"/>
        <w:jc w:val="both"/>
        <w:rPr>
          <w:rFonts w:ascii="Times New Roman" w:hAnsi="Times New Roman"/>
          <w:sz w:val="28"/>
          <w:szCs w:val="28"/>
        </w:rPr>
      </w:pPr>
      <w:r w:rsidRPr="00B04786">
        <w:rPr>
          <w:rFonts w:ascii="Times New Roman" w:hAnsi="Times New Roman"/>
          <w:bCs/>
          <w:sz w:val="28"/>
          <w:szCs w:val="28"/>
          <w:lang w:val="en-US"/>
        </w:rPr>
        <w:t>UC</w:t>
      </w:r>
      <w:r w:rsidRPr="00B04786">
        <w:rPr>
          <w:rFonts w:ascii="Times New Roman" w:hAnsi="Times New Roman"/>
          <w:bCs/>
          <w:sz w:val="28"/>
          <w:szCs w:val="28"/>
        </w:rPr>
        <w:t xml:space="preserve"> (</w:t>
      </w:r>
      <w:r w:rsidRPr="00B04786">
        <w:rPr>
          <w:rFonts w:ascii="Times New Roman" w:hAnsi="Times New Roman"/>
          <w:bCs/>
          <w:sz w:val="28"/>
          <w:szCs w:val="28"/>
          <w:lang w:val="en-US"/>
        </w:rPr>
        <w:t>Uncacheable</w:t>
      </w:r>
      <w:r w:rsidRPr="00B04786">
        <w:rPr>
          <w:rFonts w:ascii="Times New Roman" w:hAnsi="Times New Roman"/>
          <w:bCs/>
          <w:sz w:val="28"/>
          <w:szCs w:val="28"/>
        </w:rPr>
        <w:t xml:space="preserve">, </w:t>
      </w:r>
      <w:r w:rsidRPr="00B04786">
        <w:rPr>
          <w:rFonts w:ascii="Times New Roman" w:hAnsi="Times New Roman"/>
          <w:sz w:val="28"/>
          <w:szCs w:val="28"/>
        </w:rPr>
        <w:t>код 0) — некэшируемая зона, все обращения для чте</w:t>
      </w:r>
      <w:r w:rsidRPr="00B04786">
        <w:rPr>
          <w:rFonts w:ascii="Times New Roman" w:hAnsi="Times New Roman"/>
          <w:sz w:val="28"/>
          <w:szCs w:val="28"/>
        </w:rPr>
        <w:softHyphen/>
        <w:t xml:space="preserve">ния </w:t>
      </w:r>
      <w:r w:rsidRPr="00B04786">
        <w:rPr>
          <w:rFonts w:ascii="Times New Roman" w:hAnsi="Times New Roman"/>
          <w:sz w:val="28"/>
          <w:szCs w:val="28"/>
        </w:rPr>
        <w:lastRenderedPageBreak/>
        <w:t>и записи поступают на системную шину и выполняются в соответствии с порядком следования команд (без изменения их последовательности и без буферизации записываемых данных), спекулятивная выборка операн</w:t>
      </w:r>
      <w:r w:rsidRPr="00B04786">
        <w:rPr>
          <w:rFonts w:ascii="Times New Roman" w:hAnsi="Times New Roman"/>
          <w:sz w:val="28"/>
          <w:szCs w:val="28"/>
        </w:rPr>
        <w:softHyphen/>
        <w:t>дов не реализуется;</w:t>
      </w:r>
    </w:p>
    <w:p w:rsidR="00D24FEF" w:rsidRPr="00B04786" w:rsidRDefault="00D24FEF" w:rsidP="007E770B">
      <w:pPr>
        <w:pStyle w:val="a5"/>
        <w:ind w:firstLine="360"/>
        <w:jc w:val="both"/>
        <w:rPr>
          <w:rFonts w:ascii="Times New Roman" w:hAnsi="Times New Roman"/>
          <w:sz w:val="28"/>
          <w:szCs w:val="28"/>
        </w:rPr>
      </w:pPr>
      <w:r w:rsidRPr="00B04786">
        <w:rPr>
          <w:rFonts w:ascii="Times New Roman" w:hAnsi="Times New Roman"/>
          <w:bCs/>
          <w:sz w:val="28"/>
          <w:szCs w:val="28"/>
          <w:lang w:val="en-US"/>
        </w:rPr>
        <w:t>WC</w:t>
      </w:r>
      <w:r w:rsidRPr="00B04786">
        <w:rPr>
          <w:rFonts w:ascii="Times New Roman" w:hAnsi="Times New Roman"/>
          <w:bCs/>
          <w:sz w:val="28"/>
          <w:szCs w:val="28"/>
        </w:rPr>
        <w:t xml:space="preserve"> (</w:t>
      </w:r>
      <w:r w:rsidRPr="00B04786">
        <w:rPr>
          <w:rFonts w:ascii="Times New Roman" w:hAnsi="Times New Roman"/>
          <w:bCs/>
          <w:sz w:val="28"/>
          <w:szCs w:val="28"/>
          <w:lang w:val="en-US"/>
        </w:rPr>
        <w:t>Write</w:t>
      </w:r>
      <w:r w:rsidRPr="00B04786">
        <w:rPr>
          <w:rFonts w:ascii="Times New Roman" w:hAnsi="Times New Roman"/>
          <w:bCs/>
          <w:sz w:val="28"/>
          <w:szCs w:val="28"/>
        </w:rPr>
        <w:t xml:space="preserve"> </w:t>
      </w:r>
      <w:r w:rsidRPr="00B04786">
        <w:rPr>
          <w:rFonts w:ascii="Times New Roman" w:hAnsi="Times New Roman"/>
          <w:bCs/>
          <w:sz w:val="28"/>
          <w:szCs w:val="28"/>
          <w:lang w:val="en-US"/>
        </w:rPr>
        <w:t>Combining</w:t>
      </w:r>
      <w:r w:rsidRPr="00B04786">
        <w:rPr>
          <w:rFonts w:ascii="Times New Roman" w:hAnsi="Times New Roman"/>
          <w:bCs/>
          <w:sz w:val="28"/>
          <w:szCs w:val="28"/>
        </w:rPr>
        <w:t xml:space="preserve">, </w:t>
      </w:r>
      <w:r w:rsidRPr="00B04786">
        <w:rPr>
          <w:rFonts w:ascii="Times New Roman" w:hAnsi="Times New Roman"/>
          <w:sz w:val="28"/>
          <w:szCs w:val="28"/>
        </w:rPr>
        <w:t>код 1) — некэшируемая зона с объединением дан</w:t>
      </w:r>
      <w:r w:rsidRPr="00B04786">
        <w:rPr>
          <w:rFonts w:ascii="Times New Roman" w:hAnsi="Times New Roman"/>
          <w:sz w:val="28"/>
          <w:szCs w:val="28"/>
        </w:rPr>
        <w:softHyphen/>
        <w:t>ных при записи; все обращения выполняются как для некэшируемой зоны, но допускается спекулятивная выборка при чтении операндов и буфериза</w:t>
      </w:r>
      <w:r w:rsidRPr="00B04786">
        <w:rPr>
          <w:rFonts w:ascii="Times New Roman" w:hAnsi="Times New Roman"/>
          <w:sz w:val="28"/>
          <w:szCs w:val="28"/>
        </w:rPr>
        <w:softHyphen/>
        <w:t>ция данных при их записи в память;</w:t>
      </w:r>
    </w:p>
    <w:p w:rsidR="00D24FEF" w:rsidRPr="00B04786" w:rsidRDefault="00D24FEF" w:rsidP="007E770B">
      <w:pPr>
        <w:pStyle w:val="a5"/>
        <w:ind w:firstLine="360"/>
        <w:jc w:val="both"/>
        <w:rPr>
          <w:rFonts w:ascii="Times New Roman" w:hAnsi="Times New Roman"/>
          <w:sz w:val="28"/>
          <w:szCs w:val="28"/>
        </w:rPr>
      </w:pPr>
      <w:r w:rsidRPr="00B04786">
        <w:rPr>
          <w:rFonts w:ascii="Times New Roman" w:hAnsi="Times New Roman"/>
          <w:bCs/>
          <w:sz w:val="28"/>
          <w:szCs w:val="28"/>
          <w:lang w:val="en-US"/>
        </w:rPr>
        <w:t>WT</w:t>
      </w:r>
      <w:r w:rsidRPr="00B04786">
        <w:rPr>
          <w:rFonts w:ascii="Times New Roman" w:hAnsi="Times New Roman"/>
          <w:bCs/>
          <w:sz w:val="28"/>
          <w:szCs w:val="28"/>
        </w:rPr>
        <w:t xml:space="preserve"> (</w:t>
      </w:r>
      <w:r w:rsidRPr="00B04786">
        <w:rPr>
          <w:rFonts w:ascii="Times New Roman" w:hAnsi="Times New Roman"/>
          <w:bCs/>
          <w:sz w:val="28"/>
          <w:szCs w:val="28"/>
          <w:lang w:val="en-US"/>
        </w:rPr>
        <w:t>Write</w:t>
      </w:r>
      <w:r w:rsidRPr="00B04786">
        <w:rPr>
          <w:rFonts w:ascii="Times New Roman" w:hAnsi="Times New Roman"/>
          <w:bCs/>
          <w:sz w:val="28"/>
          <w:szCs w:val="28"/>
        </w:rPr>
        <w:t xml:space="preserve"> </w:t>
      </w:r>
      <w:r w:rsidRPr="00B04786">
        <w:rPr>
          <w:rFonts w:ascii="Times New Roman" w:hAnsi="Times New Roman"/>
          <w:bCs/>
          <w:sz w:val="28"/>
          <w:szCs w:val="28"/>
          <w:lang w:val="en-US"/>
        </w:rPr>
        <w:t>Through</w:t>
      </w:r>
      <w:r w:rsidRPr="00B04786">
        <w:rPr>
          <w:rFonts w:ascii="Times New Roman" w:hAnsi="Times New Roman"/>
          <w:bCs/>
          <w:sz w:val="28"/>
          <w:szCs w:val="28"/>
        </w:rPr>
        <w:t xml:space="preserve">, </w:t>
      </w:r>
      <w:r w:rsidRPr="00B04786">
        <w:rPr>
          <w:rFonts w:ascii="Times New Roman" w:hAnsi="Times New Roman"/>
          <w:sz w:val="28"/>
          <w:szCs w:val="28"/>
        </w:rPr>
        <w:t>код 4) — кэшируемая зона с использованием меха</w:t>
      </w:r>
      <w:r w:rsidRPr="00B04786">
        <w:rPr>
          <w:rFonts w:ascii="Times New Roman" w:hAnsi="Times New Roman"/>
          <w:sz w:val="28"/>
          <w:szCs w:val="28"/>
        </w:rPr>
        <w:softHyphen/>
        <w:t xml:space="preserve">низма сквозной записи; кэш-промах при записи не вызывает заполнения строки кэша, кэш-попадание при записи переводит соответствующую строку в1 </w:t>
      </w:r>
      <w:r w:rsidRPr="00B04786">
        <w:rPr>
          <w:rFonts w:ascii="Times New Roman" w:hAnsi="Times New Roman"/>
          <w:sz w:val="28"/>
          <w:szCs w:val="28"/>
          <w:lang w:val="en-US"/>
        </w:rPr>
        <w:t>I</w:t>
      </w:r>
      <w:r w:rsidRPr="00B04786">
        <w:rPr>
          <w:rFonts w:ascii="Times New Roman" w:hAnsi="Times New Roman"/>
          <w:sz w:val="28"/>
          <w:szCs w:val="28"/>
        </w:rPr>
        <w:t>-состояние (освобождение строки); допускается спекулятивная вы</w:t>
      </w:r>
      <w:r w:rsidRPr="00B04786">
        <w:rPr>
          <w:rFonts w:ascii="Times New Roman" w:hAnsi="Times New Roman"/>
          <w:sz w:val="28"/>
          <w:szCs w:val="28"/>
        </w:rPr>
        <w:softHyphen/>
        <w:t xml:space="preserve">борка при чтении и буферизация данных при записи; </w:t>
      </w:r>
      <w:r w:rsidRPr="00B04786">
        <w:rPr>
          <w:rFonts w:ascii="Times New Roman" w:hAnsi="Times New Roman"/>
          <w:bCs/>
          <w:sz w:val="28"/>
          <w:szCs w:val="28"/>
          <w:lang w:val="en-US"/>
        </w:rPr>
        <w:t>WB</w:t>
      </w:r>
      <w:r w:rsidRPr="00B04786">
        <w:rPr>
          <w:rFonts w:ascii="Times New Roman" w:hAnsi="Times New Roman"/>
          <w:bCs/>
          <w:sz w:val="28"/>
          <w:szCs w:val="28"/>
        </w:rPr>
        <w:t xml:space="preserve"> (</w:t>
      </w:r>
      <w:r w:rsidRPr="00B04786">
        <w:rPr>
          <w:rFonts w:ascii="Times New Roman" w:hAnsi="Times New Roman"/>
          <w:bCs/>
          <w:sz w:val="28"/>
          <w:szCs w:val="28"/>
          <w:lang w:val="en-US"/>
        </w:rPr>
        <w:t>Write</w:t>
      </w:r>
      <w:r w:rsidRPr="00B04786">
        <w:rPr>
          <w:rFonts w:ascii="Times New Roman" w:hAnsi="Times New Roman"/>
          <w:bCs/>
          <w:sz w:val="28"/>
          <w:szCs w:val="28"/>
        </w:rPr>
        <w:t xml:space="preserve"> </w:t>
      </w:r>
      <w:r w:rsidRPr="00B04786">
        <w:rPr>
          <w:rFonts w:ascii="Times New Roman" w:hAnsi="Times New Roman"/>
          <w:bCs/>
          <w:sz w:val="28"/>
          <w:szCs w:val="28"/>
          <w:lang w:val="en-US"/>
        </w:rPr>
        <w:t>Back</w:t>
      </w:r>
      <w:r w:rsidRPr="00B04786">
        <w:rPr>
          <w:rFonts w:ascii="Times New Roman" w:hAnsi="Times New Roman"/>
          <w:bCs/>
          <w:sz w:val="28"/>
          <w:szCs w:val="28"/>
        </w:rPr>
        <w:t xml:space="preserve">, </w:t>
      </w:r>
      <w:r w:rsidRPr="00B04786">
        <w:rPr>
          <w:rFonts w:ascii="Times New Roman" w:hAnsi="Times New Roman"/>
          <w:sz w:val="28"/>
          <w:szCs w:val="28"/>
        </w:rPr>
        <w:t>код 6) — кэшируемая зона с использованием механизма обратной записи; кэш-промах при записи вызывает заполнение строки кэ</w:t>
      </w:r>
      <w:r w:rsidRPr="00B04786">
        <w:rPr>
          <w:rFonts w:ascii="Times New Roman" w:hAnsi="Times New Roman"/>
          <w:sz w:val="28"/>
          <w:szCs w:val="28"/>
        </w:rPr>
        <w:softHyphen/>
        <w:t>ша, кэш-попадание при записи изменяет содержимое соответствующей строки в кэше с установкой ее в М-состояние, не вызывая обращение к основной памяти; допускается спекулятивная выборка при чтении и буфе</w:t>
      </w:r>
      <w:r w:rsidRPr="00B04786">
        <w:rPr>
          <w:rFonts w:ascii="Times New Roman" w:hAnsi="Times New Roman"/>
          <w:sz w:val="28"/>
          <w:szCs w:val="28"/>
        </w:rPr>
        <w:softHyphen/>
        <w:t>ризация данных при записи;</w:t>
      </w:r>
    </w:p>
    <w:p w:rsidR="00D24FEF" w:rsidRPr="00B04786" w:rsidRDefault="00D24FEF" w:rsidP="007E770B">
      <w:pPr>
        <w:pStyle w:val="a5"/>
        <w:ind w:firstLine="360"/>
        <w:jc w:val="both"/>
        <w:rPr>
          <w:rFonts w:ascii="Times New Roman" w:hAnsi="Times New Roman"/>
          <w:sz w:val="28"/>
          <w:szCs w:val="28"/>
        </w:rPr>
      </w:pPr>
      <w:r w:rsidRPr="00B04786">
        <w:rPr>
          <w:rFonts w:ascii="Times New Roman" w:hAnsi="Times New Roman"/>
          <w:bCs/>
          <w:sz w:val="28"/>
          <w:szCs w:val="28"/>
          <w:lang w:val="en-US"/>
        </w:rPr>
        <w:t>WP</w:t>
      </w:r>
      <w:r w:rsidRPr="00B04786">
        <w:rPr>
          <w:rFonts w:ascii="Times New Roman" w:hAnsi="Times New Roman"/>
          <w:bCs/>
          <w:sz w:val="28"/>
          <w:szCs w:val="28"/>
        </w:rPr>
        <w:t xml:space="preserve"> (</w:t>
      </w:r>
      <w:r w:rsidRPr="00B04786">
        <w:rPr>
          <w:rFonts w:ascii="Times New Roman" w:hAnsi="Times New Roman"/>
          <w:bCs/>
          <w:sz w:val="28"/>
          <w:szCs w:val="28"/>
          <w:lang w:val="en-US"/>
        </w:rPr>
        <w:t>Write</w:t>
      </w:r>
      <w:r w:rsidRPr="00B04786">
        <w:rPr>
          <w:rFonts w:ascii="Times New Roman" w:hAnsi="Times New Roman"/>
          <w:bCs/>
          <w:sz w:val="28"/>
          <w:szCs w:val="28"/>
        </w:rPr>
        <w:t xml:space="preserve"> </w:t>
      </w:r>
      <w:r w:rsidRPr="00B04786">
        <w:rPr>
          <w:rFonts w:ascii="Times New Roman" w:hAnsi="Times New Roman"/>
          <w:bCs/>
          <w:sz w:val="28"/>
          <w:szCs w:val="28"/>
          <w:lang w:val="en-US"/>
        </w:rPr>
        <w:t>Protected</w:t>
      </w:r>
      <w:r w:rsidRPr="00B04786">
        <w:rPr>
          <w:rFonts w:ascii="Times New Roman" w:hAnsi="Times New Roman"/>
          <w:bCs/>
          <w:sz w:val="28"/>
          <w:szCs w:val="28"/>
        </w:rPr>
        <w:t xml:space="preserve">, </w:t>
      </w:r>
      <w:r w:rsidRPr="00B04786">
        <w:rPr>
          <w:rFonts w:ascii="Times New Roman" w:hAnsi="Times New Roman"/>
          <w:sz w:val="28"/>
          <w:szCs w:val="28"/>
        </w:rPr>
        <w:t>код 5) — кэшируемая зона для чтения, некэшируе</w:t>
      </w:r>
      <w:r w:rsidRPr="00B04786">
        <w:rPr>
          <w:rFonts w:ascii="Times New Roman" w:hAnsi="Times New Roman"/>
          <w:sz w:val="28"/>
          <w:szCs w:val="28"/>
        </w:rPr>
        <w:softHyphen/>
        <w:t>мая зона для записи; при чтении реализуется обычная процедура обраще</w:t>
      </w:r>
      <w:r w:rsidRPr="00B04786">
        <w:rPr>
          <w:rFonts w:ascii="Times New Roman" w:hAnsi="Times New Roman"/>
          <w:sz w:val="28"/>
          <w:szCs w:val="28"/>
        </w:rPr>
        <w:softHyphen/>
        <w:t>ния к кэшу; при записи выполняется цикл обращения к системной шине без изменения содержимого кэша, причем во всех процессорах системы стро</w:t>
      </w:r>
      <w:r w:rsidRPr="00B04786">
        <w:rPr>
          <w:rFonts w:ascii="Times New Roman" w:hAnsi="Times New Roman"/>
          <w:sz w:val="28"/>
          <w:szCs w:val="28"/>
        </w:rPr>
        <w:softHyphen/>
        <w:t xml:space="preserve">ка кэша, адресованная при записи (если такая имеется), устанавливается в </w:t>
      </w:r>
      <w:r w:rsidRPr="00B04786">
        <w:rPr>
          <w:rFonts w:ascii="Times New Roman" w:hAnsi="Times New Roman"/>
          <w:sz w:val="28"/>
          <w:szCs w:val="28"/>
          <w:lang w:val="en-US"/>
        </w:rPr>
        <w:t>l</w:t>
      </w:r>
      <w:r w:rsidRPr="00B04786">
        <w:rPr>
          <w:rFonts w:ascii="Times New Roman" w:hAnsi="Times New Roman"/>
          <w:sz w:val="28"/>
          <w:szCs w:val="28"/>
        </w:rPr>
        <w:t>-состояние (освобождается); допускается спекулятивная выборка при чтении, буферизация данных при записи не выполняется.</w:t>
      </w:r>
    </w:p>
    <w:p w:rsidR="007E770B" w:rsidRPr="00B04786" w:rsidRDefault="007E770B" w:rsidP="007E770B">
      <w:pPr>
        <w:pStyle w:val="a5"/>
        <w:ind w:firstLine="360"/>
        <w:rPr>
          <w:rFonts w:ascii="Times New Roman" w:hAnsi="Times New Roman"/>
          <w:sz w:val="28"/>
          <w:szCs w:val="28"/>
        </w:rPr>
      </w:pPr>
      <w:r w:rsidRPr="00B04786">
        <w:rPr>
          <w:rFonts w:ascii="Times New Roman" w:hAnsi="Times New Roman"/>
          <w:sz w:val="28"/>
          <w:szCs w:val="28"/>
        </w:rPr>
        <w:t>Таким образом, архитектура Р6 позволяет реализовать большой набор вариантов использования кэш-памяти и различных разделов основ</w:t>
      </w:r>
      <w:r w:rsidRPr="00B04786">
        <w:rPr>
          <w:rFonts w:ascii="Times New Roman" w:hAnsi="Times New Roman"/>
          <w:sz w:val="28"/>
          <w:szCs w:val="28"/>
        </w:rPr>
        <w:softHyphen/>
        <w:t>ной памяти, что обеспечивает возможности эффективного применения процессоров для</w:t>
      </w:r>
      <w:r w:rsidR="004B5B22" w:rsidRPr="00B04786">
        <w:rPr>
          <w:rFonts w:ascii="Times New Roman" w:hAnsi="Times New Roman"/>
          <w:sz w:val="28"/>
          <w:szCs w:val="28"/>
        </w:rPr>
        <w:t xml:space="preserve"> </w:t>
      </w:r>
      <w:r w:rsidRPr="00B04786">
        <w:rPr>
          <w:rFonts w:ascii="Times New Roman" w:hAnsi="Times New Roman"/>
          <w:sz w:val="28"/>
          <w:szCs w:val="28"/>
        </w:rPr>
        <w:t>решения широкого круга задач с помощью разнообраз</w:t>
      </w:r>
      <w:r w:rsidRPr="00B04786">
        <w:rPr>
          <w:rFonts w:ascii="Times New Roman" w:hAnsi="Times New Roman"/>
          <w:sz w:val="28"/>
          <w:szCs w:val="28"/>
        </w:rPr>
        <w:softHyphen/>
        <w:t>ных типов современной памяти и устройств ввода-вывода.</w:t>
      </w:r>
    </w:p>
    <w:p w:rsidR="007E770B" w:rsidRPr="00B04786" w:rsidRDefault="007E770B" w:rsidP="007E770B">
      <w:pPr>
        <w:pStyle w:val="a5"/>
        <w:ind w:firstLine="540"/>
        <w:jc w:val="both"/>
        <w:rPr>
          <w:rFonts w:ascii="Times New Roman" w:hAnsi="Times New Roman"/>
          <w:sz w:val="28"/>
          <w:szCs w:val="28"/>
        </w:rPr>
      </w:pPr>
    </w:p>
    <w:p w:rsidR="008F1C17" w:rsidRPr="00B04786" w:rsidRDefault="004B5B22" w:rsidP="004B5B22">
      <w:pPr>
        <w:pStyle w:val="a5"/>
        <w:tabs>
          <w:tab w:val="left" w:pos="1500"/>
        </w:tabs>
        <w:ind w:firstLine="540"/>
        <w:jc w:val="both"/>
        <w:rPr>
          <w:rFonts w:ascii="Times New Roman" w:hAnsi="Times New Roman"/>
          <w:b/>
          <w:sz w:val="28"/>
          <w:szCs w:val="28"/>
        </w:rPr>
      </w:pPr>
      <w:r>
        <w:rPr>
          <w:i/>
          <w:sz w:val="28"/>
          <w:szCs w:val="28"/>
        </w:rPr>
        <w:tab/>
      </w:r>
      <w:r w:rsidR="008F1C17" w:rsidRPr="00B04786">
        <w:rPr>
          <w:rFonts w:ascii="Times New Roman" w:hAnsi="Times New Roman"/>
          <w:b/>
          <w:sz w:val="28"/>
          <w:szCs w:val="28"/>
        </w:rPr>
        <w:t>1. 5. Форматы команд и способы адресации</w:t>
      </w:r>
    </w:p>
    <w:p w:rsidR="008F1C17" w:rsidRPr="00B04786" w:rsidRDefault="008F1C17" w:rsidP="008F1C17">
      <w:pPr>
        <w:pStyle w:val="a5"/>
        <w:ind w:firstLine="540"/>
        <w:jc w:val="both"/>
        <w:rPr>
          <w:rFonts w:ascii="Times New Roman" w:hAnsi="Times New Roman"/>
          <w:sz w:val="28"/>
          <w:szCs w:val="28"/>
        </w:rPr>
      </w:pPr>
      <w:r w:rsidRPr="00B04786">
        <w:rPr>
          <w:rFonts w:ascii="Times New Roman" w:hAnsi="Times New Roman"/>
          <w:sz w:val="28"/>
          <w:szCs w:val="28"/>
        </w:rPr>
        <w:t>Набор команд, реализуемый процессорами Р6, обеспечивает вы</w:t>
      </w:r>
      <w:r w:rsidRPr="00B04786">
        <w:rPr>
          <w:rFonts w:ascii="Times New Roman" w:hAnsi="Times New Roman"/>
          <w:sz w:val="28"/>
          <w:szCs w:val="28"/>
        </w:rPr>
        <w:softHyphen/>
        <w:t>полнение операций над операндами, которые находятся в регистре, памя</w:t>
      </w:r>
      <w:r w:rsidRPr="00B04786">
        <w:rPr>
          <w:rFonts w:ascii="Times New Roman" w:hAnsi="Times New Roman"/>
          <w:sz w:val="28"/>
          <w:szCs w:val="28"/>
        </w:rPr>
        <w:softHyphen/>
        <w:t>ти или непосредственно в команде. В набор входят безадресные, одно- и двухадресные команды. Процессор реализует следующие шесть типов двухадресных команд:</w:t>
      </w:r>
    </w:p>
    <w:p w:rsidR="008F1C17" w:rsidRPr="00B04786" w:rsidRDefault="008F1C17" w:rsidP="008F1C17">
      <w:pPr>
        <w:pStyle w:val="a5"/>
        <w:ind w:firstLine="540"/>
        <w:jc w:val="both"/>
        <w:rPr>
          <w:rFonts w:ascii="Times New Roman" w:hAnsi="Times New Roman"/>
          <w:sz w:val="28"/>
          <w:szCs w:val="28"/>
        </w:rPr>
      </w:pPr>
      <w:r w:rsidRPr="00B04786">
        <w:rPr>
          <w:rFonts w:ascii="Times New Roman" w:hAnsi="Times New Roman"/>
          <w:sz w:val="28"/>
          <w:szCs w:val="28"/>
        </w:rPr>
        <w:t>•      регистр — регистр;</w:t>
      </w:r>
    </w:p>
    <w:p w:rsidR="008F1C17" w:rsidRPr="00B04786" w:rsidRDefault="008F1C17" w:rsidP="008F1C17">
      <w:pPr>
        <w:pStyle w:val="a5"/>
        <w:ind w:firstLine="540"/>
        <w:jc w:val="both"/>
        <w:rPr>
          <w:rFonts w:ascii="Times New Roman" w:hAnsi="Times New Roman"/>
          <w:sz w:val="28"/>
          <w:szCs w:val="28"/>
        </w:rPr>
      </w:pPr>
      <w:r w:rsidRPr="00B04786">
        <w:rPr>
          <w:rFonts w:ascii="Times New Roman" w:hAnsi="Times New Roman"/>
          <w:sz w:val="28"/>
          <w:szCs w:val="28"/>
        </w:rPr>
        <w:t>•      память — регистр;</w:t>
      </w:r>
    </w:p>
    <w:p w:rsidR="008F1C17" w:rsidRPr="00B04786" w:rsidRDefault="008F1C17" w:rsidP="008F1C17">
      <w:pPr>
        <w:pStyle w:val="a5"/>
        <w:ind w:firstLine="540"/>
        <w:jc w:val="both"/>
        <w:rPr>
          <w:rFonts w:ascii="Times New Roman" w:hAnsi="Times New Roman"/>
          <w:sz w:val="28"/>
          <w:szCs w:val="28"/>
        </w:rPr>
      </w:pPr>
      <w:r w:rsidRPr="00B04786">
        <w:rPr>
          <w:rFonts w:ascii="Times New Roman" w:hAnsi="Times New Roman"/>
          <w:sz w:val="28"/>
          <w:szCs w:val="28"/>
        </w:rPr>
        <w:t>•      непосредственные данные — регистр;</w:t>
      </w:r>
    </w:p>
    <w:p w:rsidR="008F1C17" w:rsidRPr="00B04786" w:rsidRDefault="008F1C17" w:rsidP="008F1C17">
      <w:pPr>
        <w:pStyle w:val="a5"/>
        <w:ind w:firstLine="540"/>
        <w:jc w:val="both"/>
        <w:rPr>
          <w:rFonts w:ascii="Times New Roman" w:hAnsi="Times New Roman"/>
          <w:sz w:val="28"/>
          <w:szCs w:val="28"/>
        </w:rPr>
      </w:pPr>
      <w:r w:rsidRPr="00B04786">
        <w:rPr>
          <w:rFonts w:ascii="Times New Roman" w:hAnsi="Times New Roman"/>
          <w:sz w:val="28"/>
          <w:szCs w:val="28"/>
        </w:rPr>
        <w:t>•      регистр — память;</w:t>
      </w:r>
    </w:p>
    <w:p w:rsidR="008F1C17" w:rsidRPr="00B04786" w:rsidRDefault="008F1C17" w:rsidP="008F1C17">
      <w:pPr>
        <w:pStyle w:val="a5"/>
        <w:ind w:firstLine="540"/>
        <w:jc w:val="both"/>
        <w:rPr>
          <w:rFonts w:ascii="Times New Roman" w:hAnsi="Times New Roman"/>
          <w:sz w:val="28"/>
          <w:szCs w:val="28"/>
        </w:rPr>
      </w:pPr>
      <w:r w:rsidRPr="00B04786">
        <w:rPr>
          <w:rFonts w:ascii="Times New Roman" w:hAnsi="Times New Roman"/>
          <w:sz w:val="28"/>
          <w:szCs w:val="28"/>
        </w:rPr>
        <w:lastRenderedPageBreak/>
        <w:t>•      память — память;</w:t>
      </w:r>
    </w:p>
    <w:p w:rsidR="008F1C17" w:rsidRPr="00B04786" w:rsidRDefault="008F1C17" w:rsidP="008F1C17">
      <w:pPr>
        <w:pStyle w:val="a5"/>
        <w:ind w:firstLine="540"/>
        <w:jc w:val="both"/>
        <w:rPr>
          <w:rFonts w:ascii="Times New Roman" w:hAnsi="Times New Roman"/>
          <w:sz w:val="28"/>
          <w:szCs w:val="28"/>
        </w:rPr>
      </w:pPr>
      <w:r w:rsidRPr="00B04786">
        <w:rPr>
          <w:rFonts w:ascii="Times New Roman" w:hAnsi="Times New Roman"/>
          <w:sz w:val="28"/>
          <w:szCs w:val="28"/>
        </w:rPr>
        <w:t>•      непосредственные данные — память.</w:t>
      </w:r>
    </w:p>
    <w:p w:rsidR="008F1C17" w:rsidRPr="00B04786" w:rsidRDefault="008F1C17" w:rsidP="008F1C17">
      <w:pPr>
        <w:pStyle w:val="a5"/>
        <w:ind w:firstLine="540"/>
        <w:jc w:val="both"/>
        <w:rPr>
          <w:rFonts w:ascii="Times New Roman" w:hAnsi="Times New Roman"/>
          <w:sz w:val="28"/>
          <w:szCs w:val="28"/>
        </w:rPr>
      </w:pPr>
      <w:r w:rsidRPr="00B04786">
        <w:rPr>
          <w:rFonts w:ascii="Times New Roman" w:hAnsi="Times New Roman"/>
          <w:sz w:val="28"/>
          <w:szCs w:val="28"/>
        </w:rPr>
        <w:t xml:space="preserve">Операнды могут содержать 8, 16 или 32 разряда. Для реализации различных типов команд определены форматы, задающие порядок размещения информации о выполняемой операции </w:t>
      </w:r>
      <w:r w:rsidRPr="00B04786">
        <w:rPr>
          <w:rFonts w:ascii="Times New Roman" w:hAnsi="Times New Roman"/>
          <w:bCs/>
          <w:sz w:val="28"/>
          <w:szCs w:val="28"/>
        </w:rPr>
        <w:t xml:space="preserve">и </w:t>
      </w:r>
      <w:r w:rsidRPr="00B04786">
        <w:rPr>
          <w:rFonts w:ascii="Times New Roman" w:hAnsi="Times New Roman"/>
          <w:sz w:val="28"/>
          <w:szCs w:val="28"/>
        </w:rPr>
        <w:t>способах выбора операндов.</w:t>
      </w:r>
    </w:p>
    <w:p w:rsidR="008F1C17" w:rsidRPr="00B04786" w:rsidRDefault="008F1C17" w:rsidP="008F1C17">
      <w:pPr>
        <w:pStyle w:val="a5"/>
        <w:ind w:firstLine="540"/>
        <w:jc w:val="both"/>
        <w:rPr>
          <w:rFonts w:ascii="Times New Roman" w:hAnsi="Times New Roman"/>
          <w:sz w:val="28"/>
          <w:szCs w:val="28"/>
        </w:rPr>
      </w:pPr>
      <w:r w:rsidRPr="00B04786">
        <w:rPr>
          <w:rFonts w:ascii="Times New Roman" w:hAnsi="Times New Roman"/>
          <w:sz w:val="28"/>
          <w:szCs w:val="28"/>
        </w:rPr>
        <w:t>Общий формат команды (рис. 1. 11) содержит следующие поля:</w:t>
      </w:r>
    </w:p>
    <w:p w:rsidR="008F1C17" w:rsidRPr="00B04786" w:rsidRDefault="008F1C17" w:rsidP="008F1C17">
      <w:pPr>
        <w:pStyle w:val="a5"/>
        <w:ind w:firstLine="540"/>
        <w:jc w:val="both"/>
        <w:rPr>
          <w:rFonts w:ascii="Times New Roman" w:hAnsi="Times New Roman"/>
          <w:sz w:val="28"/>
          <w:szCs w:val="28"/>
        </w:rPr>
      </w:pPr>
      <w:r w:rsidRPr="00B04786">
        <w:rPr>
          <w:rFonts w:ascii="Times New Roman" w:hAnsi="Times New Roman"/>
          <w:bCs/>
          <w:sz w:val="28"/>
          <w:szCs w:val="28"/>
        </w:rPr>
        <w:t xml:space="preserve">ОРС </w:t>
      </w:r>
      <w:r w:rsidRPr="00B04786">
        <w:rPr>
          <w:rFonts w:ascii="Times New Roman" w:hAnsi="Times New Roman"/>
          <w:sz w:val="28"/>
          <w:szCs w:val="28"/>
        </w:rPr>
        <w:t>— код операции;</w:t>
      </w:r>
    </w:p>
    <w:p w:rsidR="008F1C17" w:rsidRPr="00B04786" w:rsidRDefault="008F1C17" w:rsidP="008F1C17">
      <w:pPr>
        <w:pStyle w:val="a5"/>
        <w:ind w:firstLine="540"/>
        <w:jc w:val="both"/>
        <w:rPr>
          <w:rFonts w:ascii="Times New Roman" w:hAnsi="Times New Roman"/>
          <w:sz w:val="28"/>
          <w:szCs w:val="28"/>
        </w:rPr>
      </w:pPr>
      <w:r w:rsidRPr="00B04786">
        <w:rPr>
          <w:rFonts w:ascii="Times New Roman" w:hAnsi="Times New Roman"/>
          <w:bCs/>
          <w:sz w:val="28"/>
          <w:szCs w:val="28"/>
          <w:lang w:val="en-US"/>
        </w:rPr>
        <w:t>MODR</w:t>
      </w:r>
      <w:r w:rsidRPr="00B04786">
        <w:rPr>
          <w:rFonts w:ascii="Times New Roman" w:hAnsi="Times New Roman"/>
          <w:bCs/>
          <w:sz w:val="28"/>
          <w:szCs w:val="28"/>
        </w:rPr>
        <w:t>/</w:t>
      </w:r>
      <w:r w:rsidRPr="00B04786">
        <w:rPr>
          <w:rFonts w:ascii="Times New Roman" w:hAnsi="Times New Roman"/>
          <w:bCs/>
          <w:sz w:val="28"/>
          <w:szCs w:val="28"/>
          <w:lang w:val="en-US"/>
        </w:rPr>
        <w:t>M</w:t>
      </w:r>
      <w:r w:rsidRPr="00B04786">
        <w:rPr>
          <w:rFonts w:ascii="Times New Roman" w:hAnsi="Times New Roman"/>
          <w:bCs/>
          <w:sz w:val="28"/>
          <w:szCs w:val="28"/>
        </w:rPr>
        <w:t xml:space="preserve">, </w:t>
      </w:r>
      <w:r w:rsidRPr="00B04786">
        <w:rPr>
          <w:rFonts w:ascii="Times New Roman" w:hAnsi="Times New Roman"/>
          <w:bCs/>
          <w:sz w:val="28"/>
          <w:szCs w:val="28"/>
          <w:lang w:val="en-US"/>
        </w:rPr>
        <w:t>SIB</w:t>
      </w:r>
      <w:r w:rsidRPr="00B04786">
        <w:rPr>
          <w:rFonts w:ascii="Times New Roman" w:hAnsi="Times New Roman"/>
          <w:bCs/>
          <w:sz w:val="28"/>
          <w:szCs w:val="28"/>
        </w:rPr>
        <w:t xml:space="preserve"> </w:t>
      </w:r>
      <w:r w:rsidRPr="00B04786">
        <w:rPr>
          <w:rFonts w:ascii="Times New Roman" w:hAnsi="Times New Roman"/>
          <w:sz w:val="28"/>
          <w:szCs w:val="28"/>
        </w:rPr>
        <w:t>— байты адресации;</w:t>
      </w:r>
    </w:p>
    <w:p w:rsidR="008F1C17" w:rsidRPr="00B04786" w:rsidRDefault="008F1C17" w:rsidP="008F1C17">
      <w:pPr>
        <w:pStyle w:val="a5"/>
        <w:ind w:firstLine="540"/>
        <w:jc w:val="both"/>
        <w:rPr>
          <w:rFonts w:ascii="Times New Roman" w:hAnsi="Times New Roman"/>
          <w:sz w:val="28"/>
          <w:szCs w:val="28"/>
        </w:rPr>
      </w:pPr>
      <w:r w:rsidRPr="00B04786">
        <w:rPr>
          <w:rFonts w:ascii="Times New Roman" w:hAnsi="Times New Roman"/>
          <w:bCs/>
          <w:sz w:val="28"/>
          <w:szCs w:val="28"/>
          <w:lang w:val="en-US"/>
        </w:rPr>
        <w:t>DISP</w:t>
      </w:r>
      <w:r w:rsidRPr="00B04786">
        <w:rPr>
          <w:rFonts w:ascii="Times New Roman" w:hAnsi="Times New Roman"/>
          <w:bCs/>
          <w:sz w:val="28"/>
          <w:szCs w:val="28"/>
        </w:rPr>
        <w:t xml:space="preserve"> </w:t>
      </w:r>
      <w:r w:rsidRPr="00B04786">
        <w:rPr>
          <w:rFonts w:ascii="Times New Roman" w:hAnsi="Times New Roman"/>
          <w:sz w:val="28"/>
          <w:szCs w:val="28"/>
        </w:rPr>
        <w:t>— байты смещения;</w:t>
      </w:r>
    </w:p>
    <w:p w:rsidR="008F1C17" w:rsidRPr="00B04786" w:rsidRDefault="008F1C17" w:rsidP="008F1C17">
      <w:pPr>
        <w:pStyle w:val="a5"/>
        <w:ind w:firstLine="540"/>
        <w:jc w:val="both"/>
        <w:rPr>
          <w:rFonts w:ascii="Times New Roman" w:hAnsi="Times New Roman"/>
          <w:sz w:val="28"/>
          <w:szCs w:val="28"/>
        </w:rPr>
      </w:pPr>
      <w:r w:rsidRPr="00B04786">
        <w:rPr>
          <w:rFonts w:ascii="Times New Roman" w:hAnsi="Times New Roman"/>
          <w:bCs/>
          <w:sz w:val="28"/>
          <w:szCs w:val="28"/>
          <w:lang w:val="en-US"/>
        </w:rPr>
        <w:t>IMM</w:t>
      </w:r>
      <w:r w:rsidRPr="00B04786">
        <w:rPr>
          <w:rFonts w:ascii="Times New Roman" w:hAnsi="Times New Roman"/>
          <w:bCs/>
          <w:sz w:val="28"/>
          <w:szCs w:val="28"/>
        </w:rPr>
        <w:t xml:space="preserve"> </w:t>
      </w:r>
      <w:r w:rsidRPr="00B04786">
        <w:rPr>
          <w:rFonts w:ascii="Times New Roman" w:hAnsi="Times New Roman"/>
          <w:sz w:val="28"/>
          <w:szCs w:val="28"/>
        </w:rPr>
        <w:t>— непосредственно заданный операнд.</w:t>
      </w:r>
    </w:p>
    <w:p w:rsidR="008F1C17" w:rsidRPr="00B04786" w:rsidRDefault="008F1C17" w:rsidP="008F1C17">
      <w:pPr>
        <w:pStyle w:val="a5"/>
        <w:ind w:firstLine="540"/>
        <w:jc w:val="both"/>
        <w:rPr>
          <w:rFonts w:ascii="Times New Roman" w:hAnsi="Times New Roman"/>
          <w:sz w:val="28"/>
          <w:szCs w:val="28"/>
          <w:lang w:val="en-US"/>
        </w:rPr>
      </w:pPr>
      <w:r w:rsidRPr="00B04786">
        <w:rPr>
          <w:rFonts w:ascii="Times New Roman" w:hAnsi="Times New Roman"/>
          <w:sz w:val="28"/>
          <w:szCs w:val="28"/>
        </w:rPr>
        <w:t>Для конкретной команды отдельные поля могут иметь различное число байт или вообще отсутствовать. Поэтому команды могут содержать от 1 до 12 байт. Перед кодом операции в ряде случаев вводятся один или несколько префиксных байтов, модифицирующих выполняемую команду.</w:t>
      </w:r>
    </w:p>
    <w:p w:rsidR="008F1C17" w:rsidRPr="00B04786" w:rsidRDefault="00215B47" w:rsidP="008F1C17">
      <w:pPr>
        <w:pStyle w:val="a5"/>
        <w:ind w:firstLine="540"/>
        <w:jc w:val="both"/>
        <w:rPr>
          <w:rFonts w:ascii="Times New Roman" w:hAnsi="Times New Roman"/>
          <w:sz w:val="28"/>
          <w:szCs w:val="28"/>
          <w:lang w:val="en-US"/>
        </w:rPr>
      </w:pPr>
      <w:r w:rsidRPr="00B04786">
        <w:rPr>
          <w:rFonts w:ascii="Times New Roman" w:hAnsi="Times New Roman"/>
          <w:noProof/>
          <w:sz w:val="28"/>
          <w:szCs w:val="28"/>
        </w:rPr>
        <w:pict>
          <v:shape id="_x0000_s1038" type="#_x0000_t75" style="position:absolute;left:0;text-align:left;margin-left:-7pt;margin-top:78.95pt;width:484pt;height:75.8pt;z-index:251657728">
            <v:imagedata r:id="rId16" o:title=""/>
            <w10:wrap type="square"/>
          </v:shape>
          <o:OLEObject Type="Embed" ProgID="Photoshop.Image.9" ShapeID="_x0000_s1038" DrawAspect="Content" ObjectID="_1356369959" r:id="rId17">
            <o:FieldCodes>\s</o:FieldCodes>
          </o:OLEObject>
        </w:pict>
      </w:r>
      <w:r w:rsidR="008F1C17" w:rsidRPr="00B04786">
        <w:rPr>
          <w:rFonts w:ascii="Times New Roman" w:hAnsi="Times New Roman"/>
          <w:sz w:val="28"/>
          <w:szCs w:val="28"/>
        </w:rPr>
        <w:t>Код операции ОРС (</w:t>
      </w:r>
      <w:r w:rsidR="008F1C17" w:rsidRPr="00B04786">
        <w:rPr>
          <w:rFonts w:ascii="Times New Roman" w:hAnsi="Times New Roman"/>
          <w:sz w:val="28"/>
          <w:szCs w:val="28"/>
          <w:lang w:val="en-US"/>
        </w:rPr>
        <w:t>operation</w:t>
      </w:r>
      <w:r w:rsidR="008F1C17" w:rsidRPr="00B04786">
        <w:rPr>
          <w:rFonts w:ascii="Times New Roman" w:hAnsi="Times New Roman"/>
          <w:sz w:val="28"/>
          <w:szCs w:val="28"/>
        </w:rPr>
        <w:t xml:space="preserve"> </w:t>
      </w:r>
      <w:r w:rsidR="008F1C17" w:rsidRPr="00B04786">
        <w:rPr>
          <w:rFonts w:ascii="Times New Roman" w:hAnsi="Times New Roman"/>
          <w:sz w:val="28"/>
          <w:szCs w:val="28"/>
          <w:lang w:val="en-US"/>
        </w:rPr>
        <w:t>code</w:t>
      </w:r>
      <w:r w:rsidR="008F1C17" w:rsidRPr="00B04786">
        <w:rPr>
          <w:rFonts w:ascii="Times New Roman" w:hAnsi="Times New Roman"/>
          <w:sz w:val="28"/>
          <w:szCs w:val="28"/>
        </w:rPr>
        <w:t>) занимает 1 или 2 байта Во мно</w:t>
      </w:r>
      <w:r w:rsidR="008F1C17" w:rsidRPr="00B04786">
        <w:rPr>
          <w:rFonts w:ascii="Times New Roman" w:hAnsi="Times New Roman"/>
          <w:sz w:val="28"/>
          <w:szCs w:val="28"/>
        </w:rPr>
        <w:softHyphen/>
        <w:t xml:space="preserve">гих командах пересылок, а также в логических и арифметических командах первый байт ОРС содержит бит </w:t>
      </w:r>
      <w:r w:rsidR="008F1C17" w:rsidRPr="00B04786">
        <w:rPr>
          <w:rFonts w:ascii="Times New Roman" w:hAnsi="Times New Roman"/>
          <w:sz w:val="28"/>
          <w:szCs w:val="28"/>
          <w:lang w:val="en-US"/>
        </w:rPr>
        <w:t>w</w:t>
      </w:r>
      <w:r w:rsidR="008F1C17" w:rsidRPr="00B04786">
        <w:rPr>
          <w:rFonts w:ascii="Times New Roman" w:hAnsi="Times New Roman"/>
          <w:sz w:val="28"/>
          <w:szCs w:val="28"/>
        </w:rPr>
        <w:t xml:space="preserve">, значение которого определяет разрядность операндов: </w:t>
      </w:r>
      <w:r w:rsidR="008F1C17" w:rsidRPr="00B04786">
        <w:rPr>
          <w:rFonts w:ascii="Times New Roman" w:hAnsi="Times New Roman"/>
          <w:sz w:val="28"/>
          <w:szCs w:val="28"/>
          <w:lang w:val="en-US"/>
        </w:rPr>
        <w:t>w</w:t>
      </w:r>
      <w:r w:rsidR="008F1C17" w:rsidRPr="00B04786">
        <w:rPr>
          <w:rFonts w:ascii="Times New Roman" w:hAnsi="Times New Roman"/>
          <w:sz w:val="28"/>
          <w:szCs w:val="28"/>
        </w:rPr>
        <w:t xml:space="preserve">=0 — операция с байтами; </w:t>
      </w:r>
      <w:r w:rsidR="008F1C17" w:rsidRPr="00B04786">
        <w:rPr>
          <w:rFonts w:ascii="Times New Roman" w:hAnsi="Times New Roman"/>
          <w:sz w:val="28"/>
          <w:szCs w:val="28"/>
          <w:lang w:val="en-US"/>
        </w:rPr>
        <w:t>w</w:t>
      </w:r>
      <w:r w:rsidR="008F1C17" w:rsidRPr="00B04786">
        <w:rPr>
          <w:rFonts w:ascii="Times New Roman" w:hAnsi="Times New Roman"/>
          <w:sz w:val="28"/>
          <w:szCs w:val="28"/>
        </w:rPr>
        <w:t xml:space="preserve">=1 — операция со словами (16 или 32 разряда). Разрядность слов (16 или 32 разряда) определяется режимом работы процессора. В реальном режиме и режиме виртуального 8086 по умолчанию используются 16-разрядные слова. В защищенном режиме разрядность устанавливается значением бита </w:t>
      </w:r>
      <w:r w:rsidR="008F1C17" w:rsidRPr="00B04786">
        <w:rPr>
          <w:rFonts w:ascii="Times New Roman" w:hAnsi="Times New Roman"/>
          <w:sz w:val="28"/>
          <w:szCs w:val="28"/>
          <w:lang w:val="en-US"/>
        </w:rPr>
        <w:t>D</w:t>
      </w:r>
      <w:r w:rsidR="008F1C17" w:rsidRPr="00B04786">
        <w:rPr>
          <w:rFonts w:ascii="Times New Roman" w:hAnsi="Times New Roman"/>
          <w:sz w:val="28"/>
          <w:szCs w:val="28"/>
        </w:rPr>
        <w:t xml:space="preserve"> в дескрипторе сегмента команд. При выполнении отдельных команд разрядность операндов может меняться соответствующим префиксом (см. табл. 1. 14).</w:t>
      </w:r>
    </w:p>
    <w:p w:rsidR="00215B47" w:rsidRPr="00B04786" w:rsidRDefault="00215B47" w:rsidP="00215B47">
      <w:pPr>
        <w:pStyle w:val="a5"/>
        <w:ind w:firstLine="540"/>
        <w:jc w:val="both"/>
        <w:rPr>
          <w:rFonts w:ascii="Times New Roman" w:hAnsi="Times New Roman"/>
          <w:sz w:val="28"/>
          <w:szCs w:val="28"/>
          <w:lang w:val="en-US"/>
        </w:rPr>
      </w:pPr>
    </w:p>
    <w:p w:rsidR="00215B47" w:rsidRPr="00B04786" w:rsidRDefault="00215B47" w:rsidP="00215B47">
      <w:pPr>
        <w:pStyle w:val="a5"/>
        <w:ind w:firstLine="540"/>
        <w:jc w:val="both"/>
        <w:rPr>
          <w:rFonts w:ascii="Times New Roman" w:hAnsi="Times New Roman"/>
          <w:sz w:val="28"/>
          <w:szCs w:val="28"/>
        </w:rPr>
      </w:pPr>
      <w:r w:rsidRPr="00B04786">
        <w:rPr>
          <w:rFonts w:ascii="Times New Roman" w:hAnsi="Times New Roman"/>
          <w:sz w:val="28"/>
          <w:szCs w:val="28"/>
        </w:rPr>
        <w:t xml:space="preserve">В ряде команд первой байт ОРС содержит поля </w:t>
      </w:r>
      <w:r w:rsidRPr="00B04786">
        <w:rPr>
          <w:rFonts w:ascii="Times New Roman" w:hAnsi="Times New Roman"/>
          <w:sz w:val="28"/>
          <w:szCs w:val="28"/>
          <w:lang w:val="en-US"/>
        </w:rPr>
        <w:t>reg</w:t>
      </w:r>
      <w:r w:rsidRPr="00B04786">
        <w:rPr>
          <w:rFonts w:ascii="Times New Roman" w:hAnsi="Times New Roman"/>
          <w:sz w:val="28"/>
          <w:szCs w:val="28"/>
        </w:rPr>
        <w:t xml:space="preserve"> или </w:t>
      </w:r>
      <w:r w:rsidRPr="00B04786">
        <w:rPr>
          <w:rFonts w:ascii="Times New Roman" w:hAnsi="Times New Roman"/>
          <w:sz w:val="28"/>
          <w:szCs w:val="28"/>
          <w:lang w:val="en-US"/>
        </w:rPr>
        <w:t>sreg</w:t>
      </w:r>
      <w:r w:rsidRPr="00B04786">
        <w:rPr>
          <w:rFonts w:ascii="Times New Roman" w:hAnsi="Times New Roman"/>
          <w:sz w:val="28"/>
          <w:szCs w:val="28"/>
        </w:rPr>
        <w:t>, определяющие выбор используемых регистров. Трех</w:t>
      </w:r>
      <w:r w:rsidR="00B6419A" w:rsidRPr="00B04786">
        <w:rPr>
          <w:rFonts w:ascii="Times New Roman" w:hAnsi="Times New Roman"/>
          <w:sz w:val="28"/>
          <w:szCs w:val="28"/>
        </w:rPr>
        <w:t xml:space="preserve"> </w:t>
      </w:r>
      <w:r w:rsidRPr="00B04786">
        <w:rPr>
          <w:rFonts w:ascii="Times New Roman" w:hAnsi="Times New Roman"/>
          <w:sz w:val="28"/>
          <w:szCs w:val="28"/>
        </w:rPr>
        <w:t xml:space="preserve">битовое поле </w:t>
      </w:r>
      <w:r w:rsidRPr="00B04786">
        <w:rPr>
          <w:rFonts w:ascii="Times New Roman" w:hAnsi="Times New Roman"/>
          <w:sz w:val="28"/>
          <w:szCs w:val="28"/>
          <w:lang w:val="en-US"/>
        </w:rPr>
        <w:t>reg</w:t>
      </w:r>
      <w:r w:rsidRPr="00B04786">
        <w:rPr>
          <w:rFonts w:ascii="Times New Roman" w:hAnsi="Times New Roman"/>
          <w:sz w:val="28"/>
          <w:szCs w:val="28"/>
        </w:rPr>
        <w:t xml:space="preserve"> за</w:t>
      </w:r>
      <w:r w:rsidRPr="00B04786">
        <w:rPr>
          <w:rFonts w:ascii="Times New Roman" w:hAnsi="Times New Roman"/>
          <w:sz w:val="28"/>
          <w:szCs w:val="28"/>
        </w:rPr>
        <w:softHyphen/>
        <w:t xml:space="preserve">дает выбираемый регистр в соответствии с разрядностью обрабатываемых операндов (табл. 1. 6). Поле </w:t>
      </w:r>
      <w:r w:rsidRPr="00B04786">
        <w:rPr>
          <w:rFonts w:ascii="Times New Roman" w:hAnsi="Times New Roman"/>
          <w:sz w:val="28"/>
          <w:szCs w:val="28"/>
          <w:lang w:val="en-US"/>
        </w:rPr>
        <w:t>sreg</w:t>
      </w:r>
      <w:r w:rsidRPr="00B04786">
        <w:rPr>
          <w:rFonts w:ascii="Times New Roman" w:hAnsi="Times New Roman"/>
          <w:sz w:val="28"/>
          <w:szCs w:val="28"/>
        </w:rPr>
        <w:t xml:space="preserve"> определяет выбор сег</w:t>
      </w:r>
      <w:r w:rsidRPr="00B04786">
        <w:rPr>
          <w:rFonts w:ascii="Times New Roman" w:hAnsi="Times New Roman"/>
          <w:sz w:val="28"/>
          <w:szCs w:val="28"/>
        </w:rPr>
        <w:softHyphen/>
        <w:t>ментных регистров (табл. 1. 7). Двух</w:t>
      </w:r>
      <w:r w:rsidR="00B6419A" w:rsidRPr="00B04786">
        <w:rPr>
          <w:rFonts w:ascii="Times New Roman" w:hAnsi="Times New Roman"/>
          <w:sz w:val="28"/>
          <w:szCs w:val="28"/>
        </w:rPr>
        <w:t xml:space="preserve"> </w:t>
      </w:r>
      <w:r w:rsidRPr="00B04786">
        <w:rPr>
          <w:rFonts w:ascii="Times New Roman" w:hAnsi="Times New Roman"/>
          <w:sz w:val="28"/>
          <w:szCs w:val="28"/>
        </w:rPr>
        <w:t xml:space="preserve">битовые коды </w:t>
      </w:r>
      <w:r w:rsidRPr="00B04786">
        <w:rPr>
          <w:rFonts w:ascii="Times New Roman" w:hAnsi="Times New Roman"/>
          <w:sz w:val="28"/>
          <w:szCs w:val="28"/>
          <w:lang w:val="en-US"/>
        </w:rPr>
        <w:t>sreg</w:t>
      </w:r>
      <w:r w:rsidRPr="00B04786">
        <w:rPr>
          <w:rFonts w:ascii="Times New Roman" w:hAnsi="Times New Roman"/>
          <w:sz w:val="28"/>
          <w:szCs w:val="28"/>
        </w:rPr>
        <w:t xml:space="preserve"> (указаны в скобках) используются для выборки регистров </w:t>
      </w:r>
      <w:r w:rsidRPr="00B04786">
        <w:rPr>
          <w:rFonts w:ascii="Times New Roman" w:hAnsi="Times New Roman"/>
          <w:sz w:val="28"/>
          <w:szCs w:val="28"/>
          <w:lang w:val="en-US"/>
        </w:rPr>
        <w:t>CS</w:t>
      </w:r>
      <w:r w:rsidRPr="00B04786">
        <w:rPr>
          <w:rFonts w:ascii="Times New Roman" w:hAnsi="Times New Roman"/>
          <w:sz w:val="28"/>
          <w:szCs w:val="28"/>
        </w:rPr>
        <w:t xml:space="preserve">, </w:t>
      </w:r>
      <w:r w:rsidRPr="00B04786">
        <w:rPr>
          <w:rFonts w:ascii="Times New Roman" w:hAnsi="Times New Roman"/>
          <w:sz w:val="28"/>
          <w:szCs w:val="28"/>
          <w:lang w:val="en-US"/>
        </w:rPr>
        <w:t>SS</w:t>
      </w:r>
      <w:r w:rsidRPr="00B04786">
        <w:rPr>
          <w:rFonts w:ascii="Times New Roman" w:hAnsi="Times New Roman"/>
          <w:sz w:val="28"/>
          <w:szCs w:val="28"/>
        </w:rPr>
        <w:t xml:space="preserve">, </w:t>
      </w:r>
      <w:r w:rsidRPr="00B04786">
        <w:rPr>
          <w:rFonts w:ascii="Times New Roman" w:hAnsi="Times New Roman"/>
          <w:sz w:val="28"/>
          <w:szCs w:val="28"/>
          <w:lang w:val="en-US"/>
        </w:rPr>
        <w:t>DS</w:t>
      </w:r>
      <w:r w:rsidRPr="00B04786">
        <w:rPr>
          <w:rFonts w:ascii="Times New Roman" w:hAnsi="Times New Roman"/>
          <w:sz w:val="28"/>
          <w:szCs w:val="28"/>
        </w:rPr>
        <w:t xml:space="preserve">, </w:t>
      </w:r>
      <w:r w:rsidRPr="00B04786">
        <w:rPr>
          <w:rFonts w:ascii="Times New Roman" w:hAnsi="Times New Roman"/>
          <w:sz w:val="28"/>
          <w:szCs w:val="28"/>
          <w:lang w:val="en-US"/>
        </w:rPr>
        <w:t>ES</w:t>
      </w:r>
      <w:r w:rsidRPr="00B04786">
        <w:rPr>
          <w:rFonts w:ascii="Times New Roman" w:hAnsi="Times New Roman"/>
          <w:sz w:val="28"/>
          <w:szCs w:val="28"/>
        </w:rPr>
        <w:t xml:space="preserve"> в программах, напи</w:t>
      </w:r>
      <w:r w:rsidRPr="00B04786">
        <w:rPr>
          <w:rFonts w:ascii="Times New Roman" w:hAnsi="Times New Roman"/>
          <w:sz w:val="28"/>
          <w:szCs w:val="28"/>
        </w:rPr>
        <w:softHyphen/>
        <w:t xml:space="preserve">санных для микропроцессоров 8086, в которых регистры </w:t>
      </w:r>
      <w:r w:rsidRPr="00B04786">
        <w:rPr>
          <w:rFonts w:ascii="Times New Roman" w:hAnsi="Times New Roman"/>
          <w:sz w:val="28"/>
          <w:szCs w:val="28"/>
          <w:lang w:val="en-US"/>
        </w:rPr>
        <w:t>FS</w:t>
      </w:r>
      <w:r w:rsidRPr="00B04786">
        <w:rPr>
          <w:rFonts w:ascii="Times New Roman" w:hAnsi="Times New Roman"/>
          <w:sz w:val="28"/>
          <w:szCs w:val="28"/>
        </w:rPr>
        <w:t xml:space="preserve">, </w:t>
      </w:r>
      <w:r w:rsidRPr="00B04786">
        <w:rPr>
          <w:rFonts w:ascii="Times New Roman" w:hAnsi="Times New Roman"/>
          <w:sz w:val="28"/>
          <w:szCs w:val="28"/>
          <w:lang w:val="en-US"/>
        </w:rPr>
        <w:t>GS</w:t>
      </w:r>
      <w:r w:rsidRPr="00B04786">
        <w:rPr>
          <w:rFonts w:ascii="Times New Roman" w:hAnsi="Times New Roman"/>
          <w:sz w:val="28"/>
          <w:szCs w:val="28"/>
        </w:rPr>
        <w:t xml:space="preserve"> отсутство</w:t>
      </w:r>
      <w:r w:rsidRPr="00B04786">
        <w:rPr>
          <w:rFonts w:ascii="Times New Roman" w:hAnsi="Times New Roman"/>
          <w:sz w:val="28"/>
          <w:szCs w:val="28"/>
        </w:rPr>
        <w:softHyphen/>
        <w:t>вали.</w:t>
      </w:r>
    </w:p>
    <w:p w:rsidR="00215B47" w:rsidRPr="00B04786" w:rsidRDefault="00215B47" w:rsidP="00215B47">
      <w:pPr>
        <w:pStyle w:val="a5"/>
        <w:ind w:firstLine="540"/>
        <w:jc w:val="both"/>
        <w:rPr>
          <w:rFonts w:ascii="Times New Roman" w:hAnsi="Times New Roman"/>
          <w:sz w:val="28"/>
          <w:szCs w:val="28"/>
        </w:rPr>
      </w:pPr>
      <w:r w:rsidRPr="00B04786">
        <w:rPr>
          <w:rFonts w:ascii="Times New Roman" w:hAnsi="Times New Roman"/>
          <w:sz w:val="28"/>
          <w:szCs w:val="28"/>
        </w:rPr>
        <w:t xml:space="preserve">Байт адресации </w:t>
      </w:r>
      <w:r w:rsidRPr="00B04786">
        <w:rPr>
          <w:rFonts w:ascii="Times New Roman" w:hAnsi="Times New Roman"/>
          <w:sz w:val="28"/>
          <w:szCs w:val="28"/>
          <w:lang w:val="en-US"/>
        </w:rPr>
        <w:t>MODR</w:t>
      </w:r>
      <w:r w:rsidRPr="00B04786">
        <w:rPr>
          <w:rFonts w:ascii="Times New Roman" w:hAnsi="Times New Roman"/>
          <w:sz w:val="28"/>
          <w:szCs w:val="28"/>
        </w:rPr>
        <w:t>/</w:t>
      </w:r>
      <w:r w:rsidRPr="00B04786">
        <w:rPr>
          <w:rFonts w:ascii="Times New Roman" w:hAnsi="Times New Roman"/>
          <w:sz w:val="28"/>
          <w:szCs w:val="28"/>
          <w:lang w:val="en-US"/>
        </w:rPr>
        <w:t>M</w:t>
      </w:r>
      <w:r w:rsidRPr="00B04786">
        <w:rPr>
          <w:rFonts w:ascii="Times New Roman" w:hAnsi="Times New Roman"/>
          <w:sz w:val="28"/>
          <w:szCs w:val="28"/>
        </w:rPr>
        <w:t xml:space="preserve"> содержит три поля (рис. 1. 12). Поля </w:t>
      </w:r>
      <w:r w:rsidRPr="00B04786">
        <w:rPr>
          <w:rFonts w:ascii="Times New Roman" w:hAnsi="Times New Roman"/>
          <w:sz w:val="28"/>
          <w:szCs w:val="28"/>
          <w:lang w:val="en-US"/>
        </w:rPr>
        <w:t>MOD</w:t>
      </w:r>
      <w:r w:rsidRPr="00B04786">
        <w:rPr>
          <w:rFonts w:ascii="Times New Roman" w:hAnsi="Times New Roman"/>
          <w:sz w:val="28"/>
          <w:szCs w:val="28"/>
        </w:rPr>
        <w:t xml:space="preserve"> и </w:t>
      </w:r>
      <w:r w:rsidRPr="00B04786">
        <w:rPr>
          <w:rFonts w:ascii="Times New Roman" w:hAnsi="Times New Roman"/>
          <w:bCs/>
          <w:sz w:val="28"/>
          <w:szCs w:val="28"/>
          <w:lang w:val="en-US"/>
        </w:rPr>
        <w:t>R</w:t>
      </w:r>
      <w:r w:rsidRPr="00B04786">
        <w:rPr>
          <w:rFonts w:ascii="Times New Roman" w:hAnsi="Times New Roman"/>
          <w:bCs/>
          <w:sz w:val="28"/>
          <w:szCs w:val="28"/>
        </w:rPr>
        <w:t>/</w:t>
      </w:r>
      <w:r w:rsidRPr="00B04786">
        <w:rPr>
          <w:rFonts w:ascii="Times New Roman" w:hAnsi="Times New Roman"/>
          <w:bCs/>
          <w:sz w:val="28"/>
          <w:szCs w:val="28"/>
          <w:lang w:val="en-US"/>
        </w:rPr>
        <w:t>M</w:t>
      </w:r>
      <w:r w:rsidRPr="00B04786">
        <w:rPr>
          <w:rFonts w:ascii="Times New Roman" w:hAnsi="Times New Roman"/>
          <w:sz w:val="28"/>
          <w:szCs w:val="28"/>
        </w:rPr>
        <w:t xml:space="preserve"> задают адрес одного из операндов, который может храниться в регистре </w:t>
      </w:r>
      <w:r w:rsidRPr="00B04786">
        <w:rPr>
          <w:rFonts w:ascii="Times New Roman" w:hAnsi="Times New Roman"/>
          <w:sz w:val="28"/>
          <w:szCs w:val="28"/>
        </w:rPr>
        <w:lastRenderedPageBreak/>
        <w:t>или ячейке памяти. Кодировка этих полей определяет вы</w:t>
      </w:r>
      <w:r w:rsidRPr="00B04786">
        <w:rPr>
          <w:rFonts w:ascii="Times New Roman" w:hAnsi="Times New Roman"/>
          <w:sz w:val="28"/>
          <w:szCs w:val="28"/>
        </w:rPr>
        <w:softHyphen/>
        <w:t>бираемый способ адресации.</w:t>
      </w:r>
    </w:p>
    <w:p w:rsidR="00215B47" w:rsidRPr="00B04786" w:rsidRDefault="00215B47" w:rsidP="00215B47">
      <w:pPr>
        <w:pStyle w:val="a5"/>
        <w:ind w:firstLine="540"/>
        <w:jc w:val="both"/>
        <w:rPr>
          <w:rFonts w:ascii="Times New Roman" w:hAnsi="Times New Roman"/>
          <w:sz w:val="28"/>
          <w:szCs w:val="28"/>
        </w:rPr>
      </w:pPr>
      <w:r w:rsidRPr="00B04786">
        <w:rPr>
          <w:rFonts w:ascii="Times New Roman" w:hAnsi="Times New Roman"/>
          <w:sz w:val="28"/>
          <w:szCs w:val="28"/>
        </w:rPr>
        <w:t xml:space="preserve">В одноадресных командах поле </w:t>
      </w:r>
      <w:r w:rsidRPr="00B04786">
        <w:rPr>
          <w:rFonts w:ascii="Times New Roman" w:hAnsi="Times New Roman"/>
          <w:bCs/>
          <w:sz w:val="28"/>
          <w:szCs w:val="28"/>
          <w:lang w:val="en-US"/>
        </w:rPr>
        <w:t>REG</w:t>
      </w:r>
      <w:r w:rsidRPr="00B04786">
        <w:rPr>
          <w:rFonts w:ascii="Times New Roman" w:hAnsi="Times New Roman"/>
          <w:bCs/>
          <w:sz w:val="28"/>
          <w:szCs w:val="28"/>
        </w:rPr>
        <w:t>/</w:t>
      </w:r>
      <w:r w:rsidRPr="00B04786">
        <w:rPr>
          <w:rFonts w:ascii="Times New Roman" w:hAnsi="Times New Roman"/>
          <w:bCs/>
          <w:sz w:val="28"/>
          <w:szCs w:val="28"/>
          <w:lang w:val="en-US"/>
        </w:rPr>
        <w:t>OPC</w:t>
      </w:r>
      <w:r w:rsidRPr="00B04786">
        <w:rPr>
          <w:rFonts w:ascii="Times New Roman" w:hAnsi="Times New Roman"/>
          <w:sz w:val="28"/>
          <w:szCs w:val="28"/>
        </w:rPr>
        <w:t xml:space="preserve"> содержит дополнитель</w:t>
      </w:r>
      <w:r w:rsidRPr="00B04786">
        <w:rPr>
          <w:rFonts w:ascii="Times New Roman" w:hAnsi="Times New Roman"/>
          <w:sz w:val="28"/>
          <w:szCs w:val="28"/>
        </w:rPr>
        <w:softHyphen/>
        <w:t xml:space="preserve">ные биты кода операции. В двухадресных командах поле </w:t>
      </w:r>
      <w:r w:rsidRPr="00B04786">
        <w:rPr>
          <w:rFonts w:ascii="Times New Roman" w:hAnsi="Times New Roman"/>
          <w:sz w:val="28"/>
          <w:szCs w:val="28"/>
          <w:lang w:val="en-US"/>
        </w:rPr>
        <w:t>REG</w:t>
      </w:r>
      <w:r w:rsidRPr="00B04786">
        <w:rPr>
          <w:rFonts w:ascii="Times New Roman" w:hAnsi="Times New Roman"/>
          <w:sz w:val="28"/>
          <w:szCs w:val="28"/>
        </w:rPr>
        <w:t xml:space="preserve"> содержит код регистра, в котором хранится второй из операндов. Тип команды (од</w:t>
      </w:r>
      <w:r w:rsidRPr="00B04786">
        <w:rPr>
          <w:rFonts w:ascii="Times New Roman" w:hAnsi="Times New Roman"/>
          <w:sz w:val="28"/>
          <w:szCs w:val="28"/>
        </w:rPr>
        <w:softHyphen/>
        <w:t xml:space="preserve">но- или двухадресная) определяется первым битом ОРС. При этом в ОРС содержится бит </w:t>
      </w:r>
      <w:r w:rsidRPr="00B04786">
        <w:rPr>
          <w:rFonts w:ascii="Times New Roman" w:hAnsi="Times New Roman"/>
          <w:sz w:val="28"/>
          <w:szCs w:val="28"/>
          <w:lang w:val="en-US"/>
        </w:rPr>
        <w:t>d</w:t>
      </w:r>
      <w:r w:rsidRPr="00B04786">
        <w:rPr>
          <w:rFonts w:ascii="Times New Roman" w:hAnsi="Times New Roman"/>
          <w:sz w:val="28"/>
          <w:szCs w:val="28"/>
        </w:rPr>
        <w:t>, который задает выбор регистров, используемых в каче</w:t>
      </w:r>
      <w:r w:rsidRPr="00B04786">
        <w:rPr>
          <w:rFonts w:ascii="Times New Roman" w:hAnsi="Times New Roman"/>
          <w:sz w:val="28"/>
          <w:szCs w:val="28"/>
        </w:rPr>
        <w:softHyphen/>
        <w:t>стве источника и приемника информации при выполнении ряда двух</w:t>
      </w:r>
      <w:r w:rsidRPr="00B04786">
        <w:rPr>
          <w:rFonts w:ascii="Times New Roman" w:hAnsi="Times New Roman"/>
          <w:sz w:val="28"/>
          <w:szCs w:val="28"/>
        </w:rPr>
        <w:softHyphen/>
        <w:t>адресных арифметических и логических операций типа регистр-регистр:</w:t>
      </w:r>
    </w:p>
    <w:p w:rsidR="00215B47" w:rsidRPr="00B04786" w:rsidRDefault="00215B47" w:rsidP="00215B47">
      <w:pPr>
        <w:pStyle w:val="a5"/>
        <w:ind w:firstLine="540"/>
        <w:jc w:val="both"/>
        <w:rPr>
          <w:rFonts w:ascii="Times New Roman" w:hAnsi="Times New Roman"/>
          <w:sz w:val="28"/>
          <w:szCs w:val="28"/>
        </w:rPr>
      </w:pPr>
      <w:r w:rsidRPr="00B04786">
        <w:rPr>
          <w:rFonts w:ascii="Times New Roman" w:hAnsi="Times New Roman"/>
          <w:sz w:val="28"/>
          <w:szCs w:val="28"/>
        </w:rPr>
        <w:t xml:space="preserve">. </w:t>
      </w:r>
      <w:r w:rsidRPr="00B04786">
        <w:rPr>
          <w:rFonts w:ascii="Times New Roman" w:hAnsi="Times New Roman"/>
          <w:sz w:val="28"/>
          <w:szCs w:val="28"/>
          <w:lang w:val="en-US"/>
        </w:rPr>
        <w:t>d</w:t>
      </w:r>
      <w:r w:rsidRPr="00B04786">
        <w:rPr>
          <w:rFonts w:ascii="Times New Roman" w:hAnsi="Times New Roman"/>
          <w:sz w:val="28"/>
          <w:szCs w:val="28"/>
        </w:rPr>
        <w:t xml:space="preserve">=0 — код источника содержится в поле </w:t>
      </w:r>
      <w:r w:rsidRPr="00B04786">
        <w:rPr>
          <w:rFonts w:ascii="Times New Roman" w:hAnsi="Times New Roman"/>
          <w:bCs/>
          <w:sz w:val="28"/>
          <w:szCs w:val="28"/>
          <w:lang w:val="en-US"/>
        </w:rPr>
        <w:t>REG</w:t>
      </w:r>
      <w:r w:rsidRPr="00B04786">
        <w:rPr>
          <w:rFonts w:ascii="Times New Roman" w:hAnsi="Times New Roman"/>
          <w:bCs/>
          <w:sz w:val="28"/>
          <w:szCs w:val="28"/>
        </w:rPr>
        <w:t>/</w:t>
      </w:r>
      <w:r w:rsidRPr="00B04786">
        <w:rPr>
          <w:rFonts w:ascii="Times New Roman" w:hAnsi="Times New Roman"/>
          <w:bCs/>
          <w:sz w:val="28"/>
          <w:szCs w:val="28"/>
          <w:lang w:val="en-US"/>
        </w:rPr>
        <w:t>OPC</w:t>
      </w:r>
      <w:r w:rsidRPr="00B04786">
        <w:rPr>
          <w:rFonts w:ascii="Times New Roman" w:hAnsi="Times New Roman"/>
          <w:sz w:val="28"/>
          <w:szCs w:val="28"/>
        </w:rPr>
        <w:t xml:space="preserve">, код приемника в поле </w:t>
      </w:r>
      <w:r w:rsidRPr="00B04786">
        <w:rPr>
          <w:rFonts w:ascii="Times New Roman" w:hAnsi="Times New Roman"/>
          <w:bCs/>
          <w:sz w:val="28"/>
          <w:szCs w:val="28"/>
          <w:lang w:val="en-US"/>
        </w:rPr>
        <w:t>R</w:t>
      </w:r>
      <w:r w:rsidRPr="00B04786">
        <w:rPr>
          <w:rFonts w:ascii="Times New Roman" w:hAnsi="Times New Roman"/>
          <w:bCs/>
          <w:sz w:val="28"/>
          <w:szCs w:val="28"/>
        </w:rPr>
        <w:t>/</w:t>
      </w:r>
      <w:r w:rsidRPr="00B04786">
        <w:rPr>
          <w:rFonts w:ascii="Times New Roman" w:hAnsi="Times New Roman"/>
          <w:bCs/>
          <w:sz w:val="28"/>
          <w:szCs w:val="28"/>
          <w:lang w:val="en-US"/>
        </w:rPr>
        <w:t>M</w:t>
      </w:r>
      <w:r w:rsidRPr="00B04786">
        <w:rPr>
          <w:rFonts w:ascii="Times New Roman" w:hAnsi="Times New Roman"/>
          <w:sz w:val="28"/>
          <w:szCs w:val="28"/>
        </w:rPr>
        <w:t>;</w:t>
      </w:r>
    </w:p>
    <w:p w:rsidR="00215B47" w:rsidRPr="00B04786" w:rsidRDefault="00215B47" w:rsidP="00215B47">
      <w:pPr>
        <w:pStyle w:val="a5"/>
        <w:ind w:firstLine="540"/>
        <w:jc w:val="both"/>
        <w:rPr>
          <w:rFonts w:ascii="Times New Roman" w:hAnsi="Times New Roman"/>
          <w:sz w:val="28"/>
          <w:szCs w:val="28"/>
        </w:rPr>
      </w:pPr>
      <w:r w:rsidRPr="00B04786">
        <w:rPr>
          <w:rFonts w:ascii="Times New Roman" w:hAnsi="Times New Roman"/>
          <w:sz w:val="28"/>
          <w:szCs w:val="28"/>
        </w:rPr>
        <w:t xml:space="preserve">. </w:t>
      </w:r>
      <w:r w:rsidRPr="00B04786">
        <w:rPr>
          <w:rFonts w:ascii="Times New Roman" w:hAnsi="Times New Roman"/>
          <w:sz w:val="28"/>
          <w:szCs w:val="28"/>
          <w:lang w:val="en-US"/>
        </w:rPr>
        <w:t>d</w:t>
      </w:r>
      <w:r w:rsidRPr="00B04786">
        <w:rPr>
          <w:rFonts w:ascii="Times New Roman" w:hAnsi="Times New Roman"/>
          <w:sz w:val="28"/>
          <w:szCs w:val="28"/>
        </w:rPr>
        <w:t xml:space="preserve">=1   — код источника содержится в поле </w:t>
      </w:r>
      <w:r w:rsidRPr="00B04786">
        <w:rPr>
          <w:rFonts w:ascii="Times New Roman" w:hAnsi="Times New Roman"/>
          <w:bCs/>
          <w:sz w:val="28"/>
          <w:szCs w:val="28"/>
          <w:lang w:val="en-US"/>
        </w:rPr>
        <w:t>R</w:t>
      </w:r>
      <w:r w:rsidRPr="00B04786">
        <w:rPr>
          <w:rFonts w:ascii="Times New Roman" w:hAnsi="Times New Roman"/>
          <w:bCs/>
          <w:sz w:val="28"/>
          <w:szCs w:val="28"/>
        </w:rPr>
        <w:t>/</w:t>
      </w:r>
      <w:r w:rsidRPr="00B04786">
        <w:rPr>
          <w:rFonts w:ascii="Times New Roman" w:hAnsi="Times New Roman"/>
          <w:bCs/>
          <w:sz w:val="28"/>
          <w:szCs w:val="28"/>
          <w:lang w:val="en-US"/>
        </w:rPr>
        <w:t>M</w:t>
      </w:r>
      <w:r w:rsidRPr="00B04786">
        <w:rPr>
          <w:rFonts w:ascii="Times New Roman" w:hAnsi="Times New Roman"/>
          <w:sz w:val="28"/>
          <w:szCs w:val="28"/>
        </w:rPr>
        <w:t xml:space="preserve">, код приемника в поле </w:t>
      </w:r>
      <w:r w:rsidRPr="00B04786">
        <w:rPr>
          <w:rFonts w:ascii="Times New Roman" w:hAnsi="Times New Roman"/>
          <w:sz w:val="28"/>
          <w:szCs w:val="28"/>
          <w:lang w:val="en-US"/>
        </w:rPr>
        <w:t>REG</w:t>
      </w:r>
      <w:r w:rsidRPr="00B04786">
        <w:rPr>
          <w:rFonts w:ascii="Times New Roman" w:hAnsi="Times New Roman"/>
          <w:sz w:val="28"/>
          <w:szCs w:val="28"/>
        </w:rPr>
        <w:t>/</w:t>
      </w:r>
      <w:r w:rsidRPr="00B04786">
        <w:rPr>
          <w:rFonts w:ascii="Times New Roman" w:hAnsi="Times New Roman"/>
          <w:sz w:val="28"/>
          <w:szCs w:val="28"/>
          <w:lang w:val="en-US"/>
        </w:rPr>
        <w:t>OPC</w:t>
      </w:r>
      <w:r w:rsidRPr="00B04786">
        <w:rPr>
          <w:rFonts w:ascii="Times New Roman" w:hAnsi="Times New Roman"/>
          <w:sz w:val="28"/>
          <w:szCs w:val="28"/>
        </w:rPr>
        <w:t>.</w:t>
      </w:r>
    </w:p>
    <w:p w:rsidR="00215B47" w:rsidRPr="00B04786" w:rsidRDefault="00215B47" w:rsidP="00215B47">
      <w:pPr>
        <w:pStyle w:val="a5"/>
        <w:ind w:firstLine="540"/>
        <w:jc w:val="both"/>
        <w:rPr>
          <w:rFonts w:ascii="Times New Roman" w:hAnsi="Times New Roman"/>
          <w:sz w:val="28"/>
          <w:szCs w:val="28"/>
        </w:rPr>
      </w:pPr>
      <w:r w:rsidRPr="00B04786">
        <w:rPr>
          <w:rFonts w:ascii="Times New Roman" w:hAnsi="Times New Roman"/>
          <w:sz w:val="28"/>
          <w:szCs w:val="28"/>
        </w:rPr>
        <w:t>Кодировка регистров указана в таблицах 1. 6, 1. 7.</w:t>
      </w:r>
    </w:p>
    <w:p w:rsidR="008F1C17" w:rsidRPr="00B04786" w:rsidRDefault="00215B47" w:rsidP="00215B47">
      <w:pPr>
        <w:pStyle w:val="a5"/>
        <w:ind w:firstLine="540"/>
        <w:jc w:val="both"/>
        <w:rPr>
          <w:rFonts w:ascii="Times New Roman" w:hAnsi="Times New Roman"/>
          <w:sz w:val="28"/>
          <w:szCs w:val="28"/>
          <w:lang w:val="en-US"/>
        </w:rPr>
      </w:pPr>
      <w:r w:rsidRPr="00B04786">
        <w:rPr>
          <w:rFonts w:ascii="Times New Roman" w:hAnsi="Times New Roman"/>
          <w:sz w:val="28"/>
          <w:szCs w:val="28"/>
        </w:rPr>
        <w:t xml:space="preserve">Для реализации ряда способов адресации используется байт </w:t>
      </w:r>
      <w:r w:rsidRPr="00B04786">
        <w:rPr>
          <w:rFonts w:ascii="Times New Roman" w:hAnsi="Times New Roman"/>
          <w:sz w:val="28"/>
          <w:szCs w:val="28"/>
          <w:lang w:val="en-US"/>
        </w:rPr>
        <w:t>SIB</w:t>
      </w:r>
      <w:r w:rsidRPr="00B04786">
        <w:rPr>
          <w:rFonts w:ascii="Times New Roman" w:hAnsi="Times New Roman"/>
          <w:sz w:val="28"/>
          <w:szCs w:val="28"/>
        </w:rPr>
        <w:t xml:space="preserve">. Он содержит 3-битные поля </w:t>
      </w:r>
      <w:r w:rsidRPr="00B04786">
        <w:rPr>
          <w:rFonts w:ascii="Times New Roman" w:hAnsi="Times New Roman"/>
          <w:sz w:val="28"/>
          <w:szCs w:val="28"/>
          <w:lang w:val="en-US"/>
        </w:rPr>
        <w:t>INDEX</w:t>
      </w:r>
      <w:r w:rsidRPr="00B04786">
        <w:rPr>
          <w:rFonts w:ascii="Times New Roman" w:hAnsi="Times New Roman"/>
          <w:sz w:val="28"/>
          <w:szCs w:val="28"/>
        </w:rPr>
        <w:t xml:space="preserve"> и </w:t>
      </w:r>
      <w:r w:rsidRPr="00B04786">
        <w:rPr>
          <w:rFonts w:ascii="Times New Roman" w:hAnsi="Times New Roman"/>
          <w:sz w:val="28"/>
          <w:szCs w:val="28"/>
          <w:lang w:val="en-US"/>
        </w:rPr>
        <w:t>BASE</w:t>
      </w:r>
      <w:r w:rsidRPr="00B04786">
        <w:rPr>
          <w:rFonts w:ascii="Times New Roman" w:hAnsi="Times New Roman"/>
          <w:sz w:val="28"/>
          <w:szCs w:val="28"/>
        </w:rPr>
        <w:t xml:space="preserve">, определяющие выбор регистров, используемых в качестве индексного и базового регистров, и поле </w:t>
      </w:r>
      <w:r w:rsidRPr="00B04786">
        <w:rPr>
          <w:rFonts w:ascii="Times New Roman" w:hAnsi="Times New Roman"/>
          <w:sz w:val="28"/>
          <w:szCs w:val="28"/>
          <w:lang w:val="en-US"/>
        </w:rPr>
        <w:t>SS</w:t>
      </w:r>
      <w:r w:rsidRPr="00B04786">
        <w:rPr>
          <w:rFonts w:ascii="Times New Roman" w:hAnsi="Times New Roman"/>
          <w:sz w:val="28"/>
          <w:szCs w:val="28"/>
        </w:rPr>
        <w:t>, задающее масштабный коэффициент для модификации значения</w:t>
      </w:r>
      <w:r w:rsidR="00AF3395" w:rsidRPr="00B04786">
        <w:rPr>
          <w:rFonts w:ascii="Times New Roman" w:hAnsi="Times New Roman"/>
          <w:sz w:val="28"/>
          <w:szCs w:val="28"/>
        </w:rPr>
        <w:t xml:space="preserve"> индекса (рис. 1. 12). Правила формирования адреса  при использовании байта </w:t>
      </w:r>
      <w:r w:rsidR="00AF3395" w:rsidRPr="00B04786">
        <w:rPr>
          <w:rFonts w:ascii="Times New Roman" w:hAnsi="Times New Roman"/>
          <w:sz w:val="28"/>
          <w:szCs w:val="28"/>
          <w:lang w:val="en-US"/>
        </w:rPr>
        <w:t xml:space="preserve">SIB </w:t>
      </w:r>
      <w:r w:rsidR="00AF3395" w:rsidRPr="00B04786">
        <w:rPr>
          <w:rFonts w:ascii="Times New Roman" w:hAnsi="Times New Roman"/>
          <w:sz w:val="28"/>
          <w:szCs w:val="28"/>
        </w:rPr>
        <w:t>изложены ниже.</w:t>
      </w:r>
    </w:p>
    <w:p w:rsidR="00AF3395" w:rsidRPr="00B04786" w:rsidRDefault="00AF3395" w:rsidP="00AF3395">
      <w:pPr>
        <w:pStyle w:val="a5"/>
        <w:ind w:firstLine="540"/>
        <w:jc w:val="both"/>
        <w:rPr>
          <w:rFonts w:ascii="Times New Roman" w:hAnsi="Times New Roman"/>
          <w:sz w:val="28"/>
          <w:szCs w:val="28"/>
        </w:rPr>
      </w:pPr>
      <w:r w:rsidRPr="00B04786">
        <w:rPr>
          <w:rFonts w:ascii="Times New Roman" w:hAnsi="Times New Roman"/>
          <w:sz w:val="28"/>
          <w:szCs w:val="28"/>
        </w:rPr>
        <w:t>Таблица 1. 6. Кодировка регистров общего назначения</w:t>
      </w:r>
    </w:p>
    <w:tbl>
      <w:tblPr>
        <w:tblW w:w="0" w:type="auto"/>
        <w:tblInd w:w="40" w:type="dxa"/>
        <w:tblLayout w:type="fixed"/>
        <w:tblCellMar>
          <w:left w:w="40" w:type="dxa"/>
          <w:right w:w="40" w:type="dxa"/>
        </w:tblCellMar>
        <w:tblLook w:val="0000"/>
      </w:tblPr>
      <w:tblGrid>
        <w:gridCol w:w="1277"/>
        <w:gridCol w:w="710"/>
        <w:gridCol w:w="701"/>
        <w:gridCol w:w="3252"/>
      </w:tblGrid>
      <w:tr w:rsidR="00AF3395" w:rsidRPr="00B04786">
        <w:tblPrEx>
          <w:tblCellMar>
            <w:top w:w="0" w:type="dxa"/>
            <w:bottom w:w="0" w:type="dxa"/>
          </w:tblCellMar>
        </w:tblPrEx>
        <w:trPr>
          <w:trHeight w:val="192"/>
        </w:trPr>
        <w:tc>
          <w:tcPr>
            <w:tcW w:w="1277" w:type="dxa"/>
            <w:vMerge w:val="restart"/>
            <w:tcBorders>
              <w:top w:val="single" w:sz="6" w:space="0" w:color="auto"/>
              <w:left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lang w:val="en-US"/>
              </w:rPr>
            </w:pPr>
          </w:p>
          <w:p w:rsidR="00AF3395" w:rsidRPr="00B04786" w:rsidRDefault="00AF3395" w:rsidP="002D2350">
            <w:pPr>
              <w:pStyle w:val="a5"/>
              <w:jc w:val="center"/>
              <w:rPr>
                <w:rFonts w:ascii="Times New Roman" w:hAnsi="Times New Roman"/>
                <w:sz w:val="28"/>
                <w:szCs w:val="28"/>
              </w:rPr>
            </w:pPr>
            <w:r w:rsidRPr="00B04786">
              <w:rPr>
                <w:rFonts w:ascii="Times New Roman" w:hAnsi="Times New Roman"/>
                <w:sz w:val="28"/>
                <w:szCs w:val="28"/>
              </w:rPr>
              <w:t xml:space="preserve">Поле </w:t>
            </w:r>
            <w:r w:rsidRPr="00B04786">
              <w:rPr>
                <w:rFonts w:ascii="Times New Roman" w:hAnsi="Times New Roman"/>
                <w:sz w:val="28"/>
                <w:szCs w:val="28"/>
                <w:lang w:val="en-US"/>
              </w:rPr>
              <w:t>REG</w:t>
            </w:r>
          </w:p>
        </w:tc>
        <w:tc>
          <w:tcPr>
            <w:tcW w:w="4663" w:type="dxa"/>
            <w:gridSpan w:val="3"/>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rPr>
              <w:t>Разрядность операндов</w:t>
            </w:r>
          </w:p>
        </w:tc>
      </w:tr>
      <w:tr w:rsidR="00AF3395" w:rsidRPr="00B04786">
        <w:tblPrEx>
          <w:tblCellMar>
            <w:top w:w="0" w:type="dxa"/>
            <w:bottom w:w="0" w:type="dxa"/>
          </w:tblCellMar>
        </w:tblPrEx>
        <w:trPr>
          <w:trHeight w:val="182"/>
        </w:trPr>
        <w:tc>
          <w:tcPr>
            <w:tcW w:w="1277" w:type="dxa"/>
            <w:vMerge/>
            <w:tcBorders>
              <w:left w:val="single" w:sz="6" w:space="0" w:color="auto"/>
              <w:bottom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rPr>
              <w:t>8</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rPr>
              <w:t>16</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rPr>
              <w:t>32</w:t>
            </w:r>
          </w:p>
        </w:tc>
      </w:tr>
      <w:tr w:rsidR="00AF3395" w:rsidRPr="00B04786">
        <w:tblPrEx>
          <w:tblCellMar>
            <w:top w:w="0" w:type="dxa"/>
            <w:bottom w:w="0" w:type="dxa"/>
          </w:tblCellMar>
        </w:tblPrEx>
        <w:trPr>
          <w:trHeight w:val="18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rPr>
            </w:pPr>
            <w:r w:rsidRPr="00B04786">
              <w:rPr>
                <w:rFonts w:ascii="Times New Roman" w:hAnsi="Times New Roman"/>
                <w:sz w:val="28"/>
                <w:szCs w:val="28"/>
              </w:rPr>
              <w:t>000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smartTag w:uri="urn:schemas-microsoft-com:office:smarttags" w:element="State">
              <w:smartTag w:uri="urn:schemas-microsoft-com:office:smarttags" w:element="place">
                <w:r w:rsidRPr="00B04786">
                  <w:rPr>
                    <w:rFonts w:ascii="Times New Roman" w:hAnsi="Times New Roman"/>
                    <w:sz w:val="28"/>
                    <w:szCs w:val="28"/>
                    <w:lang w:val="en-US"/>
                  </w:rPr>
                  <w:t>AL</w:t>
                </w:r>
              </w:smartTag>
            </w:smartTag>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rPr>
              <w:t>АХ</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rPr>
              <w:t>ЕАХ</w:t>
            </w:r>
          </w:p>
        </w:tc>
      </w:tr>
      <w:tr w:rsidR="00AF3395" w:rsidRPr="00B04786">
        <w:tblPrEx>
          <w:tblCellMar>
            <w:top w:w="0" w:type="dxa"/>
            <w:bottom w:w="0" w:type="dxa"/>
          </w:tblCellMar>
        </w:tblPrEx>
        <w:trPr>
          <w:trHeight w:val="19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rPr>
            </w:pPr>
            <w:r w:rsidRPr="00B04786">
              <w:rPr>
                <w:rFonts w:ascii="Times New Roman" w:hAnsi="Times New Roman"/>
                <w:sz w:val="28"/>
                <w:szCs w:val="28"/>
              </w:rPr>
              <w:t>001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CL</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rPr>
              <w:t>СХ</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rPr>
              <w:t>ЕСХ</w:t>
            </w:r>
          </w:p>
        </w:tc>
      </w:tr>
      <w:tr w:rsidR="00AF3395" w:rsidRPr="00B04786">
        <w:tblPrEx>
          <w:tblCellMar>
            <w:top w:w="0" w:type="dxa"/>
            <w:bottom w:w="0" w:type="dxa"/>
          </w:tblCellMar>
        </w:tblPrEx>
        <w:trPr>
          <w:trHeight w:val="18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rPr>
            </w:pPr>
            <w:r w:rsidRPr="00B04786">
              <w:rPr>
                <w:rFonts w:ascii="Times New Roman" w:hAnsi="Times New Roman"/>
                <w:sz w:val="28"/>
                <w:szCs w:val="28"/>
              </w:rPr>
              <w:t>010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DL</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DX</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EDX</w:t>
            </w:r>
          </w:p>
        </w:tc>
      </w:tr>
      <w:tr w:rsidR="00AF3395" w:rsidRPr="00B04786">
        <w:tblPrEx>
          <w:tblCellMar>
            <w:top w:w="0" w:type="dxa"/>
            <w:bottom w:w="0" w:type="dxa"/>
          </w:tblCellMar>
        </w:tblPrEx>
        <w:trPr>
          <w:trHeight w:val="182"/>
        </w:trPr>
        <w:tc>
          <w:tcPr>
            <w:tcW w:w="1277" w:type="dxa"/>
            <w:tcBorders>
              <w:top w:val="single" w:sz="4" w:space="0" w:color="auto"/>
              <w:left w:val="single" w:sz="6" w:space="0" w:color="auto"/>
              <w:bottom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rPr>
            </w:pPr>
            <w:r w:rsidRPr="00B04786">
              <w:rPr>
                <w:rFonts w:ascii="Times New Roman" w:hAnsi="Times New Roman"/>
                <w:sz w:val="28"/>
                <w:szCs w:val="28"/>
              </w:rPr>
              <w:t>011</w:t>
            </w:r>
          </w:p>
        </w:tc>
        <w:tc>
          <w:tcPr>
            <w:tcW w:w="710" w:type="dxa"/>
            <w:tcBorders>
              <w:top w:val="single" w:sz="4"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BL</w:t>
            </w:r>
          </w:p>
        </w:tc>
        <w:tc>
          <w:tcPr>
            <w:tcW w:w="701" w:type="dxa"/>
            <w:tcBorders>
              <w:top w:val="single" w:sz="4"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rPr>
              <w:t>ВХ</w:t>
            </w:r>
          </w:p>
        </w:tc>
        <w:tc>
          <w:tcPr>
            <w:tcW w:w="3252" w:type="dxa"/>
            <w:tcBorders>
              <w:top w:val="single" w:sz="4"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rPr>
              <w:t>ЕВХ</w:t>
            </w:r>
          </w:p>
        </w:tc>
      </w:tr>
      <w:tr w:rsidR="00AF3395" w:rsidRPr="00B04786">
        <w:tblPrEx>
          <w:tblCellMar>
            <w:top w:w="0" w:type="dxa"/>
            <w:bottom w:w="0" w:type="dxa"/>
          </w:tblCellMar>
        </w:tblPrEx>
        <w:trPr>
          <w:trHeight w:val="18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rPr>
            </w:pPr>
            <w:r w:rsidRPr="00B04786">
              <w:rPr>
                <w:rFonts w:ascii="Times New Roman" w:hAnsi="Times New Roman"/>
                <w:sz w:val="28"/>
                <w:szCs w:val="28"/>
              </w:rPr>
              <w:t>100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rPr>
              <w:t>АН</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SP</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ESP</w:t>
            </w:r>
          </w:p>
        </w:tc>
      </w:tr>
      <w:tr w:rsidR="00AF3395" w:rsidRPr="00B04786">
        <w:tblPrEx>
          <w:tblCellMar>
            <w:top w:w="0" w:type="dxa"/>
            <w:bottom w:w="0" w:type="dxa"/>
          </w:tblCellMar>
        </w:tblPrEx>
        <w:trPr>
          <w:trHeight w:val="18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rPr>
            </w:pPr>
            <w:r w:rsidRPr="00B04786">
              <w:rPr>
                <w:rFonts w:ascii="Times New Roman" w:hAnsi="Times New Roman"/>
                <w:sz w:val="28"/>
                <w:szCs w:val="28"/>
              </w:rPr>
              <w:t>101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rPr>
              <w:t>СН</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rPr>
              <w:t>ВР</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rPr>
              <w:t>ЕВР</w:t>
            </w:r>
          </w:p>
        </w:tc>
      </w:tr>
      <w:tr w:rsidR="00AF3395" w:rsidRPr="00B04786">
        <w:tblPrEx>
          <w:tblCellMar>
            <w:top w:w="0" w:type="dxa"/>
            <w:bottom w:w="0" w:type="dxa"/>
          </w:tblCellMar>
        </w:tblPrEx>
        <w:trPr>
          <w:trHeight w:val="18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rPr>
            </w:pPr>
            <w:r w:rsidRPr="00B04786">
              <w:rPr>
                <w:rFonts w:ascii="Times New Roman" w:hAnsi="Times New Roman"/>
                <w:sz w:val="28"/>
                <w:szCs w:val="28"/>
              </w:rPr>
              <w:t>110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DH</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SI</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ESI</w:t>
            </w:r>
          </w:p>
        </w:tc>
      </w:tr>
      <w:tr w:rsidR="00AF3395" w:rsidRPr="00B04786">
        <w:tblPrEx>
          <w:tblCellMar>
            <w:top w:w="0" w:type="dxa"/>
            <w:bottom w:w="0" w:type="dxa"/>
          </w:tblCellMar>
        </w:tblPrEx>
        <w:trPr>
          <w:trHeight w:val="19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rPr>
            </w:pPr>
            <w:r w:rsidRPr="00B04786">
              <w:rPr>
                <w:rFonts w:ascii="Times New Roman" w:hAnsi="Times New Roman"/>
                <w:sz w:val="28"/>
                <w:szCs w:val="28"/>
                <w:lang w:val="en-US"/>
              </w:rPr>
              <w:t>111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rPr>
              <w:t>ВН</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DI</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EDI</w:t>
            </w:r>
          </w:p>
        </w:tc>
      </w:tr>
    </w:tbl>
    <w:p w:rsidR="00AF3395" w:rsidRPr="00B04786" w:rsidRDefault="00AF3395" w:rsidP="00215B47">
      <w:pPr>
        <w:pStyle w:val="a5"/>
        <w:ind w:firstLine="540"/>
        <w:jc w:val="both"/>
        <w:rPr>
          <w:rFonts w:ascii="Times New Roman" w:hAnsi="Times New Roman"/>
          <w:bCs/>
          <w:sz w:val="28"/>
          <w:szCs w:val="28"/>
          <w:lang w:val="en-US"/>
        </w:rPr>
      </w:pPr>
    </w:p>
    <w:p w:rsidR="00AF3395" w:rsidRPr="00B04786" w:rsidRDefault="00AF3395" w:rsidP="00215B47">
      <w:pPr>
        <w:pStyle w:val="a5"/>
        <w:ind w:firstLine="540"/>
        <w:jc w:val="both"/>
        <w:rPr>
          <w:rFonts w:ascii="Times New Roman" w:hAnsi="Times New Roman"/>
          <w:sz w:val="28"/>
          <w:szCs w:val="28"/>
          <w:lang w:val="en-US"/>
        </w:rPr>
      </w:pPr>
      <w:r w:rsidRPr="00B04786">
        <w:rPr>
          <w:rFonts w:ascii="Times New Roman" w:hAnsi="Times New Roman"/>
          <w:bCs/>
          <w:sz w:val="28"/>
          <w:szCs w:val="28"/>
        </w:rPr>
        <w:t>Таблица 1. 7. Кодировка сегментных регистров</w:t>
      </w:r>
    </w:p>
    <w:tbl>
      <w:tblPr>
        <w:tblW w:w="0" w:type="auto"/>
        <w:tblInd w:w="40" w:type="dxa"/>
        <w:tblLayout w:type="fixed"/>
        <w:tblCellMar>
          <w:left w:w="40" w:type="dxa"/>
          <w:right w:w="40" w:type="dxa"/>
        </w:tblCellMar>
        <w:tblLook w:val="0000"/>
      </w:tblPr>
      <w:tblGrid>
        <w:gridCol w:w="1277"/>
        <w:gridCol w:w="4663"/>
      </w:tblGrid>
      <w:tr w:rsidR="00AF3395" w:rsidRPr="00B04786">
        <w:tblPrEx>
          <w:tblCellMar>
            <w:top w:w="0" w:type="dxa"/>
            <w:bottom w:w="0" w:type="dxa"/>
          </w:tblCellMar>
        </w:tblPrEx>
        <w:trPr>
          <w:trHeight w:val="173"/>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rPr>
            </w:pPr>
            <w:r w:rsidRPr="00B04786">
              <w:rPr>
                <w:rFonts w:ascii="Times New Roman" w:hAnsi="Times New Roman"/>
                <w:sz w:val="28"/>
                <w:szCs w:val="28"/>
              </w:rPr>
              <w:t xml:space="preserve">Поле </w:t>
            </w:r>
            <w:r w:rsidRPr="00B04786">
              <w:rPr>
                <w:rFonts w:ascii="Times New Roman" w:hAnsi="Times New Roman"/>
                <w:sz w:val="28"/>
                <w:szCs w:val="28"/>
                <w:lang w:val="en-US"/>
              </w:rPr>
              <w:t>sreg</w:t>
            </w:r>
          </w:p>
        </w:tc>
        <w:tc>
          <w:tcPr>
            <w:tcW w:w="4663"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rPr>
              <w:t>Сегментный регистр</w:t>
            </w:r>
          </w:p>
        </w:tc>
      </w:tr>
      <w:tr w:rsidR="00AF3395" w:rsidRPr="00B04786">
        <w:tblPrEx>
          <w:tblCellMar>
            <w:top w:w="0" w:type="dxa"/>
            <w:bottom w:w="0" w:type="dxa"/>
          </w:tblCellMar>
        </w:tblPrEx>
        <w:trPr>
          <w:trHeight w:val="18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rPr>
            </w:pPr>
            <w:r w:rsidRPr="00B04786">
              <w:rPr>
                <w:rFonts w:ascii="Times New Roman" w:hAnsi="Times New Roman"/>
                <w:sz w:val="28"/>
                <w:szCs w:val="28"/>
              </w:rPr>
              <w:t>000 (00)</w:t>
            </w:r>
          </w:p>
        </w:tc>
        <w:tc>
          <w:tcPr>
            <w:tcW w:w="4663"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ES</w:t>
            </w:r>
          </w:p>
        </w:tc>
      </w:tr>
      <w:tr w:rsidR="00AF3395" w:rsidRPr="00B04786">
        <w:tblPrEx>
          <w:tblCellMar>
            <w:top w:w="0" w:type="dxa"/>
            <w:bottom w:w="0" w:type="dxa"/>
          </w:tblCellMar>
        </w:tblPrEx>
        <w:trPr>
          <w:trHeight w:val="18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rPr>
            </w:pPr>
            <w:r w:rsidRPr="00B04786">
              <w:rPr>
                <w:rFonts w:ascii="Times New Roman" w:hAnsi="Times New Roman"/>
                <w:sz w:val="28"/>
                <w:szCs w:val="28"/>
              </w:rPr>
              <w:lastRenderedPageBreak/>
              <w:t>001 (01)</w:t>
            </w:r>
          </w:p>
        </w:tc>
        <w:tc>
          <w:tcPr>
            <w:tcW w:w="4663"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CS</w:t>
            </w:r>
          </w:p>
        </w:tc>
      </w:tr>
      <w:tr w:rsidR="00AF3395" w:rsidRPr="00B04786">
        <w:tblPrEx>
          <w:tblCellMar>
            <w:top w:w="0" w:type="dxa"/>
            <w:bottom w:w="0" w:type="dxa"/>
          </w:tblCellMar>
        </w:tblPrEx>
        <w:trPr>
          <w:trHeight w:val="18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rPr>
            </w:pPr>
            <w:r w:rsidRPr="00B04786">
              <w:rPr>
                <w:rFonts w:ascii="Times New Roman" w:hAnsi="Times New Roman"/>
                <w:sz w:val="28"/>
                <w:szCs w:val="28"/>
              </w:rPr>
              <w:t>010 (10)</w:t>
            </w:r>
          </w:p>
        </w:tc>
        <w:tc>
          <w:tcPr>
            <w:tcW w:w="4663"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SS</w:t>
            </w:r>
          </w:p>
        </w:tc>
      </w:tr>
      <w:tr w:rsidR="00AF3395" w:rsidRPr="00B04786">
        <w:tblPrEx>
          <w:tblCellMar>
            <w:top w:w="0" w:type="dxa"/>
            <w:bottom w:w="0" w:type="dxa"/>
          </w:tblCellMar>
        </w:tblPrEx>
        <w:trPr>
          <w:trHeight w:val="18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rPr>
            </w:pPr>
            <w:r w:rsidRPr="00B04786">
              <w:rPr>
                <w:rFonts w:ascii="Times New Roman" w:hAnsi="Times New Roman"/>
                <w:sz w:val="28"/>
                <w:szCs w:val="28"/>
              </w:rPr>
              <w:t>011 (11)</w:t>
            </w:r>
          </w:p>
        </w:tc>
        <w:tc>
          <w:tcPr>
            <w:tcW w:w="4663"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DS</w:t>
            </w:r>
          </w:p>
        </w:tc>
      </w:tr>
      <w:tr w:rsidR="00AF3395" w:rsidRPr="00B04786">
        <w:tblPrEx>
          <w:tblCellMar>
            <w:top w:w="0" w:type="dxa"/>
            <w:bottom w:w="0" w:type="dxa"/>
          </w:tblCellMar>
        </w:tblPrEx>
        <w:trPr>
          <w:trHeight w:val="18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rPr>
            </w:pPr>
            <w:r w:rsidRPr="00B04786">
              <w:rPr>
                <w:rFonts w:ascii="Times New Roman" w:hAnsi="Times New Roman"/>
                <w:sz w:val="28"/>
                <w:szCs w:val="28"/>
              </w:rPr>
              <w:t>100</w:t>
            </w:r>
          </w:p>
        </w:tc>
        <w:tc>
          <w:tcPr>
            <w:tcW w:w="4663"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FS</w:t>
            </w:r>
          </w:p>
        </w:tc>
      </w:tr>
      <w:tr w:rsidR="00AF3395" w:rsidRPr="00B04786">
        <w:tblPrEx>
          <w:tblCellMar>
            <w:top w:w="0" w:type="dxa"/>
            <w:bottom w:w="0" w:type="dxa"/>
          </w:tblCellMar>
        </w:tblPrEx>
        <w:trPr>
          <w:trHeight w:val="20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2D2350">
            <w:pPr>
              <w:pStyle w:val="a5"/>
              <w:jc w:val="center"/>
              <w:rPr>
                <w:rFonts w:ascii="Times New Roman" w:hAnsi="Times New Roman"/>
                <w:sz w:val="28"/>
                <w:szCs w:val="28"/>
              </w:rPr>
            </w:pPr>
            <w:r w:rsidRPr="00B04786">
              <w:rPr>
                <w:rFonts w:ascii="Times New Roman" w:hAnsi="Times New Roman"/>
                <w:sz w:val="28"/>
                <w:szCs w:val="28"/>
              </w:rPr>
              <w:t>101</w:t>
            </w:r>
          </w:p>
        </w:tc>
        <w:tc>
          <w:tcPr>
            <w:tcW w:w="4663" w:type="dxa"/>
            <w:tcBorders>
              <w:top w:val="single" w:sz="6" w:space="0" w:color="auto"/>
              <w:left w:val="single" w:sz="6" w:space="0" w:color="auto"/>
              <w:bottom w:val="single" w:sz="6" w:space="0" w:color="auto"/>
              <w:right w:val="single" w:sz="6" w:space="0" w:color="auto"/>
            </w:tcBorders>
            <w:shd w:val="clear" w:color="auto" w:fill="FFFFFF"/>
          </w:tcPr>
          <w:p w:rsidR="00AF3395" w:rsidRPr="00B04786" w:rsidRDefault="00AF3395" w:rsidP="00AF3395">
            <w:pPr>
              <w:pStyle w:val="a5"/>
              <w:jc w:val="both"/>
              <w:rPr>
                <w:rFonts w:ascii="Times New Roman" w:hAnsi="Times New Roman"/>
                <w:sz w:val="28"/>
                <w:szCs w:val="28"/>
              </w:rPr>
            </w:pPr>
            <w:r w:rsidRPr="00B04786">
              <w:rPr>
                <w:rFonts w:ascii="Times New Roman" w:hAnsi="Times New Roman"/>
                <w:sz w:val="28"/>
                <w:szCs w:val="28"/>
                <w:lang w:val="en-US"/>
              </w:rPr>
              <w:t>GS</w:t>
            </w:r>
          </w:p>
        </w:tc>
      </w:tr>
    </w:tbl>
    <w:p w:rsidR="00AF3395" w:rsidRPr="00B04786" w:rsidRDefault="00AF3395" w:rsidP="00215B47">
      <w:pPr>
        <w:pStyle w:val="a5"/>
        <w:ind w:firstLine="540"/>
        <w:jc w:val="both"/>
        <w:rPr>
          <w:rFonts w:ascii="Times New Roman" w:hAnsi="Times New Roman"/>
          <w:sz w:val="28"/>
          <w:szCs w:val="28"/>
          <w:lang w:val="en-US"/>
        </w:rPr>
      </w:pPr>
    </w:p>
    <w:p w:rsidR="008D2BE4" w:rsidRPr="00B04786" w:rsidRDefault="00C77B44" w:rsidP="008D2BE4">
      <w:pPr>
        <w:pStyle w:val="a5"/>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457700" cy="8915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457700" cy="891540"/>
                    </a:xfrm>
                    <a:prstGeom prst="rect">
                      <a:avLst/>
                    </a:prstGeom>
                    <a:noFill/>
                    <a:ln w="9525">
                      <a:noFill/>
                      <a:miter lim="800000"/>
                      <a:headEnd/>
                      <a:tailEnd/>
                    </a:ln>
                  </pic:spPr>
                </pic:pic>
              </a:graphicData>
            </a:graphic>
          </wp:inline>
        </w:drawing>
      </w:r>
    </w:p>
    <w:p w:rsidR="008D2BE4" w:rsidRPr="00B04786" w:rsidRDefault="008D2BE4" w:rsidP="00E24921">
      <w:pPr>
        <w:pStyle w:val="a5"/>
        <w:ind w:firstLine="540"/>
        <w:jc w:val="both"/>
        <w:rPr>
          <w:rFonts w:ascii="Times New Roman" w:hAnsi="Times New Roman"/>
          <w:sz w:val="28"/>
          <w:szCs w:val="28"/>
        </w:rPr>
      </w:pPr>
      <w:r w:rsidRPr="00B04786">
        <w:rPr>
          <w:rFonts w:ascii="Times New Roman" w:hAnsi="Times New Roman"/>
          <w:sz w:val="28"/>
          <w:szCs w:val="28"/>
        </w:rPr>
        <w:t xml:space="preserve">Если поле </w:t>
      </w:r>
      <w:r w:rsidRPr="00B04786">
        <w:rPr>
          <w:rFonts w:ascii="Times New Roman" w:hAnsi="Times New Roman"/>
          <w:bCs/>
          <w:sz w:val="28"/>
          <w:szCs w:val="28"/>
          <w:lang w:val="en-US"/>
        </w:rPr>
        <w:t>MOD</w:t>
      </w:r>
      <w:r w:rsidRPr="00B04786">
        <w:rPr>
          <w:rFonts w:ascii="Times New Roman" w:hAnsi="Times New Roman"/>
          <w:sz w:val="28"/>
          <w:szCs w:val="28"/>
        </w:rPr>
        <w:t xml:space="preserve"> байта </w:t>
      </w:r>
      <w:r w:rsidRPr="00B04786">
        <w:rPr>
          <w:rFonts w:ascii="Times New Roman" w:hAnsi="Times New Roman"/>
          <w:sz w:val="28"/>
          <w:szCs w:val="28"/>
          <w:lang w:val="en-US"/>
        </w:rPr>
        <w:t>MODR</w:t>
      </w:r>
      <w:r w:rsidRPr="00B04786">
        <w:rPr>
          <w:rFonts w:ascii="Times New Roman" w:hAnsi="Times New Roman"/>
          <w:sz w:val="28"/>
          <w:szCs w:val="28"/>
        </w:rPr>
        <w:t>/</w:t>
      </w:r>
      <w:r w:rsidRPr="00B04786">
        <w:rPr>
          <w:rFonts w:ascii="Times New Roman" w:hAnsi="Times New Roman"/>
          <w:sz w:val="28"/>
          <w:szCs w:val="28"/>
          <w:lang w:val="en-US"/>
        </w:rPr>
        <w:t>M</w:t>
      </w:r>
      <w:r w:rsidRPr="00B04786">
        <w:rPr>
          <w:rFonts w:ascii="Times New Roman" w:hAnsi="Times New Roman"/>
          <w:sz w:val="28"/>
          <w:szCs w:val="28"/>
        </w:rPr>
        <w:t xml:space="preserve"> имеет значение 00 (при некоторых значениях </w:t>
      </w:r>
      <w:r w:rsidRPr="00B04786">
        <w:rPr>
          <w:rFonts w:ascii="Times New Roman" w:hAnsi="Times New Roman"/>
          <w:sz w:val="28"/>
          <w:szCs w:val="28"/>
          <w:lang w:val="en-US"/>
        </w:rPr>
        <w:t>R</w:t>
      </w:r>
      <w:r w:rsidRPr="00B04786">
        <w:rPr>
          <w:rFonts w:ascii="Times New Roman" w:hAnsi="Times New Roman"/>
          <w:sz w:val="28"/>
          <w:szCs w:val="28"/>
        </w:rPr>
        <w:t>/</w:t>
      </w:r>
      <w:r w:rsidRPr="00B04786">
        <w:rPr>
          <w:rFonts w:ascii="Times New Roman" w:hAnsi="Times New Roman"/>
          <w:sz w:val="28"/>
          <w:szCs w:val="28"/>
          <w:lang w:val="en-US"/>
        </w:rPr>
        <w:t>M</w:t>
      </w:r>
      <w:r w:rsidRPr="00B04786">
        <w:rPr>
          <w:rFonts w:ascii="Times New Roman" w:hAnsi="Times New Roman"/>
          <w:sz w:val="28"/>
          <w:szCs w:val="28"/>
        </w:rPr>
        <w:t>) или 01, 10, то для формирования адреса используется 8-, 16- или 32-разрядное смещение (табл. 1. 8, 1. 9). Это смещение задается соответствующими байтами в поле команды, которые располагаются по</w:t>
      </w:r>
      <w:r w:rsidRPr="00B04786">
        <w:rPr>
          <w:rFonts w:ascii="Times New Roman" w:hAnsi="Times New Roman"/>
          <w:sz w:val="28"/>
          <w:szCs w:val="28"/>
        </w:rPr>
        <w:softHyphen/>
        <w:t>сле байтов адресации.</w:t>
      </w:r>
    </w:p>
    <w:p w:rsidR="008D2BE4" w:rsidRPr="00B04786" w:rsidRDefault="008D2BE4" w:rsidP="00E24921">
      <w:pPr>
        <w:pStyle w:val="a5"/>
        <w:ind w:firstLine="540"/>
        <w:jc w:val="both"/>
        <w:rPr>
          <w:rFonts w:ascii="Times New Roman" w:hAnsi="Times New Roman"/>
          <w:sz w:val="28"/>
          <w:szCs w:val="28"/>
          <w:lang w:val="en-US"/>
        </w:rPr>
      </w:pPr>
      <w:r w:rsidRPr="00B04786">
        <w:rPr>
          <w:rFonts w:ascii="Times New Roman" w:hAnsi="Times New Roman"/>
          <w:sz w:val="28"/>
          <w:szCs w:val="28"/>
        </w:rPr>
        <w:t xml:space="preserve">При выполнении операций с непосредственной адресацией один из операндов </w:t>
      </w:r>
      <w:r w:rsidRPr="00B04786">
        <w:rPr>
          <w:rFonts w:ascii="Times New Roman" w:hAnsi="Times New Roman"/>
          <w:iCs/>
          <w:sz w:val="28"/>
          <w:szCs w:val="28"/>
          <w:lang w:val="en-US"/>
        </w:rPr>
        <w:t>imm</w:t>
      </w:r>
      <w:r w:rsidRPr="00B04786">
        <w:rPr>
          <w:rFonts w:ascii="Times New Roman" w:hAnsi="Times New Roman"/>
          <w:iCs/>
          <w:sz w:val="28"/>
          <w:szCs w:val="28"/>
        </w:rPr>
        <w:t xml:space="preserve"> </w:t>
      </w:r>
      <w:r w:rsidRPr="00B04786">
        <w:rPr>
          <w:rFonts w:ascii="Times New Roman" w:hAnsi="Times New Roman"/>
          <w:sz w:val="28"/>
          <w:szCs w:val="28"/>
        </w:rPr>
        <w:t xml:space="preserve">задается в последних байтах команды (поле </w:t>
      </w:r>
      <w:r w:rsidRPr="00B04786">
        <w:rPr>
          <w:rFonts w:ascii="Times New Roman" w:hAnsi="Times New Roman"/>
          <w:sz w:val="28"/>
          <w:szCs w:val="28"/>
          <w:lang w:val="en-US"/>
        </w:rPr>
        <w:t>IMM</w:t>
      </w:r>
      <w:r w:rsidRPr="00B04786">
        <w:rPr>
          <w:rFonts w:ascii="Times New Roman" w:hAnsi="Times New Roman"/>
          <w:sz w:val="28"/>
          <w:szCs w:val="28"/>
        </w:rPr>
        <w:t xml:space="preserve"> на рис. 1. 11). В этом случае </w:t>
      </w:r>
      <w:r w:rsidRPr="00B04786">
        <w:rPr>
          <w:rFonts w:ascii="Times New Roman" w:hAnsi="Times New Roman"/>
          <w:bCs/>
          <w:sz w:val="28"/>
          <w:szCs w:val="28"/>
        </w:rPr>
        <w:t>ОРС</w:t>
      </w:r>
      <w:r w:rsidRPr="00B04786">
        <w:rPr>
          <w:rFonts w:ascii="Times New Roman" w:hAnsi="Times New Roman"/>
          <w:sz w:val="28"/>
          <w:szCs w:val="28"/>
        </w:rPr>
        <w:t xml:space="preserve"> ряда команд содержит бит </w:t>
      </w:r>
      <w:r w:rsidRPr="00B04786">
        <w:rPr>
          <w:rFonts w:ascii="Times New Roman" w:hAnsi="Times New Roman"/>
          <w:sz w:val="28"/>
          <w:szCs w:val="28"/>
          <w:lang w:val="en-US"/>
        </w:rPr>
        <w:t>s</w:t>
      </w:r>
      <w:r w:rsidRPr="00B04786">
        <w:rPr>
          <w:rFonts w:ascii="Times New Roman" w:hAnsi="Times New Roman"/>
          <w:sz w:val="28"/>
          <w:szCs w:val="28"/>
        </w:rPr>
        <w:t>, определяющий способ использования непосредственно задаваемых данных. Если операция выполняется над байтами (</w:t>
      </w:r>
      <w:r w:rsidRPr="00B04786">
        <w:rPr>
          <w:rFonts w:ascii="Times New Roman" w:hAnsi="Times New Roman"/>
          <w:bCs/>
          <w:sz w:val="28"/>
          <w:szCs w:val="28"/>
        </w:rPr>
        <w:t>ОРС</w:t>
      </w:r>
      <w:r w:rsidRPr="00B04786">
        <w:rPr>
          <w:rFonts w:ascii="Times New Roman" w:hAnsi="Times New Roman"/>
          <w:sz w:val="28"/>
          <w:szCs w:val="28"/>
        </w:rPr>
        <w:t xml:space="preserve"> команды содержит бит </w:t>
      </w:r>
      <w:r w:rsidRPr="00B04786">
        <w:rPr>
          <w:rFonts w:ascii="Times New Roman" w:hAnsi="Times New Roman"/>
          <w:sz w:val="28"/>
          <w:szCs w:val="28"/>
          <w:lang w:val="en-US"/>
        </w:rPr>
        <w:t>w</w:t>
      </w:r>
      <w:r w:rsidRPr="00B04786">
        <w:rPr>
          <w:rFonts w:ascii="Times New Roman" w:hAnsi="Times New Roman"/>
          <w:sz w:val="28"/>
          <w:szCs w:val="28"/>
        </w:rPr>
        <w:t xml:space="preserve">=0), то в качестве операнда используется один байт непосредственных данных </w:t>
      </w:r>
      <w:r w:rsidRPr="00B04786">
        <w:rPr>
          <w:rFonts w:ascii="Times New Roman" w:hAnsi="Times New Roman"/>
          <w:sz w:val="28"/>
          <w:szCs w:val="28"/>
          <w:lang w:val="en-US"/>
        </w:rPr>
        <w:t>im</w:t>
      </w:r>
      <w:r w:rsidRPr="00B04786">
        <w:rPr>
          <w:rFonts w:ascii="Times New Roman" w:hAnsi="Times New Roman"/>
          <w:sz w:val="28"/>
          <w:szCs w:val="28"/>
        </w:rPr>
        <w:t xml:space="preserve">8, содержащихся в формате команды. Если операция выполняется над 16- или 32-разрядными словами (в </w:t>
      </w:r>
      <w:r w:rsidRPr="00B04786">
        <w:rPr>
          <w:rFonts w:ascii="Times New Roman" w:hAnsi="Times New Roman"/>
          <w:bCs/>
          <w:sz w:val="28"/>
          <w:szCs w:val="28"/>
        </w:rPr>
        <w:t>ОРС</w:t>
      </w:r>
      <w:r w:rsidRPr="00B04786">
        <w:rPr>
          <w:rFonts w:ascii="Times New Roman" w:hAnsi="Times New Roman"/>
          <w:sz w:val="28"/>
          <w:szCs w:val="28"/>
        </w:rPr>
        <w:t xml:space="preserve"> команды бит </w:t>
      </w:r>
      <w:r w:rsidRPr="00B04786">
        <w:rPr>
          <w:rFonts w:ascii="Times New Roman" w:hAnsi="Times New Roman"/>
          <w:sz w:val="28"/>
          <w:szCs w:val="28"/>
          <w:lang w:val="en-US"/>
        </w:rPr>
        <w:t>w</w:t>
      </w:r>
      <w:r w:rsidRPr="00B04786">
        <w:rPr>
          <w:rFonts w:ascii="Times New Roman" w:hAnsi="Times New Roman"/>
          <w:sz w:val="28"/>
          <w:szCs w:val="28"/>
        </w:rPr>
        <w:t xml:space="preserve">=1 или отсутствует), то возможны следующие варианты. При </w:t>
      </w:r>
      <w:r w:rsidRPr="00B04786">
        <w:rPr>
          <w:rFonts w:ascii="Times New Roman" w:hAnsi="Times New Roman"/>
          <w:sz w:val="28"/>
          <w:szCs w:val="28"/>
          <w:lang w:val="en-US"/>
        </w:rPr>
        <w:t>s</w:t>
      </w:r>
      <w:r w:rsidRPr="00B04786">
        <w:rPr>
          <w:rFonts w:ascii="Times New Roman" w:hAnsi="Times New Roman"/>
          <w:sz w:val="28"/>
          <w:szCs w:val="28"/>
        </w:rPr>
        <w:t>=0 непосредственные данные содержат два или четыре байта, и в качестве одного из операндов исполь</w:t>
      </w:r>
      <w:r w:rsidRPr="00B04786">
        <w:rPr>
          <w:rFonts w:ascii="Times New Roman" w:hAnsi="Times New Roman"/>
          <w:sz w:val="28"/>
          <w:szCs w:val="28"/>
        </w:rPr>
        <w:softHyphen/>
        <w:t xml:space="preserve">зуются </w:t>
      </w:r>
      <w:r w:rsidRPr="00B04786">
        <w:rPr>
          <w:rFonts w:ascii="Times New Roman" w:hAnsi="Times New Roman"/>
          <w:sz w:val="28"/>
          <w:szCs w:val="28"/>
          <w:lang w:val="en-US"/>
        </w:rPr>
        <w:t>im</w:t>
      </w:r>
      <w:r w:rsidRPr="00B04786">
        <w:rPr>
          <w:rFonts w:ascii="Times New Roman" w:hAnsi="Times New Roman"/>
          <w:sz w:val="28"/>
          <w:szCs w:val="28"/>
        </w:rPr>
        <w:t xml:space="preserve">16 или </w:t>
      </w:r>
      <w:r w:rsidRPr="00B04786">
        <w:rPr>
          <w:rFonts w:ascii="Times New Roman" w:hAnsi="Times New Roman"/>
          <w:sz w:val="28"/>
          <w:szCs w:val="28"/>
          <w:lang w:val="en-US"/>
        </w:rPr>
        <w:t>im</w:t>
      </w:r>
      <w:r w:rsidRPr="00B04786">
        <w:rPr>
          <w:rFonts w:ascii="Times New Roman" w:hAnsi="Times New Roman"/>
          <w:sz w:val="28"/>
          <w:szCs w:val="28"/>
        </w:rPr>
        <w:t xml:space="preserve">32. При </w:t>
      </w:r>
      <w:r w:rsidRPr="00B04786">
        <w:rPr>
          <w:rFonts w:ascii="Times New Roman" w:hAnsi="Times New Roman"/>
          <w:sz w:val="28"/>
          <w:szCs w:val="28"/>
          <w:lang w:val="en-US"/>
        </w:rPr>
        <w:t>s</w:t>
      </w:r>
      <w:r w:rsidRPr="00B04786">
        <w:rPr>
          <w:rFonts w:ascii="Times New Roman" w:hAnsi="Times New Roman"/>
          <w:sz w:val="28"/>
          <w:szCs w:val="28"/>
        </w:rPr>
        <w:t>=1 непосредственные данные содержат один младший байт 16- или 32-разрядного операнда, остальные разряды ко</w:t>
      </w:r>
      <w:r w:rsidRPr="00B04786">
        <w:rPr>
          <w:rFonts w:ascii="Times New Roman" w:hAnsi="Times New Roman"/>
          <w:sz w:val="28"/>
          <w:szCs w:val="28"/>
        </w:rPr>
        <w:softHyphen/>
        <w:t>торого принимают значение старшего (знакового) разряда младшего байта (расширением знаком).</w:t>
      </w:r>
    </w:p>
    <w:p w:rsidR="00E24921" w:rsidRPr="00B04786" w:rsidRDefault="00E24921" w:rsidP="00E24921">
      <w:pPr>
        <w:pStyle w:val="a5"/>
        <w:ind w:firstLine="540"/>
        <w:jc w:val="both"/>
        <w:rPr>
          <w:rFonts w:ascii="Times New Roman" w:hAnsi="Times New Roman"/>
          <w:sz w:val="28"/>
          <w:szCs w:val="28"/>
        </w:rPr>
      </w:pPr>
      <w:r w:rsidRPr="00B04786">
        <w:rPr>
          <w:rFonts w:ascii="Times New Roman" w:hAnsi="Times New Roman"/>
          <w:sz w:val="28"/>
          <w:szCs w:val="28"/>
        </w:rPr>
        <w:t xml:space="preserve">При обращении к памяти байты </w:t>
      </w:r>
      <w:r w:rsidRPr="00B04786">
        <w:rPr>
          <w:rFonts w:ascii="Times New Roman" w:hAnsi="Times New Roman"/>
          <w:bCs/>
          <w:sz w:val="28"/>
          <w:szCs w:val="28"/>
          <w:lang w:val="en-US"/>
        </w:rPr>
        <w:t>MODR</w:t>
      </w:r>
      <w:r w:rsidRPr="00B04786">
        <w:rPr>
          <w:rFonts w:ascii="Times New Roman" w:hAnsi="Times New Roman"/>
          <w:bCs/>
          <w:sz w:val="28"/>
          <w:szCs w:val="28"/>
        </w:rPr>
        <w:t>/</w:t>
      </w:r>
      <w:r w:rsidRPr="00B04786">
        <w:rPr>
          <w:rFonts w:ascii="Times New Roman" w:hAnsi="Times New Roman"/>
          <w:bCs/>
          <w:sz w:val="28"/>
          <w:szCs w:val="28"/>
          <w:lang w:val="en-US"/>
        </w:rPr>
        <w:t>M</w:t>
      </w:r>
      <w:r w:rsidRPr="00B04786">
        <w:rPr>
          <w:rFonts w:ascii="Times New Roman" w:hAnsi="Times New Roman"/>
          <w:sz w:val="28"/>
          <w:szCs w:val="28"/>
        </w:rPr>
        <w:t xml:space="preserve"> и </w:t>
      </w:r>
      <w:r w:rsidRPr="00B04786">
        <w:rPr>
          <w:rFonts w:ascii="Times New Roman" w:hAnsi="Times New Roman"/>
          <w:bCs/>
          <w:sz w:val="28"/>
          <w:szCs w:val="28"/>
          <w:lang w:val="en-US"/>
        </w:rPr>
        <w:t>SIB</w:t>
      </w:r>
      <w:r w:rsidRPr="00B04786">
        <w:rPr>
          <w:rFonts w:ascii="Times New Roman" w:hAnsi="Times New Roman"/>
          <w:sz w:val="28"/>
          <w:szCs w:val="28"/>
        </w:rPr>
        <w:t xml:space="preserve"> определяют адрес младшего байта операнда. Если операция выполняется с 16- или 32-разрядными операндами, то старшие байты выбираются из ячеек памяти, значение адреса которых на 1 или 3 больше определяемых байтами адресации.</w:t>
      </w:r>
    </w:p>
    <w:p w:rsidR="00E24921" w:rsidRPr="00B04786" w:rsidRDefault="00E24921" w:rsidP="00E24921">
      <w:pPr>
        <w:pStyle w:val="a5"/>
        <w:ind w:firstLine="540"/>
        <w:jc w:val="both"/>
        <w:rPr>
          <w:rFonts w:ascii="Times New Roman" w:hAnsi="Times New Roman"/>
          <w:sz w:val="28"/>
          <w:szCs w:val="28"/>
        </w:rPr>
      </w:pPr>
      <w:r w:rsidRPr="00B04786">
        <w:rPr>
          <w:rFonts w:ascii="Times New Roman" w:hAnsi="Times New Roman"/>
          <w:sz w:val="28"/>
          <w:szCs w:val="28"/>
        </w:rPr>
        <w:t>Процессоры Р6, как и предыдущие модели семейства 80x86, реализуют сегментную организацию памяти, при которой физический адрес ячейки памяти формируется путем сложения базового адреса сег</w:t>
      </w:r>
      <w:r w:rsidRPr="00B04786">
        <w:rPr>
          <w:rFonts w:ascii="Times New Roman" w:hAnsi="Times New Roman"/>
          <w:sz w:val="28"/>
          <w:szCs w:val="28"/>
        </w:rPr>
        <w:softHyphen/>
        <w:t xml:space="preserve">мента и относительного адреса ячейки внутри сегмента. Базовый адрес определяется содержимым 16-разрядного сегментного регистра и зависит от режима работы микропроцессора. Если микропроцессор работает в режиме </w:t>
      </w:r>
      <w:r w:rsidRPr="00B04786">
        <w:rPr>
          <w:rFonts w:ascii="Times New Roman" w:hAnsi="Times New Roman"/>
          <w:sz w:val="28"/>
          <w:szCs w:val="28"/>
        </w:rPr>
        <w:lastRenderedPageBreak/>
        <w:t>обработки 16-разрядных данных (режим реальных адресов или режим виртуального 8086), то 20-разрядный базовый адрес формируется путем сдвига содержимого сегментного регистра на четыре разряда влево. Если микропроцессор работает в режиме обработки 32-разрядных данных (защищенный режим), то 32-разрядный базовый адрес содержится в дес</w:t>
      </w:r>
      <w:r w:rsidRPr="00B04786">
        <w:rPr>
          <w:rFonts w:ascii="Times New Roman" w:hAnsi="Times New Roman"/>
          <w:sz w:val="28"/>
          <w:szCs w:val="28"/>
        </w:rPr>
        <w:softHyphen/>
        <w:t>крипторе, выбор которого из таблицы дескрипторов осуществляется с по</w:t>
      </w:r>
      <w:r w:rsidRPr="00B04786">
        <w:rPr>
          <w:rFonts w:ascii="Times New Roman" w:hAnsi="Times New Roman"/>
          <w:sz w:val="28"/>
          <w:szCs w:val="28"/>
        </w:rPr>
        <w:softHyphen/>
        <w:t>мощью селектора- содержимого соответствующего сегментного регистра.</w:t>
      </w:r>
    </w:p>
    <w:p w:rsidR="00E24921" w:rsidRPr="00B04786" w:rsidRDefault="00E24921" w:rsidP="00E24921">
      <w:pPr>
        <w:pStyle w:val="a5"/>
        <w:ind w:firstLine="540"/>
        <w:jc w:val="both"/>
        <w:rPr>
          <w:rFonts w:ascii="Times New Roman" w:hAnsi="Times New Roman"/>
          <w:sz w:val="28"/>
          <w:szCs w:val="28"/>
          <w:lang w:val="en-US"/>
        </w:rPr>
      </w:pPr>
      <w:r w:rsidRPr="00B04786">
        <w:rPr>
          <w:rFonts w:ascii="Times New Roman" w:hAnsi="Times New Roman"/>
          <w:sz w:val="28"/>
          <w:szCs w:val="28"/>
        </w:rPr>
        <w:t>В зависимости от типа обращения к памяти производится выбор сегментного регистра и способа определения относительного адреса (табл. 1. 8). Для некоторых способов обращения возможны варианты вы</w:t>
      </w:r>
      <w:r w:rsidRPr="00B04786">
        <w:rPr>
          <w:rFonts w:ascii="Times New Roman" w:hAnsi="Times New Roman"/>
          <w:sz w:val="28"/>
          <w:szCs w:val="28"/>
        </w:rPr>
        <w:softHyphen/>
        <w:t xml:space="preserve">бора сегментных регистров, которые указаны в табл. 1. 8 в скобках. Эти варианты могут быть выбраны с помощью префикса замены сегмента </w:t>
      </w:r>
      <w:r w:rsidRPr="00B04786">
        <w:rPr>
          <w:rFonts w:ascii="Times New Roman" w:hAnsi="Times New Roman"/>
          <w:bCs/>
          <w:sz w:val="28"/>
          <w:szCs w:val="28"/>
          <w:lang w:val="en-US"/>
        </w:rPr>
        <w:t>SEG</w:t>
      </w:r>
      <w:r w:rsidRPr="00B04786">
        <w:rPr>
          <w:rFonts w:ascii="Times New Roman" w:hAnsi="Times New Roman"/>
          <w:sz w:val="28"/>
          <w:szCs w:val="28"/>
        </w:rPr>
        <w:t xml:space="preserve">. В качестве относительного адреса используется содержимое регистров </w:t>
      </w:r>
      <w:r w:rsidRPr="00B04786">
        <w:rPr>
          <w:rFonts w:ascii="Times New Roman" w:hAnsi="Times New Roman"/>
          <w:sz w:val="28"/>
          <w:szCs w:val="28"/>
          <w:lang w:val="en-US"/>
        </w:rPr>
        <w:t>EIP</w:t>
      </w:r>
      <w:r w:rsidRPr="00B04786">
        <w:rPr>
          <w:rFonts w:ascii="Times New Roman" w:hAnsi="Times New Roman"/>
          <w:sz w:val="28"/>
          <w:szCs w:val="28"/>
        </w:rPr>
        <w:t xml:space="preserve"> (</w:t>
      </w:r>
      <w:r w:rsidRPr="00B04786">
        <w:rPr>
          <w:rFonts w:ascii="Times New Roman" w:hAnsi="Times New Roman"/>
          <w:sz w:val="28"/>
          <w:szCs w:val="28"/>
          <w:lang w:val="en-US"/>
        </w:rPr>
        <w:t>IP</w:t>
      </w:r>
      <w:r w:rsidRPr="00B04786">
        <w:rPr>
          <w:rFonts w:ascii="Times New Roman" w:hAnsi="Times New Roman"/>
          <w:sz w:val="28"/>
          <w:szCs w:val="28"/>
        </w:rPr>
        <w:t xml:space="preserve">), </w:t>
      </w:r>
      <w:r w:rsidRPr="00B04786">
        <w:rPr>
          <w:rFonts w:ascii="Times New Roman" w:hAnsi="Times New Roman"/>
          <w:sz w:val="28"/>
          <w:szCs w:val="28"/>
          <w:lang w:val="en-US"/>
        </w:rPr>
        <w:t>ESP</w:t>
      </w:r>
      <w:r w:rsidRPr="00B04786">
        <w:rPr>
          <w:rFonts w:ascii="Times New Roman" w:hAnsi="Times New Roman"/>
          <w:sz w:val="28"/>
          <w:szCs w:val="28"/>
        </w:rPr>
        <w:t xml:space="preserve"> (</w:t>
      </w:r>
      <w:r w:rsidRPr="00B04786">
        <w:rPr>
          <w:rFonts w:ascii="Times New Roman" w:hAnsi="Times New Roman"/>
          <w:sz w:val="28"/>
          <w:szCs w:val="28"/>
          <w:lang w:val="en-US"/>
        </w:rPr>
        <w:t>SP</w:t>
      </w:r>
      <w:r w:rsidRPr="00B04786">
        <w:rPr>
          <w:rFonts w:ascii="Times New Roman" w:hAnsi="Times New Roman"/>
          <w:sz w:val="28"/>
          <w:szCs w:val="28"/>
        </w:rPr>
        <w:t xml:space="preserve">), </w:t>
      </w:r>
      <w:r w:rsidRPr="00B04786">
        <w:rPr>
          <w:rFonts w:ascii="Times New Roman" w:hAnsi="Times New Roman"/>
          <w:sz w:val="28"/>
          <w:szCs w:val="28"/>
          <w:lang w:val="en-US"/>
        </w:rPr>
        <w:t>ESI</w:t>
      </w:r>
      <w:r w:rsidRPr="00B04786">
        <w:rPr>
          <w:rFonts w:ascii="Times New Roman" w:hAnsi="Times New Roman"/>
          <w:sz w:val="28"/>
          <w:szCs w:val="28"/>
        </w:rPr>
        <w:t xml:space="preserve"> (</w:t>
      </w:r>
      <w:r w:rsidRPr="00B04786">
        <w:rPr>
          <w:rFonts w:ascii="Times New Roman" w:hAnsi="Times New Roman"/>
          <w:sz w:val="28"/>
          <w:szCs w:val="28"/>
          <w:lang w:val="en-US"/>
        </w:rPr>
        <w:t>SI</w:t>
      </w:r>
      <w:r w:rsidRPr="00B04786">
        <w:rPr>
          <w:rFonts w:ascii="Times New Roman" w:hAnsi="Times New Roman"/>
          <w:sz w:val="28"/>
          <w:szCs w:val="28"/>
        </w:rPr>
        <w:t xml:space="preserve">), </w:t>
      </w:r>
      <w:r w:rsidRPr="00B04786">
        <w:rPr>
          <w:rFonts w:ascii="Times New Roman" w:hAnsi="Times New Roman"/>
          <w:sz w:val="28"/>
          <w:szCs w:val="28"/>
          <w:lang w:val="en-US"/>
        </w:rPr>
        <w:t>EDI</w:t>
      </w:r>
      <w:r w:rsidRPr="00B04786">
        <w:rPr>
          <w:rFonts w:ascii="Times New Roman" w:hAnsi="Times New Roman"/>
          <w:sz w:val="28"/>
          <w:szCs w:val="28"/>
        </w:rPr>
        <w:t xml:space="preserve"> (</w:t>
      </w:r>
      <w:r w:rsidRPr="00B04786">
        <w:rPr>
          <w:rFonts w:ascii="Times New Roman" w:hAnsi="Times New Roman"/>
          <w:sz w:val="28"/>
          <w:szCs w:val="28"/>
          <w:lang w:val="en-US"/>
        </w:rPr>
        <w:t>Dl</w:t>
      </w:r>
      <w:r w:rsidRPr="00B04786">
        <w:rPr>
          <w:rFonts w:ascii="Times New Roman" w:hAnsi="Times New Roman"/>
          <w:sz w:val="28"/>
          <w:szCs w:val="28"/>
        </w:rPr>
        <w:t>) или эффективный адрес ЕА, который формируется в соответствии с заданным способом адресации.</w:t>
      </w:r>
    </w:p>
    <w:p w:rsidR="00E24921" w:rsidRPr="00B04786" w:rsidRDefault="00E24921" w:rsidP="00E24921">
      <w:pPr>
        <w:pStyle w:val="a5"/>
        <w:ind w:firstLine="540"/>
        <w:jc w:val="both"/>
        <w:rPr>
          <w:rFonts w:ascii="Times New Roman" w:hAnsi="Times New Roman"/>
          <w:sz w:val="28"/>
          <w:szCs w:val="28"/>
        </w:rPr>
      </w:pPr>
      <w:r w:rsidRPr="00B04786">
        <w:rPr>
          <w:rFonts w:ascii="Times New Roman" w:hAnsi="Times New Roman"/>
          <w:bCs/>
          <w:sz w:val="28"/>
          <w:szCs w:val="28"/>
        </w:rPr>
        <w:t xml:space="preserve">Таблица </w:t>
      </w:r>
      <w:r w:rsidRPr="00B04786">
        <w:rPr>
          <w:rFonts w:ascii="Times New Roman" w:hAnsi="Times New Roman"/>
          <w:sz w:val="28"/>
          <w:szCs w:val="28"/>
        </w:rPr>
        <w:t>1. 8. Выбор сегментных регистров и относительного адреса</w:t>
      </w:r>
    </w:p>
    <w:tbl>
      <w:tblPr>
        <w:tblW w:w="0" w:type="auto"/>
        <w:tblInd w:w="40" w:type="dxa"/>
        <w:tblLayout w:type="fixed"/>
        <w:tblCellMar>
          <w:left w:w="40" w:type="dxa"/>
          <w:right w:w="40" w:type="dxa"/>
        </w:tblCellMar>
        <w:tblLook w:val="0000"/>
      </w:tblPr>
      <w:tblGrid>
        <w:gridCol w:w="4860"/>
        <w:gridCol w:w="2250"/>
        <w:gridCol w:w="2250"/>
      </w:tblGrid>
      <w:tr w:rsidR="001D3ED6" w:rsidRPr="00B04786">
        <w:tblPrEx>
          <w:tblCellMar>
            <w:top w:w="0" w:type="dxa"/>
            <w:bottom w:w="0" w:type="dxa"/>
          </w:tblCellMar>
        </w:tblPrEx>
        <w:trPr>
          <w:trHeight w:val="372"/>
        </w:trPr>
        <w:tc>
          <w:tcPr>
            <w:tcW w:w="486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s="Times New Roman"/>
                <w:color w:val="000000"/>
                <w:sz w:val="28"/>
                <w:szCs w:val="28"/>
              </w:rPr>
              <w:t>Тип</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обращения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памяти</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s="Times New Roman"/>
                <w:color w:val="000000"/>
                <w:sz w:val="28"/>
                <w:szCs w:val="28"/>
              </w:rPr>
              <w:t>Сегментный</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регистр</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s="Times New Roman"/>
                <w:color w:val="000000"/>
                <w:sz w:val="28"/>
                <w:szCs w:val="28"/>
              </w:rPr>
              <w:t>Относительный</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адрес</w:t>
            </w:r>
            <w:r w:rsidRPr="00B04786">
              <w:rPr>
                <w:rFonts w:ascii="Times New Roman" w:hAnsi="Times New Roman"/>
                <w:color w:val="000000"/>
                <w:sz w:val="28"/>
                <w:szCs w:val="28"/>
              </w:rPr>
              <w:t>*</w:t>
            </w:r>
          </w:p>
        </w:tc>
      </w:tr>
      <w:tr w:rsidR="001D3ED6" w:rsidRPr="00B04786">
        <w:tblPrEx>
          <w:tblCellMar>
            <w:top w:w="0" w:type="dxa"/>
            <w:bottom w:w="0" w:type="dxa"/>
          </w:tblCellMar>
        </w:tblPrEx>
        <w:trPr>
          <w:trHeight w:val="372"/>
        </w:trPr>
        <w:tc>
          <w:tcPr>
            <w:tcW w:w="486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olor w:val="000000"/>
                <w:sz w:val="28"/>
                <w:szCs w:val="28"/>
              </w:rPr>
              <w:t xml:space="preserve">1. </w:t>
            </w:r>
            <w:r w:rsidRPr="00B04786">
              <w:rPr>
                <w:rFonts w:ascii="Times New Roman" w:hAnsi="Times New Roman" w:cs="Times New Roman"/>
                <w:color w:val="000000"/>
                <w:sz w:val="28"/>
                <w:szCs w:val="28"/>
              </w:rPr>
              <w:t>Выборка</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команды</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olor w:val="000000"/>
                <w:sz w:val="28"/>
                <w:szCs w:val="28"/>
                <w:lang w:val="en-US"/>
              </w:rPr>
              <w:t>CS</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olor w:val="000000"/>
                <w:sz w:val="28"/>
                <w:szCs w:val="28"/>
                <w:lang w:val="en-US"/>
              </w:rPr>
              <w:t>EIP (IP)</w:t>
            </w:r>
          </w:p>
        </w:tc>
      </w:tr>
      <w:tr w:rsidR="001D3ED6" w:rsidRPr="00B04786">
        <w:tblPrEx>
          <w:tblCellMar>
            <w:top w:w="0" w:type="dxa"/>
            <w:bottom w:w="0" w:type="dxa"/>
          </w:tblCellMar>
        </w:tblPrEx>
        <w:trPr>
          <w:trHeight w:val="372"/>
        </w:trPr>
        <w:tc>
          <w:tcPr>
            <w:tcW w:w="486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olor w:val="000000"/>
                <w:sz w:val="28"/>
                <w:szCs w:val="28"/>
              </w:rPr>
              <w:t xml:space="preserve">2. </w:t>
            </w:r>
            <w:r w:rsidRPr="00B04786">
              <w:rPr>
                <w:rFonts w:ascii="Times New Roman" w:hAnsi="Times New Roman" w:cs="Times New Roman"/>
                <w:color w:val="000000"/>
                <w:sz w:val="28"/>
                <w:szCs w:val="28"/>
              </w:rPr>
              <w:t>Обращение</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стеку</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olor w:val="000000"/>
                <w:sz w:val="28"/>
                <w:szCs w:val="28"/>
                <w:lang w:val="en-US"/>
              </w:rPr>
              <w:t>SS</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olor w:val="000000"/>
                <w:sz w:val="28"/>
                <w:szCs w:val="28"/>
                <w:lang w:val="en-US"/>
              </w:rPr>
              <w:t>ESP(SPi</w:t>
            </w:r>
          </w:p>
        </w:tc>
      </w:tr>
      <w:tr w:rsidR="001D3ED6" w:rsidRPr="00B04786">
        <w:tblPrEx>
          <w:tblCellMar>
            <w:top w:w="0" w:type="dxa"/>
            <w:bottom w:w="0" w:type="dxa"/>
          </w:tblCellMar>
        </w:tblPrEx>
        <w:trPr>
          <w:trHeight w:val="372"/>
        </w:trPr>
        <w:tc>
          <w:tcPr>
            <w:tcW w:w="486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olor w:val="000000"/>
                <w:sz w:val="28"/>
                <w:szCs w:val="28"/>
              </w:rPr>
              <w:t xml:space="preserve">3. </w:t>
            </w:r>
            <w:r w:rsidRPr="00B04786">
              <w:rPr>
                <w:rFonts w:ascii="Times New Roman" w:hAnsi="Times New Roman" w:cs="Times New Roman"/>
                <w:color w:val="000000"/>
                <w:sz w:val="28"/>
                <w:szCs w:val="28"/>
              </w:rPr>
              <w:t>Адресация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операнда</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lang w:val="en-US"/>
              </w:rPr>
            </w:pPr>
            <w:r w:rsidRPr="00B04786">
              <w:rPr>
                <w:rFonts w:ascii="Times New Roman" w:hAnsi="Times New Roman"/>
                <w:color w:val="000000"/>
                <w:sz w:val="28"/>
                <w:szCs w:val="28"/>
                <w:lang w:val="en-US"/>
              </w:rPr>
              <w:t>DS (CS, SS, ES, FS, GS)</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olor w:val="000000"/>
                <w:sz w:val="28"/>
                <w:szCs w:val="28"/>
                <w:lang w:val="en-US"/>
              </w:rPr>
              <w:t>EA</w:t>
            </w:r>
          </w:p>
        </w:tc>
      </w:tr>
      <w:tr w:rsidR="001D3ED6" w:rsidRPr="00B04786">
        <w:tblPrEx>
          <w:tblCellMar>
            <w:top w:w="0" w:type="dxa"/>
            <w:bottom w:w="0" w:type="dxa"/>
          </w:tblCellMar>
        </w:tblPrEx>
        <w:trPr>
          <w:trHeight w:val="372"/>
        </w:trPr>
        <w:tc>
          <w:tcPr>
            <w:tcW w:w="486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olor w:val="000000"/>
                <w:sz w:val="28"/>
                <w:szCs w:val="28"/>
              </w:rPr>
              <w:t xml:space="preserve">4. </w:t>
            </w:r>
            <w:r w:rsidRPr="00B04786">
              <w:rPr>
                <w:rFonts w:ascii="Times New Roman" w:hAnsi="Times New Roman" w:cs="Times New Roman"/>
                <w:color w:val="000000"/>
                <w:sz w:val="28"/>
                <w:szCs w:val="28"/>
              </w:rPr>
              <w:t>Адресация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элемента строки</w:t>
            </w:r>
            <w:r w:rsidRPr="00B04786">
              <w:rPr>
                <w:rFonts w:ascii="Times New Roman" w:hAnsi="Times New Roman"/>
                <w:color w:val="000000"/>
                <w:sz w:val="28"/>
                <w:szCs w:val="28"/>
              </w:rPr>
              <w:t>-</w:t>
            </w:r>
            <w:r w:rsidRPr="00B04786">
              <w:rPr>
                <w:rFonts w:ascii="Times New Roman" w:hAnsi="Times New Roman" w:cs="Times New Roman"/>
                <w:color w:val="000000"/>
                <w:sz w:val="28"/>
                <w:szCs w:val="28"/>
              </w:rPr>
              <w:t>источника</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lang w:val="en-US"/>
              </w:rPr>
            </w:pPr>
            <w:r w:rsidRPr="00B04786">
              <w:rPr>
                <w:rFonts w:ascii="Times New Roman" w:hAnsi="Times New Roman"/>
                <w:color w:val="000000"/>
                <w:sz w:val="28"/>
                <w:szCs w:val="28"/>
                <w:lang w:val="en-US"/>
              </w:rPr>
              <w:t>DS (CS, SS, ES, FS, GS)</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olor w:val="000000"/>
                <w:sz w:val="28"/>
                <w:szCs w:val="28"/>
                <w:lang w:val="en-US"/>
              </w:rPr>
              <w:t>ESI (SI)</w:t>
            </w:r>
          </w:p>
        </w:tc>
      </w:tr>
      <w:tr w:rsidR="001D3ED6" w:rsidRPr="00B04786">
        <w:tblPrEx>
          <w:tblCellMar>
            <w:top w:w="0" w:type="dxa"/>
            <w:bottom w:w="0" w:type="dxa"/>
          </w:tblCellMar>
        </w:tblPrEx>
        <w:trPr>
          <w:trHeight w:val="372"/>
        </w:trPr>
        <w:tc>
          <w:tcPr>
            <w:tcW w:w="486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olor w:val="000000"/>
                <w:sz w:val="28"/>
                <w:szCs w:val="28"/>
              </w:rPr>
              <w:t xml:space="preserve">5. </w:t>
            </w:r>
            <w:r w:rsidRPr="00B04786">
              <w:rPr>
                <w:rFonts w:ascii="Times New Roman" w:hAnsi="Times New Roman" w:cs="Times New Roman"/>
                <w:color w:val="000000"/>
                <w:sz w:val="28"/>
                <w:szCs w:val="28"/>
              </w:rPr>
              <w:t>Адресация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элемента строки</w:t>
            </w:r>
            <w:r w:rsidRPr="00B04786">
              <w:rPr>
                <w:rFonts w:ascii="Times New Roman" w:hAnsi="Times New Roman"/>
                <w:color w:val="000000"/>
                <w:sz w:val="28"/>
                <w:szCs w:val="28"/>
              </w:rPr>
              <w:t>-</w:t>
            </w:r>
            <w:r w:rsidRPr="00B04786">
              <w:rPr>
                <w:rFonts w:ascii="Times New Roman" w:hAnsi="Times New Roman" w:cs="Times New Roman"/>
                <w:color w:val="000000"/>
                <w:sz w:val="28"/>
                <w:szCs w:val="28"/>
              </w:rPr>
              <w:t>приемника</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olor w:val="000000"/>
                <w:sz w:val="28"/>
                <w:szCs w:val="28"/>
                <w:lang w:val="en-US"/>
              </w:rPr>
              <w:t>ES</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olor w:val="000000"/>
                <w:sz w:val="28"/>
                <w:szCs w:val="28"/>
                <w:lang w:val="en-US"/>
              </w:rPr>
              <w:t>EDI (Dl)</w:t>
            </w:r>
          </w:p>
        </w:tc>
      </w:tr>
      <w:tr w:rsidR="001D3ED6" w:rsidRPr="00B04786">
        <w:tblPrEx>
          <w:tblCellMar>
            <w:top w:w="0" w:type="dxa"/>
            <w:bottom w:w="0" w:type="dxa"/>
          </w:tblCellMar>
        </w:tblPrEx>
        <w:trPr>
          <w:trHeight w:val="372"/>
        </w:trPr>
        <w:tc>
          <w:tcPr>
            <w:tcW w:w="486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olor w:val="000000"/>
                <w:sz w:val="28"/>
                <w:szCs w:val="28"/>
              </w:rPr>
              <w:t xml:space="preserve">6. </w:t>
            </w:r>
            <w:r w:rsidRPr="00B04786">
              <w:rPr>
                <w:rFonts w:ascii="Times New Roman" w:hAnsi="Times New Roman" w:cs="Times New Roman"/>
                <w:color w:val="000000"/>
                <w:sz w:val="28"/>
                <w:szCs w:val="28"/>
              </w:rPr>
              <w:t>Адресация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операнда</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с использованием</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в</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качест</w:t>
            </w:r>
            <w:r w:rsidRPr="00B04786">
              <w:rPr>
                <w:rFonts w:ascii="Times New Roman" w:hAnsi="Times New Roman" w:cs="Times New Roman"/>
                <w:color w:val="000000"/>
                <w:sz w:val="28"/>
                <w:szCs w:val="28"/>
              </w:rPr>
              <w:softHyphen/>
              <w:t>ве</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базового</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регистра</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 xml:space="preserve">ЕВР </w:t>
            </w:r>
            <w:r w:rsidRPr="00B04786">
              <w:rPr>
                <w:rFonts w:ascii="Times New Roman" w:hAnsi="Times New Roman"/>
                <w:color w:val="000000"/>
                <w:sz w:val="28"/>
                <w:szCs w:val="28"/>
              </w:rPr>
              <w:t>(</w:t>
            </w:r>
            <w:r w:rsidRPr="00B04786">
              <w:rPr>
                <w:rFonts w:ascii="Times New Roman" w:hAnsi="Times New Roman" w:cs="Times New Roman"/>
                <w:color w:val="000000"/>
                <w:sz w:val="28"/>
                <w:szCs w:val="28"/>
              </w:rPr>
              <w:t>ВР</w:t>
            </w:r>
            <w:r w:rsidRPr="00B04786">
              <w:rPr>
                <w:rFonts w:ascii="Times New Roman" w:hAnsi="Times New Roman"/>
                <w:color w:val="000000"/>
                <w:sz w:val="28"/>
                <w:szCs w:val="28"/>
              </w:rPr>
              <w:t>)</w:t>
            </w:r>
            <w:r w:rsidRPr="00B04786">
              <w:rPr>
                <w:rFonts w:ascii="Times New Roman" w:hAnsi="Times New Roman" w:cs="Times New Roman"/>
                <w:color w:val="000000"/>
                <w:sz w:val="28"/>
                <w:szCs w:val="28"/>
              </w:rPr>
              <w:t>или</w:t>
            </w:r>
            <w:r w:rsidRPr="00B04786">
              <w:rPr>
                <w:rFonts w:ascii="Times New Roman" w:hAnsi="Times New Roman"/>
                <w:color w:val="000000"/>
                <w:sz w:val="28"/>
                <w:szCs w:val="28"/>
              </w:rPr>
              <w:t xml:space="preserve"> </w:t>
            </w:r>
            <w:r w:rsidRPr="00B04786">
              <w:rPr>
                <w:rFonts w:ascii="Times New Roman" w:hAnsi="Times New Roman"/>
                <w:color w:val="000000"/>
                <w:sz w:val="28"/>
                <w:szCs w:val="28"/>
                <w:lang w:val="en-US"/>
              </w:rPr>
              <w:t>ESP</w:t>
            </w:r>
            <w:r w:rsidRPr="00B04786">
              <w:rPr>
                <w:rFonts w:ascii="Times New Roman" w:hAnsi="Times New Roman"/>
                <w:color w:val="000000"/>
                <w:sz w:val="28"/>
                <w:szCs w:val="28"/>
              </w:rPr>
              <w:t xml:space="preserve"> (</w:t>
            </w:r>
            <w:r w:rsidRPr="00B04786">
              <w:rPr>
                <w:rFonts w:ascii="Times New Roman" w:hAnsi="Times New Roman"/>
                <w:color w:val="000000"/>
                <w:sz w:val="28"/>
                <w:szCs w:val="28"/>
                <w:lang w:val="en-US"/>
              </w:rPr>
              <w:t>SP</w:t>
            </w:r>
            <w:r w:rsidRPr="00B04786">
              <w:rPr>
                <w:rFonts w:ascii="Times New Roman" w:hAnsi="Times New Roman"/>
                <w:color w:val="000000"/>
                <w:sz w:val="28"/>
                <w:szCs w:val="28"/>
              </w:rPr>
              <w:t>)</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lang w:val="en-US"/>
              </w:rPr>
            </w:pPr>
            <w:r w:rsidRPr="00B04786">
              <w:rPr>
                <w:rFonts w:ascii="Times New Roman" w:hAnsi="Times New Roman"/>
                <w:color w:val="000000"/>
                <w:sz w:val="28"/>
                <w:szCs w:val="28"/>
                <w:lang w:val="en-US"/>
              </w:rPr>
              <w:t>SS (CS, DS, ES, FS, GS)</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1D3ED6" w:rsidRPr="00B04786" w:rsidRDefault="001D3ED6">
            <w:pPr>
              <w:widowControl/>
              <w:shd w:val="clear" w:color="auto" w:fill="FFFFFF"/>
              <w:rPr>
                <w:rFonts w:ascii="Times New Roman" w:hAnsi="Times New Roman" w:cs="Times New Roman"/>
                <w:sz w:val="28"/>
                <w:szCs w:val="28"/>
              </w:rPr>
            </w:pPr>
            <w:r w:rsidRPr="00B04786">
              <w:rPr>
                <w:rFonts w:ascii="Times New Roman" w:hAnsi="Times New Roman"/>
                <w:color w:val="000000"/>
                <w:sz w:val="28"/>
                <w:szCs w:val="28"/>
                <w:lang w:val="en-US"/>
              </w:rPr>
              <w:t>EA</w:t>
            </w:r>
          </w:p>
        </w:tc>
      </w:tr>
    </w:tbl>
    <w:p w:rsidR="001D3ED6" w:rsidRPr="00B04786" w:rsidRDefault="001D3ED6" w:rsidP="00E24921">
      <w:pPr>
        <w:pStyle w:val="a5"/>
        <w:ind w:firstLine="540"/>
        <w:jc w:val="both"/>
        <w:rPr>
          <w:rFonts w:ascii="Times New Roman" w:hAnsi="Times New Roman"/>
          <w:sz w:val="28"/>
          <w:szCs w:val="28"/>
        </w:rPr>
      </w:pPr>
    </w:p>
    <w:p w:rsidR="00E24921" w:rsidRPr="00B04786" w:rsidRDefault="00E24921" w:rsidP="00E24921">
      <w:pPr>
        <w:pStyle w:val="a5"/>
        <w:ind w:firstLine="540"/>
        <w:jc w:val="both"/>
        <w:rPr>
          <w:rFonts w:ascii="Times New Roman" w:hAnsi="Times New Roman"/>
          <w:sz w:val="28"/>
          <w:szCs w:val="28"/>
        </w:rPr>
      </w:pPr>
      <w:r w:rsidRPr="00B04786">
        <w:rPr>
          <w:rFonts w:ascii="Times New Roman" w:hAnsi="Times New Roman"/>
          <w:sz w:val="28"/>
          <w:szCs w:val="28"/>
        </w:rPr>
        <w:t xml:space="preserve">* В скобках указаны регистры, содержащие относительный </w:t>
      </w:r>
      <w:r w:rsidRPr="00B04786">
        <w:rPr>
          <w:rFonts w:ascii="Times New Roman" w:hAnsi="Times New Roman"/>
          <w:bCs/>
          <w:sz w:val="28"/>
          <w:szCs w:val="28"/>
        </w:rPr>
        <w:t xml:space="preserve">адрес при </w:t>
      </w:r>
      <w:r w:rsidRPr="00B04786">
        <w:rPr>
          <w:rFonts w:ascii="Times New Roman" w:hAnsi="Times New Roman"/>
          <w:sz w:val="28"/>
          <w:szCs w:val="28"/>
        </w:rPr>
        <w:t>обработке 16-разрядных операндов</w:t>
      </w:r>
    </w:p>
    <w:p w:rsidR="00E24921" w:rsidRPr="00B04786" w:rsidRDefault="00EF1742" w:rsidP="00E24921">
      <w:pPr>
        <w:pStyle w:val="a5"/>
        <w:ind w:firstLine="540"/>
        <w:jc w:val="both"/>
        <w:rPr>
          <w:rFonts w:ascii="Times New Roman" w:hAnsi="Times New Roman"/>
          <w:color w:val="000000"/>
          <w:sz w:val="28"/>
          <w:szCs w:val="28"/>
          <w:lang w:val="en-US"/>
        </w:rPr>
      </w:pPr>
      <w:r w:rsidRPr="00B04786">
        <w:rPr>
          <w:rFonts w:ascii="Times New Roman" w:hAnsi="Times New Roman" w:cs="Times New Roman"/>
          <w:color w:val="000000"/>
          <w:sz w:val="28"/>
          <w:szCs w:val="28"/>
        </w:rPr>
        <w:t>Эффективный</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адрес</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операнда</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ЕА</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является</w:t>
      </w:r>
      <w:r w:rsidRPr="00B04786">
        <w:rPr>
          <w:rFonts w:ascii="Times New Roman" w:hAnsi="Times New Roman"/>
          <w:color w:val="000000"/>
          <w:sz w:val="28"/>
          <w:szCs w:val="28"/>
        </w:rPr>
        <w:t xml:space="preserve"> 16- </w:t>
      </w:r>
      <w:r w:rsidRPr="00B04786">
        <w:rPr>
          <w:rFonts w:ascii="Times New Roman" w:hAnsi="Times New Roman" w:cs="Times New Roman"/>
          <w:color w:val="000000"/>
          <w:sz w:val="28"/>
          <w:szCs w:val="28"/>
        </w:rPr>
        <w:t>или</w:t>
      </w:r>
      <w:r w:rsidRPr="00B04786">
        <w:rPr>
          <w:rFonts w:ascii="Times New Roman" w:hAnsi="Times New Roman"/>
          <w:color w:val="000000"/>
          <w:sz w:val="28"/>
          <w:szCs w:val="28"/>
        </w:rPr>
        <w:t xml:space="preserve"> 32-</w:t>
      </w:r>
      <w:r w:rsidRPr="00B04786">
        <w:rPr>
          <w:rFonts w:ascii="Times New Roman" w:hAnsi="Times New Roman" w:cs="Times New Roman"/>
          <w:color w:val="000000"/>
          <w:sz w:val="28"/>
          <w:szCs w:val="28"/>
        </w:rPr>
        <w:t>разрядным</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и формируется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в</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зависимости</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от</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значения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полей</w:t>
      </w:r>
      <w:r w:rsidRPr="00B04786">
        <w:rPr>
          <w:rFonts w:ascii="Times New Roman" w:hAnsi="Times New Roman"/>
          <w:color w:val="000000"/>
          <w:sz w:val="28"/>
          <w:szCs w:val="28"/>
        </w:rPr>
        <w:t xml:space="preserve"> </w:t>
      </w:r>
      <w:r w:rsidRPr="00B04786">
        <w:rPr>
          <w:rFonts w:ascii="Times New Roman" w:hAnsi="Times New Roman"/>
          <w:bCs/>
          <w:color w:val="000000"/>
          <w:sz w:val="28"/>
          <w:szCs w:val="28"/>
          <w:lang w:val="en-US"/>
        </w:rPr>
        <w:t>MOD</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и</w:t>
      </w:r>
      <w:r w:rsidRPr="00B04786">
        <w:rPr>
          <w:rFonts w:ascii="Times New Roman" w:hAnsi="Times New Roman"/>
          <w:color w:val="000000"/>
          <w:sz w:val="28"/>
          <w:szCs w:val="28"/>
        </w:rPr>
        <w:t xml:space="preserve"> </w:t>
      </w:r>
      <w:r w:rsidRPr="00B04786">
        <w:rPr>
          <w:rFonts w:ascii="Times New Roman" w:hAnsi="Times New Roman"/>
          <w:bCs/>
          <w:color w:val="000000"/>
          <w:sz w:val="28"/>
          <w:szCs w:val="28"/>
          <w:lang w:val="en-US"/>
        </w:rPr>
        <w:t>R</w:t>
      </w:r>
      <w:r w:rsidRPr="00B04786">
        <w:rPr>
          <w:rFonts w:ascii="Times New Roman" w:hAnsi="Times New Roman"/>
          <w:bCs/>
          <w:color w:val="000000"/>
          <w:sz w:val="28"/>
          <w:szCs w:val="28"/>
        </w:rPr>
        <w:t>/</w:t>
      </w:r>
      <w:r w:rsidRPr="00B04786">
        <w:rPr>
          <w:rFonts w:ascii="Times New Roman" w:hAnsi="Times New Roman"/>
          <w:bCs/>
          <w:color w:val="000000"/>
          <w:sz w:val="28"/>
          <w:szCs w:val="28"/>
          <w:lang w:val="en-US"/>
        </w:rPr>
        <w:t>M</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в</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байте адресации</w:t>
      </w:r>
      <w:r w:rsidRPr="00B04786">
        <w:rPr>
          <w:rFonts w:ascii="Times New Roman" w:hAnsi="Times New Roman"/>
          <w:color w:val="000000"/>
          <w:sz w:val="28"/>
          <w:szCs w:val="28"/>
        </w:rPr>
        <w:t xml:space="preserve"> </w:t>
      </w:r>
      <w:r w:rsidRPr="00B04786">
        <w:rPr>
          <w:rFonts w:ascii="Times New Roman" w:hAnsi="Times New Roman"/>
          <w:bCs/>
          <w:color w:val="000000"/>
          <w:sz w:val="28"/>
          <w:szCs w:val="28"/>
          <w:lang w:val="en-US"/>
        </w:rPr>
        <w:t>MODR</w:t>
      </w:r>
      <w:r w:rsidRPr="00B04786">
        <w:rPr>
          <w:rFonts w:ascii="Times New Roman" w:hAnsi="Times New Roman"/>
          <w:bCs/>
          <w:color w:val="000000"/>
          <w:sz w:val="28"/>
          <w:szCs w:val="28"/>
        </w:rPr>
        <w:t>/</w:t>
      </w:r>
      <w:r w:rsidRPr="00B04786">
        <w:rPr>
          <w:rFonts w:ascii="Times New Roman" w:hAnsi="Times New Roman"/>
          <w:bCs/>
          <w:color w:val="000000"/>
          <w:sz w:val="28"/>
          <w:szCs w:val="28"/>
          <w:lang w:val="en-US"/>
        </w:rPr>
        <w:t>M</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и</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содержимого</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байта</w:t>
      </w:r>
      <w:r w:rsidRPr="00B04786">
        <w:rPr>
          <w:rFonts w:ascii="Times New Roman" w:hAnsi="Times New Roman"/>
          <w:color w:val="000000"/>
          <w:sz w:val="28"/>
          <w:szCs w:val="28"/>
        </w:rPr>
        <w:t xml:space="preserve"> </w:t>
      </w:r>
      <w:r w:rsidRPr="00B04786">
        <w:rPr>
          <w:rFonts w:ascii="Times New Roman" w:hAnsi="Times New Roman"/>
          <w:bCs/>
          <w:color w:val="000000"/>
          <w:sz w:val="28"/>
          <w:szCs w:val="28"/>
          <w:lang w:val="en-US"/>
        </w:rPr>
        <w:t>SIB</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для</w:t>
      </w:r>
      <w:r w:rsidRPr="00B04786">
        <w:rPr>
          <w:rFonts w:ascii="Times New Roman" w:hAnsi="Times New Roman"/>
          <w:color w:val="000000"/>
          <w:sz w:val="28"/>
          <w:szCs w:val="28"/>
        </w:rPr>
        <w:t xml:space="preserve"> 32-</w:t>
      </w:r>
      <w:r w:rsidRPr="00B04786">
        <w:rPr>
          <w:rFonts w:ascii="Times New Roman" w:hAnsi="Times New Roman" w:cs="Times New Roman"/>
          <w:color w:val="000000"/>
          <w:sz w:val="28"/>
          <w:szCs w:val="28"/>
        </w:rPr>
        <w:t>разрядных</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адресов</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В</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общем</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случае</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ЕА</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образуется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путем</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арифметического</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сложения</w:t>
      </w:r>
      <w:r w:rsidRPr="00B04786">
        <w:rPr>
          <w:rFonts w:ascii="Times New Roman" w:hAnsi="Times New Roman"/>
          <w:color w:val="000000"/>
          <w:sz w:val="28"/>
          <w:szCs w:val="28"/>
        </w:rPr>
        <w:t xml:space="preserve"> </w:t>
      </w:r>
      <w:r w:rsidRPr="00B04786">
        <w:rPr>
          <w:rFonts w:ascii="Times New Roman" w:hAnsi="Times New Roman" w:cs="Times New Roman"/>
          <w:color w:val="000000"/>
          <w:sz w:val="28"/>
          <w:szCs w:val="28"/>
        </w:rPr>
        <w:t>трех компонент</w:t>
      </w:r>
      <w:r w:rsidRPr="00B04786">
        <w:rPr>
          <w:rFonts w:ascii="Times New Roman" w:hAnsi="Times New Roman"/>
          <w:color w:val="000000"/>
          <w:sz w:val="28"/>
          <w:szCs w:val="28"/>
        </w:rPr>
        <w:t>:</w:t>
      </w:r>
    </w:p>
    <w:p w:rsidR="00EF1742" w:rsidRPr="00B04786" w:rsidRDefault="00EF1742" w:rsidP="00EF1742">
      <w:pPr>
        <w:pStyle w:val="a5"/>
        <w:ind w:firstLine="540"/>
        <w:jc w:val="both"/>
        <w:rPr>
          <w:rFonts w:ascii="Times New Roman" w:hAnsi="Times New Roman"/>
          <w:sz w:val="28"/>
          <w:szCs w:val="28"/>
        </w:rPr>
      </w:pPr>
      <w:r w:rsidRPr="00B04786">
        <w:rPr>
          <w:rFonts w:ascii="Times New Roman" w:hAnsi="Times New Roman"/>
          <w:sz w:val="28"/>
          <w:szCs w:val="28"/>
        </w:rPr>
        <w:t>•   содержимого базового регистра ЕВР (ВР) или ЕВХ (ВХ);</w:t>
      </w:r>
    </w:p>
    <w:p w:rsidR="00EF1742" w:rsidRPr="00B04786" w:rsidRDefault="00EF1742" w:rsidP="00EF1742">
      <w:pPr>
        <w:pStyle w:val="a5"/>
        <w:ind w:firstLine="540"/>
        <w:jc w:val="both"/>
        <w:rPr>
          <w:rFonts w:ascii="Times New Roman" w:hAnsi="Times New Roman"/>
          <w:sz w:val="28"/>
          <w:szCs w:val="28"/>
        </w:rPr>
      </w:pPr>
      <w:r w:rsidRPr="00B04786">
        <w:rPr>
          <w:rFonts w:ascii="Times New Roman" w:hAnsi="Times New Roman"/>
          <w:sz w:val="28"/>
          <w:szCs w:val="28"/>
        </w:rPr>
        <w:t xml:space="preserve">•   содержимого индексного регистра </w:t>
      </w:r>
      <w:r w:rsidRPr="00B04786">
        <w:rPr>
          <w:rFonts w:ascii="Times New Roman" w:hAnsi="Times New Roman"/>
          <w:sz w:val="28"/>
          <w:szCs w:val="28"/>
          <w:lang w:val="en-US"/>
        </w:rPr>
        <w:t>ESI</w:t>
      </w:r>
      <w:r w:rsidRPr="00B04786">
        <w:rPr>
          <w:rFonts w:ascii="Times New Roman" w:hAnsi="Times New Roman"/>
          <w:sz w:val="28"/>
          <w:szCs w:val="28"/>
        </w:rPr>
        <w:t xml:space="preserve"> (</w:t>
      </w:r>
      <w:r w:rsidRPr="00B04786">
        <w:rPr>
          <w:rFonts w:ascii="Times New Roman" w:hAnsi="Times New Roman"/>
          <w:sz w:val="28"/>
          <w:szCs w:val="28"/>
          <w:lang w:val="en-US"/>
        </w:rPr>
        <w:t>SI</w:t>
      </w:r>
      <w:r w:rsidRPr="00B04786">
        <w:rPr>
          <w:rFonts w:ascii="Times New Roman" w:hAnsi="Times New Roman"/>
          <w:sz w:val="28"/>
          <w:szCs w:val="28"/>
        </w:rPr>
        <w:t xml:space="preserve">) или </w:t>
      </w:r>
      <w:r w:rsidRPr="00B04786">
        <w:rPr>
          <w:rFonts w:ascii="Times New Roman" w:hAnsi="Times New Roman"/>
          <w:sz w:val="28"/>
          <w:szCs w:val="28"/>
          <w:lang w:val="en-US"/>
        </w:rPr>
        <w:t>EDI</w:t>
      </w:r>
      <w:r w:rsidRPr="00B04786">
        <w:rPr>
          <w:rFonts w:ascii="Times New Roman" w:hAnsi="Times New Roman"/>
          <w:sz w:val="28"/>
          <w:szCs w:val="28"/>
        </w:rPr>
        <w:t xml:space="preserve"> (</w:t>
      </w:r>
      <w:r w:rsidRPr="00B04786">
        <w:rPr>
          <w:rFonts w:ascii="Times New Roman" w:hAnsi="Times New Roman"/>
          <w:sz w:val="28"/>
          <w:szCs w:val="28"/>
          <w:lang w:val="en-US"/>
        </w:rPr>
        <w:t>DI</w:t>
      </w:r>
      <w:r w:rsidRPr="00B04786">
        <w:rPr>
          <w:rFonts w:ascii="Times New Roman" w:hAnsi="Times New Roman"/>
          <w:sz w:val="28"/>
          <w:szCs w:val="28"/>
        </w:rPr>
        <w:t>);</w:t>
      </w:r>
    </w:p>
    <w:p w:rsidR="00EF1742" w:rsidRPr="00B04786" w:rsidRDefault="00EF1742" w:rsidP="00EF1742">
      <w:pPr>
        <w:pStyle w:val="a5"/>
        <w:ind w:firstLine="540"/>
        <w:jc w:val="both"/>
        <w:rPr>
          <w:rFonts w:ascii="Times New Roman" w:hAnsi="Times New Roman"/>
          <w:sz w:val="28"/>
          <w:szCs w:val="28"/>
        </w:rPr>
      </w:pPr>
      <w:r w:rsidRPr="00B04786">
        <w:rPr>
          <w:rFonts w:ascii="Times New Roman" w:hAnsi="Times New Roman"/>
          <w:sz w:val="28"/>
          <w:szCs w:val="28"/>
        </w:rPr>
        <w:t xml:space="preserve">•  8-, 16- или 32-разрядного смещения </w:t>
      </w:r>
      <w:r w:rsidRPr="00B04786">
        <w:rPr>
          <w:rFonts w:ascii="Times New Roman" w:hAnsi="Times New Roman"/>
          <w:sz w:val="28"/>
          <w:szCs w:val="28"/>
          <w:lang w:val="en-US"/>
        </w:rPr>
        <w:t>d</w:t>
      </w:r>
      <w:r w:rsidRPr="00B04786">
        <w:rPr>
          <w:rFonts w:ascii="Times New Roman" w:hAnsi="Times New Roman"/>
          <w:sz w:val="28"/>
          <w:szCs w:val="28"/>
        </w:rPr>
        <w:t xml:space="preserve">8, </w:t>
      </w:r>
      <w:r w:rsidRPr="00B04786">
        <w:rPr>
          <w:rFonts w:ascii="Times New Roman" w:hAnsi="Times New Roman"/>
          <w:sz w:val="28"/>
          <w:szCs w:val="28"/>
          <w:lang w:val="en-US"/>
        </w:rPr>
        <w:t>d</w:t>
      </w:r>
      <w:r w:rsidRPr="00B04786">
        <w:rPr>
          <w:rFonts w:ascii="Times New Roman" w:hAnsi="Times New Roman"/>
          <w:sz w:val="28"/>
          <w:szCs w:val="28"/>
        </w:rPr>
        <w:t xml:space="preserve">16 или </w:t>
      </w:r>
      <w:r w:rsidRPr="00B04786">
        <w:rPr>
          <w:rFonts w:ascii="Times New Roman" w:hAnsi="Times New Roman"/>
          <w:sz w:val="28"/>
          <w:szCs w:val="28"/>
          <w:lang w:val="en-US"/>
        </w:rPr>
        <w:t>d</w:t>
      </w:r>
      <w:r w:rsidRPr="00B04786">
        <w:rPr>
          <w:rFonts w:ascii="Times New Roman" w:hAnsi="Times New Roman"/>
          <w:sz w:val="28"/>
          <w:szCs w:val="28"/>
        </w:rPr>
        <w:t>32, заданного в од</w:t>
      </w:r>
      <w:r w:rsidRPr="00B04786">
        <w:rPr>
          <w:rFonts w:ascii="Times New Roman" w:hAnsi="Times New Roman"/>
          <w:sz w:val="28"/>
          <w:szCs w:val="28"/>
        </w:rPr>
        <w:softHyphen/>
        <w:t xml:space="preserve">ном, двух или четырех байтах поля </w:t>
      </w:r>
      <w:r w:rsidRPr="00B04786">
        <w:rPr>
          <w:rFonts w:ascii="Times New Roman" w:hAnsi="Times New Roman"/>
          <w:bCs/>
          <w:sz w:val="28"/>
          <w:szCs w:val="28"/>
          <w:lang w:val="en-US"/>
        </w:rPr>
        <w:t>DISP</w:t>
      </w:r>
      <w:r w:rsidRPr="00B04786">
        <w:rPr>
          <w:rFonts w:ascii="Times New Roman" w:hAnsi="Times New Roman"/>
          <w:sz w:val="28"/>
          <w:szCs w:val="28"/>
        </w:rPr>
        <w:t xml:space="preserve"> команды (рис. 1. 11).</w:t>
      </w:r>
    </w:p>
    <w:p w:rsidR="00EF1742" w:rsidRPr="00B04786" w:rsidRDefault="00EF1742" w:rsidP="00EF1742">
      <w:pPr>
        <w:pStyle w:val="a5"/>
        <w:ind w:firstLine="540"/>
        <w:jc w:val="both"/>
        <w:rPr>
          <w:rFonts w:ascii="Times New Roman" w:hAnsi="Times New Roman"/>
          <w:sz w:val="28"/>
          <w:szCs w:val="28"/>
        </w:rPr>
      </w:pPr>
      <w:r w:rsidRPr="00B04786">
        <w:rPr>
          <w:rFonts w:ascii="Times New Roman" w:hAnsi="Times New Roman"/>
          <w:sz w:val="28"/>
          <w:szCs w:val="28"/>
        </w:rPr>
        <w:lastRenderedPageBreak/>
        <w:t xml:space="preserve">В зависимости от значения полей </w:t>
      </w:r>
      <w:r w:rsidRPr="00B04786">
        <w:rPr>
          <w:rFonts w:ascii="Times New Roman" w:hAnsi="Times New Roman"/>
          <w:bCs/>
          <w:sz w:val="28"/>
          <w:szCs w:val="28"/>
          <w:lang w:val="en-US"/>
        </w:rPr>
        <w:t>MOD</w:t>
      </w:r>
      <w:r w:rsidRPr="00B04786">
        <w:rPr>
          <w:rFonts w:ascii="Times New Roman" w:hAnsi="Times New Roman"/>
          <w:sz w:val="28"/>
          <w:szCs w:val="28"/>
        </w:rPr>
        <w:t xml:space="preserve"> и </w:t>
      </w:r>
      <w:r w:rsidRPr="00B04786">
        <w:rPr>
          <w:rFonts w:ascii="Times New Roman" w:hAnsi="Times New Roman"/>
          <w:bCs/>
          <w:sz w:val="28"/>
          <w:szCs w:val="28"/>
          <w:lang w:val="en-US"/>
        </w:rPr>
        <w:t>R</w:t>
      </w:r>
      <w:r w:rsidRPr="00B04786">
        <w:rPr>
          <w:rFonts w:ascii="Times New Roman" w:hAnsi="Times New Roman"/>
          <w:bCs/>
          <w:sz w:val="28"/>
          <w:szCs w:val="28"/>
        </w:rPr>
        <w:t>/</w:t>
      </w:r>
      <w:r w:rsidRPr="00B04786">
        <w:rPr>
          <w:rFonts w:ascii="Times New Roman" w:hAnsi="Times New Roman"/>
          <w:bCs/>
          <w:sz w:val="28"/>
          <w:szCs w:val="28"/>
          <w:lang w:val="en-US"/>
        </w:rPr>
        <w:t>M</w:t>
      </w:r>
      <w:r w:rsidRPr="00B04786">
        <w:rPr>
          <w:rFonts w:ascii="Times New Roman" w:hAnsi="Times New Roman"/>
          <w:sz w:val="28"/>
          <w:szCs w:val="28"/>
        </w:rPr>
        <w:t xml:space="preserve"> для формирования ЕА используются все или часть этих слагаемых в соответствии с таблицами 1. 9, 1. 10. В этих таблицах указаны также сегментные регистры (</w:t>
      </w:r>
      <w:r w:rsidRPr="00B04786">
        <w:rPr>
          <w:rFonts w:ascii="Times New Roman" w:hAnsi="Times New Roman"/>
          <w:sz w:val="28"/>
          <w:szCs w:val="28"/>
          <w:lang w:val="en-US"/>
        </w:rPr>
        <w:t>DS</w:t>
      </w:r>
      <w:r w:rsidRPr="00B04786">
        <w:rPr>
          <w:rFonts w:ascii="Times New Roman" w:hAnsi="Times New Roman"/>
          <w:sz w:val="28"/>
          <w:szCs w:val="28"/>
        </w:rPr>
        <w:t xml:space="preserve">: и </w:t>
      </w:r>
      <w:r w:rsidRPr="00B04786">
        <w:rPr>
          <w:rFonts w:ascii="Times New Roman" w:hAnsi="Times New Roman"/>
          <w:sz w:val="28"/>
          <w:szCs w:val="28"/>
          <w:lang w:val="en-US"/>
        </w:rPr>
        <w:t>SS</w:t>
      </w:r>
      <w:r w:rsidRPr="00B04786">
        <w:rPr>
          <w:rFonts w:ascii="Times New Roman" w:hAnsi="Times New Roman"/>
          <w:sz w:val="28"/>
          <w:szCs w:val="28"/>
        </w:rPr>
        <w:t>: ), используемые для определения базовых адресов сегмента.</w:t>
      </w:r>
    </w:p>
    <w:p w:rsidR="00EF1742" w:rsidRPr="00B04786" w:rsidRDefault="00EF1742" w:rsidP="00EF1742">
      <w:pPr>
        <w:pStyle w:val="a5"/>
        <w:ind w:firstLine="540"/>
        <w:jc w:val="both"/>
        <w:rPr>
          <w:rFonts w:ascii="Times New Roman" w:hAnsi="Times New Roman"/>
          <w:sz w:val="28"/>
          <w:szCs w:val="28"/>
          <w:lang w:val="en-US"/>
        </w:rPr>
      </w:pPr>
      <w:r w:rsidRPr="00B04786">
        <w:rPr>
          <w:rFonts w:ascii="Times New Roman" w:hAnsi="Times New Roman"/>
          <w:sz w:val="28"/>
          <w:szCs w:val="28"/>
        </w:rPr>
        <w:t xml:space="preserve">Если при формировании 32-разрядного адреса значение поля </w:t>
      </w:r>
      <w:r w:rsidRPr="00B04786">
        <w:rPr>
          <w:rFonts w:ascii="Times New Roman" w:hAnsi="Times New Roman"/>
          <w:bCs/>
          <w:sz w:val="28"/>
          <w:szCs w:val="28"/>
          <w:lang w:val="en-US"/>
        </w:rPr>
        <w:t>R</w:t>
      </w:r>
      <w:r w:rsidRPr="00B04786">
        <w:rPr>
          <w:rFonts w:ascii="Times New Roman" w:hAnsi="Times New Roman"/>
          <w:bCs/>
          <w:sz w:val="28"/>
          <w:szCs w:val="28"/>
        </w:rPr>
        <w:t>/</w:t>
      </w:r>
      <w:r w:rsidRPr="00B04786">
        <w:rPr>
          <w:rFonts w:ascii="Times New Roman" w:hAnsi="Times New Roman"/>
          <w:bCs/>
          <w:sz w:val="28"/>
          <w:szCs w:val="28"/>
          <w:lang w:val="en-US"/>
        </w:rPr>
        <w:t>M</w:t>
      </w:r>
      <w:r w:rsidRPr="00B04786">
        <w:rPr>
          <w:rFonts w:ascii="Times New Roman" w:hAnsi="Times New Roman"/>
          <w:sz w:val="28"/>
          <w:szCs w:val="28"/>
        </w:rPr>
        <w:t xml:space="preserve">=100, то команда содержит дополнительный байт адресации </w:t>
      </w:r>
      <w:r w:rsidRPr="00B04786">
        <w:rPr>
          <w:rFonts w:ascii="Times New Roman" w:hAnsi="Times New Roman"/>
          <w:sz w:val="28"/>
          <w:szCs w:val="28"/>
          <w:lang w:val="en-US"/>
        </w:rPr>
        <w:t>SIB</w:t>
      </w:r>
      <w:r w:rsidRPr="00B04786">
        <w:rPr>
          <w:rFonts w:ascii="Times New Roman" w:hAnsi="Times New Roman"/>
          <w:sz w:val="28"/>
          <w:szCs w:val="28"/>
        </w:rPr>
        <w:t>.</w:t>
      </w:r>
    </w:p>
    <w:p w:rsidR="00EF1742" w:rsidRPr="00961A99" w:rsidRDefault="00EF1742" w:rsidP="00EF1742">
      <w:pPr>
        <w:pStyle w:val="a5"/>
        <w:ind w:firstLine="540"/>
        <w:jc w:val="both"/>
        <w:rPr>
          <w:rFonts w:ascii="Times New Roman" w:hAnsi="Times New Roman"/>
          <w:sz w:val="24"/>
          <w:szCs w:val="24"/>
          <w:lang w:val="en-US"/>
        </w:rPr>
      </w:pPr>
      <w:r w:rsidRPr="00961A99">
        <w:rPr>
          <w:rFonts w:ascii="Times New Roman" w:hAnsi="Times New Roman"/>
          <w:bCs/>
          <w:sz w:val="24"/>
          <w:szCs w:val="24"/>
        </w:rPr>
        <w:t xml:space="preserve">Таблица </w:t>
      </w:r>
      <w:r w:rsidRPr="00961A99">
        <w:rPr>
          <w:rFonts w:ascii="Times New Roman" w:hAnsi="Times New Roman"/>
          <w:sz w:val="24"/>
          <w:szCs w:val="24"/>
        </w:rPr>
        <w:t>1. 9. Формирование 16-разрядного ЕА</w:t>
      </w:r>
    </w:p>
    <w:tbl>
      <w:tblPr>
        <w:tblW w:w="0" w:type="auto"/>
        <w:tblInd w:w="40" w:type="dxa"/>
        <w:tblLayout w:type="fixed"/>
        <w:tblCellMar>
          <w:left w:w="40" w:type="dxa"/>
          <w:right w:w="40" w:type="dxa"/>
        </w:tblCellMar>
        <w:tblLook w:val="0000"/>
      </w:tblPr>
      <w:tblGrid>
        <w:gridCol w:w="998"/>
        <w:gridCol w:w="1527"/>
        <w:gridCol w:w="1795"/>
        <w:gridCol w:w="2340"/>
      </w:tblGrid>
      <w:tr w:rsidR="00EF1742" w:rsidRPr="00961A99">
        <w:tblPrEx>
          <w:tblCellMar>
            <w:top w:w="0" w:type="dxa"/>
            <w:bottom w:w="0" w:type="dxa"/>
          </w:tblCellMar>
        </w:tblPrEx>
        <w:trPr>
          <w:trHeight w:val="202"/>
        </w:trPr>
        <w:tc>
          <w:tcPr>
            <w:tcW w:w="998" w:type="dxa"/>
            <w:vMerge w:val="restart"/>
            <w:tcBorders>
              <w:top w:val="single" w:sz="6" w:space="0" w:color="auto"/>
              <w:left w:val="single" w:sz="6" w:space="0" w:color="auto"/>
              <w:right w:val="single" w:sz="6" w:space="0" w:color="auto"/>
            </w:tcBorders>
            <w:shd w:val="clear" w:color="auto" w:fill="FFFFFF"/>
          </w:tcPr>
          <w:p w:rsidR="00EF1742" w:rsidRPr="00961A99" w:rsidRDefault="00EF1742" w:rsidP="00EF1742">
            <w:pPr>
              <w:jc w:val="center"/>
              <w:rPr>
                <w:rFonts w:ascii="Times New Roman" w:hAnsi="Times New Roman" w:cs="Times New Roman"/>
                <w:sz w:val="24"/>
                <w:szCs w:val="24"/>
              </w:rPr>
            </w:pPr>
            <w:r w:rsidRPr="00961A99">
              <w:rPr>
                <w:rFonts w:ascii="Times New Roman" w:hAnsi="Times New Roman" w:cs="Times New Roman"/>
                <w:color w:val="000000"/>
                <w:sz w:val="24"/>
                <w:szCs w:val="24"/>
              </w:rPr>
              <w:t>Поле</w:t>
            </w:r>
            <w:r w:rsidRPr="00961A99">
              <w:rPr>
                <w:rFonts w:ascii="Times New Roman" w:hAnsi="Times New Roman"/>
                <w:color w:val="000000"/>
                <w:sz w:val="24"/>
                <w:szCs w:val="24"/>
              </w:rPr>
              <w:t xml:space="preserve"> </w:t>
            </w:r>
            <w:r w:rsidRPr="00961A99">
              <w:rPr>
                <w:rFonts w:ascii="Times New Roman" w:hAnsi="Times New Roman"/>
                <w:color w:val="000000"/>
                <w:sz w:val="24"/>
                <w:szCs w:val="24"/>
                <w:lang w:val="en-US"/>
              </w:rPr>
              <w:t>R/M</w:t>
            </w:r>
          </w:p>
        </w:tc>
        <w:tc>
          <w:tcPr>
            <w:tcW w:w="5662" w:type="dxa"/>
            <w:gridSpan w:val="3"/>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s="Times New Roman"/>
                <w:color w:val="000000"/>
                <w:sz w:val="24"/>
                <w:szCs w:val="24"/>
              </w:rPr>
              <w:t>Поле</w:t>
            </w:r>
            <w:r w:rsidRPr="00961A99">
              <w:rPr>
                <w:rFonts w:ascii="Times New Roman" w:hAnsi="Times New Roman"/>
                <w:color w:val="000000"/>
                <w:sz w:val="24"/>
                <w:szCs w:val="24"/>
              </w:rPr>
              <w:t xml:space="preserve"> </w:t>
            </w:r>
            <w:r w:rsidRPr="00961A99">
              <w:rPr>
                <w:rFonts w:ascii="Times New Roman" w:hAnsi="Times New Roman"/>
                <w:color w:val="000000"/>
                <w:sz w:val="24"/>
                <w:szCs w:val="24"/>
                <w:lang w:val="en-US"/>
              </w:rPr>
              <w:t>MOD</w:t>
            </w:r>
          </w:p>
        </w:tc>
      </w:tr>
      <w:tr w:rsidR="00EF1742" w:rsidRPr="00961A99">
        <w:tblPrEx>
          <w:tblCellMar>
            <w:top w:w="0" w:type="dxa"/>
            <w:bottom w:w="0" w:type="dxa"/>
          </w:tblCellMar>
        </w:tblPrEx>
        <w:trPr>
          <w:trHeight w:val="202"/>
        </w:trPr>
        <w:tc>
          <w:tcPr>
            <w:tcW w:w="998" w:type="dxa"/>
            <w:vMerge/>
            <w:tcBorders>
              <w:left w:val="single" w:sz="6" w:space="0" w:color="auto"/>
              <w:bottom w:val="single" w:sz="6" w:space="0" w:color="auto"/>
              <w:right w:val="single" w:sz="6" w:space="0" w:color="auto"/>
            </w:tcBorders>
            <w:shd w:val="clear" w:color="auto" w:fill="FFFFFF"/>
          </w:tcPr>
          <w:p w:rsidR="00EF1742" w:rsidRPr="00961A99" w:rsidRDefault="00EF1742" w:rsidP="00EF1742">
            <w:pPr>
              <w:widowControl/>
              <w:jc w:val="center"/>
              <w:rPr>
                <w:rFonts w:ascii="Times New Roman" w:hAnsi="Times New Roman" w:cs="Times New Roman"/>
                <w:sz w:val="24"/>
                <w:szCs w:val="24"/>
              </w:rPr>
            </w:pPr>
          </w:p>
        </w:tc>
        <w:tc>
          <w:tcPr>
            <w:tcW w:w="1527"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rPr>
              <w:t>00</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01</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10</w:t>
            </w:r>
          </w:p>
        </w:tc>
      </w:tr>
      <w:tr w:rsidR="00EF1742" w:rsidRPr="00961A99">
        <w:tblPrEx>
          <w:tblCellMar>
            <w:top w:w="0" w:type="dxa"/>
            <w:bottom w:w="0" w:type="dxa"/>
          </w:tblCellMar>
        </w:tblPrEx>
        <w:trPr>
          <w:trHeight w:val="202"/>
        </w:trPr>
        <w:tc>
          <w:tcPr>
            <w:tcW w:w="998" w:type="dxa"/>
            <w:tcBorders>
              <w:top w:val="single" w:sz="6" w:space="0" w:color="auto"/>
              <w:left w:val="single" w:sz="6" w:space="0" w:color="auto"/>
              <w:bottom w:val="nil"/>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000</w:t>
            </w:r>
          </w:p>
        </w:tc>
        <w:tc>
          <w:tcPr>
            <w:tcW w:w="1527" w:type="dxa"/>
            <w:tcBorders>
              <w:top w:val="single" w:sz="6" w:space="0" w:color="auto"/>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[BX+SI]</w:t>
            </w:r>
          </w:p>
        </w:tc>
        <w:tc>
          <w:tcPr>
            <w:tcW w:w="1795" w:type="dxa"/>
            <w:tcBorders>
              <w:top w:val="single" w:sz="6" w:space="0" w:color="auto"/>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[BX+SI+d8]</w:t>
            </w:r>
          </w:p>
        </w:tc>
        <w:tc>
          <w:tcPr>
            <w:tcW w:w="2340" w:type="dxa"/>
            <w:tcBorders>
              <w:top w:val="single" w:sz="6" w:space="0" w:color="auto"/>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[BX+SI+d16]</w:t>
            </w:r>
          </w:p>
        </w:tc>
      </w:tr>
      <w:tr w:rsidR="00EF1742" w:rsidRPr="00961A99">
        <w:tblPrEx>
          <w:tblCellMar>
            <w:top w:w="0" w:type="dxa"/>
            <w:bottom w:w="0" w:type="dxa"/>
          </w:tblCellMar>
        </w:tblPrEx>
        <w:trPr>
          <w:trHeight w:val="192"/>
        </w:trPr>
        <w:tc>
          <w:tcPr>
            <w:tcW w:w="998" w:type="dxa"/>
            <w:tcBorders>
              <w:top w:val="nil"/>
              <w:left w:val="single" w:sz="6" w:space="0" w:color="auto"/>
              <w:bottom w:val="nil"/>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001</w:t>
            </w:r>
          </w:p>
        </w:tc>
        <w:tc>
          <w:tcPr>
            <w:tcW w:w="1527"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[BX+DI]</w:t>
            </w:r>
          </w:p>
        </w:tc>
        <w:tc>
          <w:tcPr>
            <w:tcW w:w="1795"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[BX+DI+d8]</w:t>
            </w:r>
          </w:p>
        </w:tc>
        <w:tc>
          <w:tcPr>
            <w:tcW w:w="2340"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[BX+DI+d16]</w:t>
            </w:r>
          </w:p>
        </w:tc>
      </w:tr>
      <w:tr w:rsidR="00EF1742" w:rsidRPr="00961A99">
        <w:tblPrEx>
          <w:tblCellMar>
            <w:top w:w="0" w:type="dxa"/>
            <w:bottom w:w="0" w:type="dxa"/>
          </w:tblCellMar>
        </w:tblPrEx>
        <w:trPr>
          <w:trHeight w:val="192"/>
        </w:trPr>
        <w:tc>
          <w:tcPr>
            <w:tcW w:w="998" w:type="dxa"/>
            <w:tcBorders>
              <w:top w:val="nil"/>
              <w:left w:val="single" w:sz="6" w:space="0" w:color="auto"/>
              <w:bottom w:val="nil"/>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010</w:t>
            </w:r>
          </w:p>
        </w:tc>
        <w:tc>
          <w:tcPr>
            <w:tcW w:w="1527"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SS: [BP+SI]</w:t>
            </w:r>
          </w:p>
        </w:tc>
        <w:tc>
          <w:tcPr>
            <w:tcW w:w="1795"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SS: [BP+SI+d8]</w:t>
            </w:r>
          </w:p>
        </w:tc>
        <w:tc>
          <w:tcPr>
            <w:tcW w:w="2340"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SS: [BP+SI+d16]</w:t>
            </w:r>
          </w:p>
        </w:tc>
      </w:tr>
      <w:tr w:rsidR="00EF1742" w:rsidRPr="00961A99">
        <w:tblPrEx>
          <w:tblCellMar>
            <w:top w:w="0" w:type="dxa"/>
            <w:bottom w:w="0" w:type="dxa"/>
          </w:tblCellMar>
        </w:tblPrEx>
        <w:trPr>
          <w:trHeight w:val="192"/>
        </w:trPr>
        <w:tc>
          <w:tcPr>
            <w:tcW w:w="998" w:type="dxa"/>
            <w:tcBorders>
              <w:top w:val="nil"/>
              <w:left w:val="single" w:sz="6" w:space="0" w:color="auto"/>
              <w:bottom w:val="nil"/>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011</w:t>
            </w:r>
          </w:p>
        </w:tc>
        <w:tc>
          <w:tcPr>
            <w:tcW w:w="1527"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SS: [BP+DI]</w:t>
            </w:r>
          </w:p>
        </w:tc>
        <w:tc>
          <w:tcPr>
            <w:tcW w:w="1795"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SS: [BP+DI+d8]</w:t>
            </w:r>
          </w:p>
        </w:tc>
        <w:tc>
          <w:tcPr>
            <w:tcW w:w="2340"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SS: [BP+DI+d16]</w:t>
            </w:r>
          </w:p>
        </w:tc>
      </w:tr>
      <w:tr w:rsidR="00EF1742" w:rsidRPr="00961A99">
        <w:tblPrEx>
          <w:tblCellMar>
            <w:top w:w="0" w:type="dxa"/>
            <w:bottom w:w="0" w:type="dxa"/>
          </w:tblCellMar>
        </w:tblPrEx>
        <w:trPr>
          <w:trHeight w:val="192"/>
        </w:trPr>
        <w:tc>
          <w:tcPr>
            <w:tcW w:w="998" w:type="dxa"/>
            <w:tcBorders>
              <w:top w:val="nil"/>
              <w:left w:val="single" w:sz="6" w:space="0" w:color="auto"/>
              <w:bottom w:val="nil"/>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100</w:t>
            </w:r>
          </w:p>
        </w:tc>
        <w:tc>
          <w:tcPr>
            <w:tcW w:w="1527"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[SI]</w:t>
            </w:r>
          </w:p>
        </w:tc>
        <w:tc>
          <w:tcPr>
            <w:tcW w:w="1795"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[SI+d8]</w:t>
            </w:r>
          </w:p>
        </w:tc>
        <w:tc>
          <w:tcPr>
            <w:tcW w:w="2340"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[SI+d16]</w:t>
            </w:r>
          </w:p>
        </w:tc>
      </w:tr>
      <w:tr w:rsidR="00EF1742" w:rsidRPr="00961A99">
        <w:tblPrEx>
          <w:tblCellMar>
            <w:top w:w="0" w:type="dxa"/>
            <w:bottom w:w="0" w:type="dxa"/>
          </w:tblCellMar>
        </w:tblPrEx>
        <w:trPr>
          <w:trHeight w:val="202"/>
        </w:trPr>
        <w:tc>
          <w:tcPr>
            <w:tcW w:w="998" w:type="dxa"/>
            <w:tcBorders>
              <w:top w:val="nil"/>
              <w:left w:val="single" w:sz="6" w:space="0" w:color="auto"/>
              <w:bottom w:val="nil"/>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101</w:t>
            </w:r>
          </w:p>
        </w:tc>
        <w:tc>
          <w:tcPr>
            <w:tcW w:w="1527"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[DI]</w:t>
            </w:r>
          </w:p>
        </w:tc>
        <w:tc>
          <w:tcPr>
            <w:tcW w:w="1795"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[DI+d8]</w:t>
            </w:r>
          </w:p>
        </w:tc>
        <w:tc>
          <w:tcPr>
            <w:tcW w:w="2340"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[DI+d16]</w:t>
            </w:r>
          </w:p>
        </w:tc>
      </w:tr>
      <w:tr w:rsidR="00EF1742" w:rsidRPr="00961A99">
        <w:tblPrEx>
          <w:tblCellMar>
            <w:top w:w="0" w:type="dxa"/>
            <w:bottom w:w="0" w:type="dxa"/>
          </w:tblCellMar>
        </w:tblPrEx>
        <w:trPr>
          <w:trHeight w:val="192"/>
        </w:trPr>
        <w:tc>
          <w:tcPr>
            <w:tcW w:w="998" w:type="dxa"/>
            <w:tcBorders>
              <w:top w:val="nil"/>
              <w:left w:val="single" w:sz="6" w:space="0" w:color="auto"/>
              <w:bottom w:val="nil"/>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110</w:t>
            </w:r>
          </w:p>
        </w:tc>
        <w:tc>
          <w:tcPr>
            <w:tcW w:w="1527"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[d16]</w:t>
            </w:r>
          </w:p>
        </w:tc>
        <w:tc>
          <w:tcPr>
            <w:tcW w:w="1795"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SS: [BP+d8]</w:t>
            </w:r>
          </w:p>
        </w:tc>
        <w:tc>
          <w:tcPr>
            <w:tcW w:w="2340" w:type="dxa"/>
            <w:tcBorders>
              <w:top w:val="nil"/>
              <w:left w:val="single" w:sz="6" w:space="0" w:color="auto"/>
              <w:bottom w:val="nil"/>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SS: [BP+d16]</w:t>
            </w:r>
          </w:p>
        </w:tc>
      </w:tr>
      <w:tr w:rsidR="00EF1742" w:rsidRPr="00961A99">
        <w:tblPrEx>
          <w:tblCellMar>
            <w:top w:w="0" w:type="dxa"/>
            <w:bottom w:w="0" w:type="dxa"/>
          </w:tblCellMar>
        </w:tblPrEx>
        <w:trPr>
          <w:trHeight w:val="221"/>
        </w:trPr>
        <w:tc>
          <w:tcPr>
            <w:tcW w:w="998" w:type="dxa"/>
            <w:tcBorders>
              <w:top w:val="nil"/>
              <w:left w:val="single" w:sz="6" w:space="0" w:color="auto"/>
              <w:bottom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111</w:t>
            </w:r>
          </w:p>
        </w:tc>
        <w:tc>
          <w:tcPr>
            <w:tcW w:w="1527" w:type="dxa"/>
            <w:tcBorders>
              <w:top w:val="nil"/>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[BX]</w:t>
            </w:r>
          </w:p>
        </w:tc>
        <w:tc>
          <w:tcPr>
            <w:tcW w:w="1795" w:type="dxa"/>
            <w:tcBorders>
              <w:top w:val="nil"/>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[BX+d8]</w:t>
            </w:r>
          </w:p>
        </w:tc>
        <w:tc>
          <w:tcPr>
            <w:tcW w:w="2340" w:type="dxa"/>
            <w:tcBorders>
              <w:top w:val="nil"/>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[BX+d16]</w:t>
            </w:r>
          </w:p>
        </w:tc>
      </w:tr>
    </w:tbl>
    <w:p w:rsidR="00EF1742" w:rsidRPr="00961A99" w:rsidRDefault="00EF1742" w:rsidP="00EF1742">
      <w:pPr>
        <w:pStyle w:val="a5"/>
        <w:ind w:firstLine="540"/>
        <w:jc w:val="both"/>
        <w:rPr>
          <w:rFonts w:ascii="Times New Roman" w:hAnsi="Times New Roman" w:cs="Times New Roman"/>
          <w:color w:val="000000"/>
          <w:sz w:val="24"/>
          <w:szCs w:val="24"/>
        </w:rPr>
      </w:pPr>
    </w:p>
    <w:p w:rsidR="00EF1742" w:rsidRPr="00961A99" w:rsidRDefault="00EF1742" w:rsidP="00EF1742">
      <w:pPr>
        <w:pStyle w:val="a5"/>
        <w:ind w:firstLine="540"/>
        <w:jc w:val="both"/>
        <w:rPr>
          <w:rFonts w:ascii="Times New Roman" w:hAnsi="Times New Roman"/>
          <w:sz w:val="24"/>
          <w:szCs w:val="24"/>
        </w:rPr>
      </w:pPr>
      <w:r w:rsidRPr="00961A99">
        <w:rPr>
          <w:rFonts w:ascii="Times New Roman" w:hAnsi="Times New Roman" w:cs="Times New Roman"/>
          <w:color w:val="000000"/>
          <w:sz w:val="24"/>
          <w:szCs w:val="24"/>
        </w:rPr>
        <w:t>Таблица</w:t>
      </w:r>
      <w:r w:rsidRPr="00961A99">
        <w:rPr>
          <w:rFonts w:ascii="Times New Roman" w:hAnsi="Times New Roman"/>
          <w:color w:val="000000"/>
          <w:sz w:val="24"/>
          <w:szCs w:val="24"/>
        </w:rPr>
        <w:t xml:space="preserve"> 1.10. </w:t>
      </w:r>
      <w:r w:rsidRPr="00961A99">
        <w:rPr>
          <w:rFonts w:ascii="Times New Roman" w:hAnsi="Times New Roman" w:cs="Times New Roman"/>
          <w:color w:val="000000"/>
          <w:sz w:val="24"/>
          <w:szCs w:val="24"/>
        </w:rPr>
        <w:t xml:space="preserve">Формирование </w:t>
      </w:r>
      <w:r w:rsidRPr="00961A99">
        <w:rPr>
          <w:rFonts w:ascii="Times New Roman" w:hAnsi="Times New Roman"/>
          <w:color w:val="000000"/>
          <w:sz w:val="24"/>
          <w:szCs w:val="24"/>
        </w:rPr>
        <w:t>32-</w:t>
      </w:r>
      <w:r w:rsidRPr="00961A99">
        <w:rPr>
          <w:rFonts w:ascii="Times New Roman" w:hAnsi="Times New Roman" w:cs="Times New Roman"/>
          <w:color w:val="000000"/>
          <w:sz w:val="24"/>
          <w:szCs w:val="24"/>
        </w:rPr>
        <w:t>разрядного</w:t>
      </w:r>
      <w:r w:rsidRPr="00961A99">
        <w:rPr>
          <w:rFonts w:ascii="Times New Roman" w:hAnsi="Times New Roman"/>
          <w:color w:val="000000"/>
          <w:sz w:val="24"/>
          <w:szCs w:val="24"/>
        </w:rPr>
        <w:t xml:space="preserve"> </w:t>
      </w:r>
      <w:r w:rsidRPr="00961A99">
        <w:rPr>
          <w:rFonts w:ascii="Times New Roman" w:hAnsi="Times New Roman" w:cs="Times New Roman"/>
          <w:color w:val="000000"/>
          <w:sz w:val="24"/>
          <w:szCs w:val="24"/>
        </w:rPr>
        <w:t>ЕА(байт</w:t>
      </w:r>
      <w:r w:rsidRPr="00961A99">
        <w:rPr>
          <w:rFonts w:ascii="Times New Roman" w:hAnsi="Times New Roman"/>
          <w:color w:val="000000"/>
          <w:sz w:val="24"/>
          <w:szCs w:val="24"/>
        </w:rPr>
        <w:t xml:space="preserve"> </w:t>
      </w:r>
      <w:r w:rsidRPr="00961A99">
        <w:rPr>
          <w:rFonts w:ascii="Times New Roman" w:hAnsi="Times New Roman"/>
          <w:color w:val="000000"/>
          <w:sz w:val="24"/>
          <w:szCs w:val="24"/>
          <w:lang w:val="en-US"/>
        </w:rPr>
        <w:t>SIB</w:t>
      </w:r>
      <w:r w:rsidRPr="00961A99">
        <w:rPr>
          <w:rFonts w:ascii="Times New Roman" w:hAnsi="Times New Roman"/>
          <w:color w:val="000000"/>
          <w:sz w:val="24"/>
          <w:szCs w:val="24"/>
        </w:rPr>
        <w:t xml:space="preserve"> </w:t>
      </w:r>
      <w:r w:rsidRPr="00961A99">
        <w:rPr>
          <w:rFonts w:ascii="Times New Roman" w:hAnsi="Times New Roman" w:cs="Times New Roman"/>
          <w:color w:val="000000"/>
          <w:sz w:val="24"/>
          <w:szCs w:val="24"/>
        </w:rPr>
        <w:t>отсутствует)</w:t>
      </w:r>
    </w:p>
    <w:tbl>
      <w:tblPr>
        <w:tblW w:w="0" w:type="auto"/>
        <w:tblLayout w:type="fixed"/>
        <w:tblCellMar>
          <w:left w:w="40" w:type="dxa"/>
          <w:right w:w="40" w:type="dxa"/>
        </w:tblCellMar>
        <w:tblLook w:val="0000"/>
      </w:tblPr>
      <w:tblGrid>
        <w:gridCol w:w="1080"/>
        <w:gridCol w:w="1840"/>
        <w:gridCol w:w="1800"/>
        <w:gridCol w:w="2340"/>
      </w:tblGrid>
      <w:tr w:rsidR="00EF1742" w:rsidRPr="00961A99">
        <w:tblPrEx>
          <w:tblCellMar>
            <w:top w:w="0" w:type="dxa"/>
            <w:bottom w:w="0" w:type="dxa"/>
          </w:tblCellMar>
        </w:tblPrEx>
        <w:trPr>
          <w:trHeight w:val="202"/>
        </w:trPr>
        <w:tc>
          <w:tcPr>
            <w:tcW w:w="1080" w:type="dxa"/>
            <w:vMerge w:val="restart"/>
            <w:tcBorders>
              <w:top w:val="single" w:sz="6" w:space="0" w:color="auto"/>
              <w:left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s="Times New Roman"/>
                <w:color w:val="000000"/>
                <w:sz w:val="24"/>
                <w:szCs w:val="24"/>
              </w:rPr>
              <w:t>Поле</w:t>
            </w:r>
            <w:r w:rsidRPr="00961A99">
              <w:rPr>
                <w:rFonts w:ascii="Times New Roman" w:hAnsi="Times New Roman"/>
                <w:color w:val="000000"/>
                <w:sz w:val="24"/>
                <w:szCs w:val="24"/>
              </w:rPr>
              <w:t xml:space="preserve"> </w:t>
            </w:r>
            <w:r w:rsidRPr="00961A99">
              <w:rPr>
                <w:rFonts w:ascii="Times New Roman" w:hAnsi="Times New Roman"/>
                <w:color w:val="000000"/>
                <w:sz w:val="24"/>
                <w:szCs w:val="24"/>
                <w:lang w:val="en-US"/>
              </w:rPr>
              <w:t>R/M</w:t>
            </w:r>
          </w:p>
          <w:p w:rsidR="00EF1742" w:rsidRPr="00961A99" w:rsidRDefault="00EF1742" w:rsidP="00EF1742">
            <w:pPr>
              <w:jc w:val="center"/>
              <w:rPr>
                <w:rFonts w:ascii="Times New Roman" w:hAnsi="Times New Roman" w:cs="Times New Roman"/>
                <w:sz w:val="24"/>
                <w:szCs w:val="24"/>
              </w:rPr>
            </w:pPr>
          </w:p>
        </w:tc>
        <w:tc>
          <w:tcPr>
            <w:tcW w:w="5980" w:type="dxa"/>
            <w:gridSpan w:val="3"/>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s="Times New Roman"/>
                <w:color w:val="000000"/>
                <w:sz w:val="24"/>
                <w:szCs w:val="24"/>
              </w:rPr>
              <w:t>Поле</w:t>
            </w:r>
            <w:r w:rsidRPr="00961A99">
              <w:rPr>
                <w:rFonts w:ascii="Times New Roman" w:hAnsi="Times New Roman"/>
                <w:color w:val="000000"/>
                <w:sz w:val="24"/>
                <w:szCs w:val="24"/>
              </w:rPr>
              <w:t xml:space="preserve"> </w:t>
            </w:r>
            <w:r w:rsidRPr="00961A99">
              <w:rPr>
                <w:rFonts w:ascii="Times New Roman" w:hAnsi="Times New Roman"/>
                <w:color w:val="000000"/>
                <w:sz w:val="24"/>
                <w:szCs w:val="24"/>
                <w:lang w:val="en-US"/>
              </w:rPr>
              <w:t>MOD</w:t>
            </w:r>
          </w:p>
        </w:tc>
      </w:tr>
      <w:tr w:rsidR="00EF1742" w:rsidRPr="00961A99">
        <w:tblPrEx>
          <w:tblCellMar>
            <w:top w:w="0" w:type="dxa"/>
            <w:bottom w:w="0" w:type="dxa"/>
          </w:tblCellMar>
        </w:tblPrEx>
        <w:trPr>
          <w:trHeight w:val="202"/>
        </w:trPr>
        <w:tc>
          <w:tcPr>
            <w:tcW w:w="1080" w:type="dxa"/>
            <w:vMerge/>
            <w:tcBorders>
              <w:left w:val="single" w:sz="6" w:space="0" w:color="auto"/>
              <w:bottom w:val="single" w:sz="6" w:space="0" w:color="auto"/>
              <w:right w:val="single" w:sz="6" w:space="0" w:color="auto"/>
            </w:tcBorders>
            <w:shd w:val="clear" w:color="auto" w:fill="FFFFFF"/>
          </w:tcPr>
          <w:p w:rsidR="00EF1742" w:rsidRPr="00961A99" w:rsidRDefault="00EF1742" w:rsidP="00EF1742">
            <w:pPr>
              <w:widowControl/>
              <w:jc w:val="center"/>
              <w:rPr>
                <w:rFonts w:ascii="Times New Roman" w:hAnsi="Times New Roman" w:cs="Times New Roman"/>
                <w:sz w:val="24"/>
                <w:szCs w:val="24"/>
              </w:rPr>
            </w:pP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00</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01</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10</w:t>
            </w:r>
          </w:p>
        </w:tc>
      </w:tr>
      <w:tr w:rsidR="00EF1742" w:rsidRPr="00961A99">
        <w:tblPrEx>
          <w:tblCellMar>
            <w:top w:w="0" w:type="dxa"/>
            <w:bottom w:w="0" w:type="dxa"/>
          </w:tblCellMar>
        </w:tblPrEx>
        <w:trPr>
          <w:trHeight w:val="192"/>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000</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[EAX]</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[EAX+d8]</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[EAX+d32]</w:t>
            </w:r>
          </w:p>
        </w:tc>
      </w:tr>
      <w:tr w:rsidR="00EF1742" w:rsidRPr="00961A99">
        <w:tblPrEx>
          <w:tblCellMar>
            <w:top w:w="0" w:type="dxa"/>
            <w:bottom w:w="0" w:type="dxa"/>
          </w:tblCellMar>
        </w:tblPrEx>
        <w:trPr>
          <w:trHeight w:val="202"/>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001</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[ECX]</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[ECX+d8]</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[ECX+d32]</w:t>
            </w:r>
          </w:p>
        </w:tc>
      </w:tr>
      <w:tr w:rsidR="00EF1742" w:rsidRPr="00961A99">
        <w:tblPrEx>
          <w:tblCellMar>
            <w:top w:w="0" w:type="dxa"/>
            <w:bottom w:w="0" w:type="dxa"/>
          </w:tblCellMar>
        </w:tblPrEx>
        <w:trPr>
          <w:trHeight w:val="202"/>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010</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[EDX]</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[EDX+d8]</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[EDX+d32]</w:t>
            </w:r>
          </w:p>
        </w:tc>
      </w:tr>
      <w:tr w:rsidR="00EF1742" w:rsidRPr="00961A99">
        <w:tblPrEx>
          <w:tblCellMar>
            <w:top w:w="0" w:type="dxa"/>
            <w:bottom w:w="0" w:type="dxa"/>
          </w:tblCellMar>
        </w:tblPrEx>
        <w:trPr>
          <w:trHeight w:val="202"/>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011</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[EBX]</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[EBX+d8]</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[EBX+d32]</w:t>
            </w:r>
          </w:p>
        </w:tc>
      </w:tr>
      <w:tr w:rsidR="00EF1742" w:rsidRPr="00961A99">
        <w:tblPrEx>
          <w:tblCellMar>
            <w:top w:w="0" w:type="dxa"/>
            <w:bottom w:w="0" w:type="dxa"/>
          </w:tblCellMar>
        </w:tblPrEx>
        <w:trPr>
          <w:trHeight w:val="202"/>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100</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rPr>
              <w:t>(</w:t>
            </w:r>
            <w:r w:rsidRPr="00961A99">
              <w:rPr>
                <w:rFonts w:ascii="Times New Roman" w:hAnsi="Times New Roman" w:cs="Times New Roman"/>
                <w:color w:val="000000"/>
                <w:sz w:val="24"/>
                <w:szCs w:val="24"/>
              </w:rPr>
              <w:t>см</w:t>
            </w:r>
            <w:r w:rsidRPr="00961A99">
              <w:rPr>
                <w:rFonts w:ascii="Times New Roman" w:hAnsi="Times New Roman"/>
                <w:color w:val="000000"/>
                <w:sz w:val="24"/>
                <w:szCs w:val="24"/>
              </w:rPr>
              <w:t xml:space="preserve">. </w:t>
            </w:r>
            <w:r w:rsidRPr="00961A99">
              <w:rPr>
                <w:rFonts w:ascii="Times New Roman" w:hAnsi="Times New Roman" w:cs="Times New Roman"/>
                <w:color w:val="000000"/>
                <w:sz w:val="24"/>
                <w:szCs w:val="24"/>
              </w:rPr>
              <w:t>табл</w:t>
            </w:r>
            <w:r w:rsidRPr="00961A99">
              <w:rPr>
                <w:rFonts w:ascii="Times New Roman" w:hAnsi="Times New Roman"/>
                <w:color w:val="000000"/>
                <w:sz w:val="24"/>
                <w:szCs w:val="24"/>
              </w:rPr>
              <w:t>. 1. 11)</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rPr>
              <w:t>(</w:t>
            </w:r>
            <w:r w:rsidRPr="00961A99">
              <w:rPr>
                <w:rFonts w:ascii="Times New Roman" w:hAnsi="Times New Roman" w:cs="Times New Roman"/>
                <w:color w:val="000000"/>
                <w:sz w:val="24"/>
                <w:szCs w:val="24"/>
              </w:rPr>
              <w:t>см</w:t>
            </w:r>
            <w:r w:rsidRPr="00961A99">
              <w:rPr>
                <w:rFonts w:ascii="Times New Roman" w:hAnsi="Times New Roman"/>
                <w:color w:val="000000"/>
                <w:sz w:val="24"/>
                <w:szCs w:val="24"/>
              </w:rPr>
              <w:t xml:space="preserve">. </w:t>
            </w:r>
            <w:r w:rsidRPr="00961A99">
              <w:rPr>
                <w:rFonts w:ascii="Times New Roman" w:hAnsi="Times New Roman" w:cs="Times New Roman"/>
                <w:color w:val="000000"/>
                <w:sz w:val="24"/>
                <w:szCs w:val="24"/>
              </w:rPr>
              <w:t>табл</w:t>
            </w:r>
            <w:r w:rsidRPr="00961A99">
              <w:rPr>
                <w:rFonts w:ascii="Times New Roman" w:hAnsi="Times New Roman"/>
                <w:color w:val="000000"/>
                <w:sz w:val="24"/>
                <w:szCs w:val="24"/>
              </w:rPr>
              <w:t>. 1. 11)</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rPr>
              <w:t>(</w:t>
            </w:r>
            <w:r w:rsidRPr="00961A99">
              <w:rPr>
                <w:rFonts w:ascii="Times New Roman" w:hAnsi="Times New Roman" w:cs="Times New Roman"/>
                <w:color w:val="000000"/>
                <w:sz w:val="24"/>
                <w:szCs w:val="24"/>
              </w:rPr>
              <w:t>см</w:t>
            </w:r>
            <w:r w:rsidRPr="00961A99">
              <w:rPr>
                <w:rFonts w:ascii="Times New Roman" w:hAnsi="Times New Roman"/>
                <w:color w:val="000000"/>
                <w:sz w:val="24"/>
                <w:szCs w:val="24"/>
              </w:rPr>
              <w:t xml:space="preserve">. </w:t>
            </w:r>
            <w:r w:rsidRPr="00961A99">
              <w:rPr>
                <w:rFonts w:ascii="Times New Roman" w:hAnsi="Times New Roman" w:cs="Times New Roman"/>
                <w:color w:val="000000"/>
                <w:sz w:val="24"/>
                <w:szCs w:val="24"/>
              </w:rPr>
              <w:t>табл</w:t>
            </w:r>
            <w:r w:rsidRPr="00961A99">
              <w:rPr>
                <w:rFonts w:ascii="Times New Roman" w:hAnsi="Times New Roman"/>
                <w:color w:val="000000"/>
                <w:sz w:val="24"/>
                <w:szCs w:val="24"/>
              </w:rPr>
              <w:t>. 1. 11)</w:t>
            </w:r>
          </w:p>
        </w:tc>
      </w:tr>
      <w:tr w:rsidR="00EF1742" w:rsidRPr="00961A99">
        <w:tblPrEx>
          <w:tblCellMar>
            <w:top w:w="0" w:type="dxa"/>
            <w:bottom w:w="0" w:type="dxa"/>
          </w:tblCellMar>
        </w:tblPrEx>
        <w:trPr>
          <w:trHeight w:val="211"/>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101</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[d32]</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SS: [EBP+d8]</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SS: [EBP+d32]</w:t>
            </w:r>
          </w:p>
        </w:tc>
      </w:tr>
      <w:tr w:rsidR="00EF1742" w:rsidRPr="00961A99">
        <w:tblPrEx>
          <w:tblCellMar>
            <w:top w:w="0" w:type="dxa"/>
            <w:bottom w:w="0" w:type="dxa"/>
          </w:tblCellMar>
        </w:tblPrEx>
        <w:trPr>
          <w:trHeight w:val="202"/>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110</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[ESI]</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[ESI+d8]</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[ESI+d32]</w:t>
            </w:r>
          </w:p>
        </w:tc>
      </w:tr>
      <w:tr w:rsidR="00EF1742" w:rsidRPr="00961A99">
        <w:tblPrEx>
          <w:tblCellMar>
            <w:top w:w="0" w:type="dxa"/>
            <w:bottom w:w="0" w:type="dxa"/>
          </w:tblCellMar>
        </w:tblPrEx>
        <w:trPr>
          <w:trHeight w:val="230"/>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rsidP="00EF1742">
            <w:pPr>
              <w:widowControl/>
              <w:shd w:val="clear" w:color="auto" w:fill="FFFFFF"/>
              <w:jc w:val="center"/>
              <w:rPr>
                <w:rFonts w:ascii="Times New Roman" w:hAnsi="Times New Roman" w:cs="Times New Roman"/>
                <w:sz w:val="24"/>
                <w:szCs w:val="24"/>
              </w:rPr>
            </w:pPr>
            <w:r w:rsidRPr="00961A99">
              <w:rPr>
                <w:rFonts w:ascii="Times New Roman" w:hAnsi="Times New Roman"/>
                <w:color w:val="000000"/>
                <w:sz w:val="24"/>
                <w:szCs w:val="24"/>
              </w:rPr>
              <w:t>111</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[EDI]</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[EDI+d8]</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EF1742" w:rsidRPr="00961A99" w:rsidRDefault="00EF1742">
            <w:pPr>
              <w:widowControl/>
              <w:shd w:val="clear" w:color="auto" w:fill="FFFFFF"/>
              <w:rPr>
                <w:rFonts w:ascii="Times New Roman" w:hAnsi="Times New Roman" w:cs="Times New Roman"/>
                <w:sz w:val="24"/>
                <w:szCs w:val="24"/>
              </w:rPr>
            </w:pPr>
            <w:r w:rsidRPr="00961A99">
              <w:rPr>
                <w:rFonts w:ascii="Times New Roman" w:hAnsi="Times New Roman"/>
                <w:color w:val="000000"/>
                <w:sz w:val="24"/>
                <w:szCs w:val="24"/>
                <w:lang w:val="en-US"/>
              </w:rPr>
              <w:t>DS: [EDI+d32]</w:t>
            </w:r>
          </w:p>
        </w:tc>
      </w:tr>
    </w:tbl>
    <w:p w:rsidR="00EF1742" w:rsidRPr="00961A99" w:rsidRDefault="00EF1742" w:rsidP="00EF1742">
      <w:pPr>
        <w:pStyle w:val="a5"/>
        <w:ind w:firstLine="540"/>
        <w:jc w:val="both"/>
        <w:rPr>
          <w:rFonts w:ascii="Times New Roman" w:hAnsi="Times New Roman"/>
          <w:sz w:val="24"/>
          <w:szCs w:val="24"/>
        </w:rPr>
      </w:pPr>
    </w:p>
    <w:p w:rsidR="00C63700" w:rsidRPr="00B04786" w:rsidRDefault="00C63700" w:rsidP="00C63700">
      <w:pPr>
        <w:pStyle w:val="a5"/>
        <w:ind w:firstLine="540"/>
        <w:jc w:val="both"/>
        <w:rPr>
          <w:rFonts w:ascii="Times New Roman" w:hAnsi="Times New Roman"/>
          <w:sz w:val="28"/>
          <w:szCs w:val="28"/>
        </w:rPr>
      </w:pPr>
      <w:r w:rsidRPr="00B04786">
        <w:rPr>
          <w:rFonts w:ascii="Times New Roman" w:hAnsi="Times New Roman"/>
          <w:sz w:val="28"/>
          <w:szCs w:val="28"/>
        </w:rPr>
        <w:t xml:space="preserve">В таком случае правила образования ЕА определяются табл. 1. 11, где </w:t>
      </w:r>
      <w:r w:rsidRPr="00B04786">
        <w:rPr>
          <w:rFonts w:ascii="Times New Roman" w:hAnsi="Times New Roman"/>
          <w:bCs/>
          <w:sz w:val="28"/>
          <w:szCs w:val="28"/>
        </w:rPr>
        <w:t>(</w:t>
      </w:r>
      <w:r w:rsidRPr="00B04786">
        <w:rPr>
          <w:rFonts w:ascii="Times New Roman" w:hAnsi="Times New Roman"/>
          <w:bCs/>
          <w:sz w:val="28"/>
          <w:szCs w:val="28"/>
          <w:lang w:val="en-US"/>
        </w:rPr>
        <w:t>IR</w:t>
      </w:r>
      <w:r w:rsidRPr="00B04786">
        <w:rPr>
          <w:rFonts w:ascii="Times New Roman" w:hAnsi="Times New Roman"/>
          <w:bCs/>
          <w:sz w:val="28"/>
          <w:szCs w:val="28"/>
        </w:rPr>
        <w:t>*</w:t>
      </w:r>
      <w:r w:rsidRPr="00B04786">
        <w:rPr>
          <w:rFonts w:ascii="Times New Roman" w:hAnsi="Times New Roman"/>
          <w:bCs/>
          <w:sz w:val="28"/>
          <w:szCs w:val="28"/>
          <w:lang w:val="en-US"/>
        </w:rPr>
        <w:t>F</w:t>
      </w:r>
      <w:r w:rsidRPr="00B04786">
        <w:rPr>
          <w:rFonts w:ascii="Times New Roman" w:hAnsi="Times New Roman"/>
          <w:bCs/>
          <w:sz w:val="28"/>
          <w:szCs w:val="28"/>
        </w:rPr>
        <w:t>)</w:t>
      </w:r>
      <w:r w:rsidRPr="00B04786">
        <w:rPr>
          <w:rFonts w:ascii="Times New Roman" w:hAnsi="Times New Roman"/>
          <w:sz w:val="28"/>
          <w:szCs w:val="28"/>
        </w:rPr>
        <w:t xml:space="preserve"> — масштабированный индекс; </w:t>
      </w:r>
      <w:r w:rsidRPr="00B04786">
        <w:rPr>
          <w:rFonts w:ascii="Times New Roman" w:hAnsi="Times New Roman"/>
          <w:bCs/>
          <w:sz w:val="28"/>
          <w:szCs w:val="28"/>
          <w:lang w:val="en-US"/>
        </w:rPr>
        <w:t>IR</w:t>
      </w:r>
      <w:r w:rsidRPr="00B04786">
        <w:rPr>
          <w:rFonts w:ascii="Times New Roman" w:hAnsi="Times New Roman"/>
          <w:sz w:val="28"/>
          <w:szCs w:val="28"/>
        </w:rPr>
        <w:t xml:space="preserve"> — содержимое индексного регистра, который задается кодом </w:t>
      </w:r>
      <w:r w:rsidRPr="00B04786">
        <w:rPr>
          <w:rFonts w:ascii="Times New Roman" w:hAnsi="Times New Roman"/>
          <w:bCs/>
          <w:sz w:val="28"/>
          <w:szCs w:val="28"/>
          <w:lang w:val="en-US"/>
        </w:rPr>
        <w:t>INDEX</w:t>
      </w:r>
      <w:r w:rsidRPr="00B04786">
        <w:rPr>
          <w:rFonts w:ascii="Times New Roman" w:hAnsi="Times New Roman"/>
          <w:sz w:val="28"/>
          <w:szCs w:val="28"/>
        </w:rPr>
        <w:t xml:space="preserve">; </w:t>
      </w:r>
      <w:r w:rsidRPr="00B04786">
        <w:rPr>
          <w:rFonts w:ascii="Times New Roman" w:hAnsi="Times New Roman"/>
          <w:bCs/>
          <w:sz w:val="28"/>
          <w:szCs w:val="28"/>
          <w:lang w:val="en-US"/>
        </w:rPr>
        <w:t>F</w:t>
      </w:r>
      <w:r w:rsidRPr="00B04786">
        <w:rPr>
          <w:rFonts w:ascii="Times New Roman" w:hAnsi="Times New Roman"/>
          <w:sz w:val="28"/>
          <w:szCs w:val="28"/>
        </w:rPr>
        <w:t xml:space="preserve"> — масштабный коэффициент, значение которого определяется кодом </w:t>
      </w:r>
      <w:r w:rsidRPr="00B04786">
        <w:rPr>
          <w:rFonts w:ascii="Times New Roman" w:hAnsi="Times New Roman"/>
          <w:bCs/>
          <w:sz w:val="28"/>
          <w:szCs w:val="28"/>
          <w:lang w:val="en-US"/>
        </w:rPr>
        <w:t>SS</w:t>
      </w:r>
      <w:r w:rsidRPr="00B04786">
        <w:rPr>
          <w:rFonts w:ascii="Times New Roman" w:hAnsi="Times New Roman"/>
          <w:sz w:val="28"/>
          <w:szCs w:val="28"/>
        </w:rPr>
        <w:t xml:space="preserve"> (табл. 1. 12). В качестве индекс</w:t>
      </w:r>
      <w:r w:rsidRPr="00B04786">
        <w:rPr>
          <w:rFonts w:ascii="Times New Roman" w:hAnsi="Times New Roman"/>
          <w:sz w:val="28"/>
          <w:szCs w:val="28"/>
        </w:rPr>
        <w:softHyphen/>
        <w:t xml:space="preserve">ного может использоваться любой из регистров общего назначения, кроме указателя стека </w:t>
      </w:r>
      <w:r w:rsidRPr="00B04786">
        <w:rPr>
          <w:rFonts w:ascii="Times New Roman" w:hAnsi="Times New Roman"/>
          <w:bCs/>
          <w:sz w:val="28"/>
          <w:szCs w:val="28"/>
        </w:rPr>
        <w:t>Е</w:t>
      </w:r>
      <w:r w:rsidRPr="00B04786">
        <w:rPr>
          <w:rFonts w:ascii="Times New Roman" w:hAnsi="Times New Roman"/>
          <w:bCs/>
          <w:sz w:val="28"/>
          <w:szCs w:val="28"/>
          <w:lang w:val="en-US"/>
        </w:rPr>
        <w:t>S</w:t>
      </w:r>
      <w:r w:rsidRPr="00B04786">
        <w:rPr>
          <w:rFonts w:ascii="Times New Roman" w:hAnsi="Times New Roman"/>
          <w:bCs/>
          <w:sz w:val="28"/>
          <w:szCs w:val="28"/>
        </w:rPr>
        <w:t>Р</w:t>
      </w:r>
      <w:r w:rsidRPr="00B04786">
        <w:rPr>
          <w:rFonts w:ascii="Times New Roman" w:hAnsi="Times New Roman"/>
          <w:sz w:val="28"/>
          <w:szCs w:val="28"/>
        </w:rPr>
        <w:t>(табл. 1. 13).</w:t>
      </w:r>
    </w:p>
    <w:p w:rsidR="00C63700" w:rsidRPr="00B04786" w:rsidRDefault="00C63700" w:rsidP="00C63700">
      <w:pPr>
        <w:pStyle w:val="a5"/>
        <w:ind w:firstLine="540"/>
        <w:jc w:val="both"/>
        <w:rPr>
          <w:rFonts w:ascii="Times New Roman" w:hAnsi="Times New Roman"/>
          <w:sz w:val="28"/>
          <w:szCs w:val="28"/>
          <w:lang w:val="en-US"/>
        </w:rPr>
      </w:pPr>
      <w:r w:rsidRPr="00B04786">
        <w:rPr>
          <w:rFonts w:ascii="Times New Roman" w:hAnsi="Times New Roman"/>
          <w:sz w:val="28"/>
          <w:szCs w:val="28"/>
        </w:rPr>
        <w:t xml:space="preserve">Разрядность обрабатываемых операндов и адресов определяется режимом работы процессора. Если программы выполняются в реальном режиме или режиме виртуального 8086, то по умолчанию используются 16-разрядные относительные адреса и операнды. При работе в защищенном режиме дескриптор сегмента исполняемой команды содержит бит </w:t>
      </w:r>
      <w:r w:rsidRPr="00B04786">
        <w:rPr>
          <w:rFonts w:ascii="Times New Roman" w:hAnsi="Times New Roman"/>
          <w:sz w:val="28"/>
          <w:szCs w:val="28"/>
          <w:lang w:val="en-US"/>
        </w:rPr>
        <w:t>D</w:t>
      </w:r>
      <w:r w:rsidRPr="00B04786">
        <w:rPr>
          <w:rFonts w:ascii="Times New Roman" w:hAnsi="Times New Roman"/>
          <w:sz w:val="28"/>
          <w:szCs w:val="28"/>
        </w:rPr>
        <w:t>, ко</w:t>
      </w:r>
      <w:r w:rsidRPr="00B04786">
        <w:rPr>
          <w:rFonts w:ascii="Times New Roman" w:hAnsi="Times New Roman"/>
          <w:sz w:val="28"/>
          <w:szCs w:val="28"/>
        </w:rPr>
        <w:softHyphen/>
        <w:t xml:space="preserve">торый определяет принимаемую по умолчанию разрядность адресов и операндов: 16 при </w:t>
      </w:r>
      <w:r w:rsidRPr="00B04786">
        <w:rPr>
          <w:rFonts w:ascii="Times New Roman" w:hAnsi="Times New Roman"/>
          <w:sz w:val="28"/>
          <w:szCs w:val="28"/>
          <w:lang w:val="en-US"/>
        </w:rPr>
        <w:t>D</w:t>
      </w:r>
      <w:r w:rsidRPr="00B04786">
        <w:rPr>
          <w:rFonts w:ascii="Times New Roman" w:hAnsi="Times New Roman"/>
          <w:sz w:val="28"/>
          <w:szCs w:val="28"/>
        </w:rPr>
        <w:t xml:space="preserve">=0, 32 при </w:t>
      </w:r>
      <w:r w:rsidRPr="00B04786">
        <w:rPr>
          <w:rFonts w:ascii="Times New Roman" w:hAnsi="Times New Roman"/>
          <w:sz w:val="28"/>
          <w:szCs w:val="28"/>
          <w:lang w:val="en-US"/>
        </w:rPr>
        <w:t>D</w:t>
      </w:r>
      <w:r w:rsidRPr="00B04786">
        <w:rPr>
          <w:rFonts w:ascii="Times New Roman" w:hAnsi="Times New Roman"/>
          <w:sz w:val="28"/>
          <w:szCs w:val="28"/>
        </w:rPr>
        <w:t>=1.</w:t>
      </w:r>
    </w:p>
    <w:p w:rsidR="00895458" w:rsidRPr="00B04786" w:rsidRDefault="00895458" w:rsidP="00C63700">
      <w:pPr>
        <w:pStyle w:val="a5"/>
        <w:ind w:firstLine="540"/>
        <w:jc w:val="both"/>
        <w:rPr>
          <w:rFonts w:ascii="Times New Roman" w:hAnsi="Times New Roman"/>
          <w:bCs/>
          <w:sz w:val="24"/>
          <w:szCs w:val="24"/>
        </w:rPr>
      </w:pPr>
    </w:p>
    <w:p w:rsidR="009135AD" w:rsidRPr="00895458" w:rsidRDefault="009135AD" w:rsidP="00C63700">
      <w:pPr>
        <w:pStyle w:val="a5"/>
        <w:ind w:firstLine="540"/>
        <w:jc w:val="both"/>
        <w:rPr>
          <w:rFonts w:ascii="Times New Roman" w:hAnsi="Times New Roman"/>
          <w:sz w:val="24"/>
          <w:szCs w:val="24"/>
          <w:lang w:val="en-US"/>
        </w:rPr>
      </w:pPr>
      <w:r w:rsidRPr="00895458">
        <w:rPr>
          <w:rFonts w:ascii="Times New Roman" w:hAnsi="Times New Roman"/>
          <w:bCs/>
          <w:sz w:val="24"/>
          <w:szCs w:val="24"/>
        </w:rPr>
        <w:lastRenderedPageBreak/>
        <w:t xml:space="preserve">Таблица 1. 11. </w:t>
      </w:r>
      <w:r w:rsidRPr="00895458">
        <w:rPr>
          <w:rFonts w:ascii="Times New Roman" w:hAnsi="Times New Roman"/>
          <w:sz w:val="24"/>
          <w:szCs w:val="24"/>
        </w:rPr>
        <w:t xml:space="preserve">Формирование 32-разрядного ЕА (байт </w:t>
      </w:r>
      <w:r w:rsidRPr="00895458">
        <w:rPr>
          <w:rFonts w:ascii="Times New Roman" w:hAnsi="Times New Roman"/>
          <w:sz w:val="24"/>
          <w:szCs w:val="24"/>
          <w:lang w:val="en-US"/>
        </w:rPr>
        <w:t>SIB</w:t>
      </w:r>
      <w:r w:rsidRPr="00895458">
        <w:rPr>
          <w:rFonts w:ascii="Times New Roman" w:hAnsi="Times New Roman"/>
          <w:sz w:val="24"/>
          <w:szCs w:val="24"/>
        </w:rPr>
        <w:t xml:space="preserve"> присутствует)</w:t>
      </w:r>
    </w:p>
    <w:tbl>
      <w:tblPr>
        <w:tblW w:w="0" w:type="auto"/>
        <w:tblInd w:w="40" w:type="dxa"/>
        <w:tblLayout w:type="fixed"/>
        <w:tblCellMar>
          <w:left w:w="40" w:type="dxa"/>
          <w:right w:w="40" w:type="dxa"/>
        </w:tblCellMar>
        <w:tblLook w:val="0000"/>
      </w:tblPr>
      <w:tblGrid>
        <w:gridCol w:w="1080"/>
        <w:gridCol w:w="2760"/>
        <w:gridCol w:w="2760"/>
        <w:gridCol w:w="2760"/>
      </w:tblGrid>
      <w:tr w:rsidR="009135AD" w:rsidRPr="00895458">
        <w:tblPrEx>
          <w:tblCellMar>
            <w:top w:w="0" w:type="dxa"/>
            <w:bottom w:w="0" w:type="dxa"/>
          </w:tblCellMar>
        </w:tblPrEx>
        <w:trPr>
          <w:trHeight w:val="384"/>
        </w:trPr>
        <w:tc>
          <w:tcPr>
            <w:tcW w:w="1080" w:type="dxa"/>
            <w:tcBorders>
              <w:top w:val="single" w:sz="6" w:space="0" w:color="auto"/>
              <w:left w:val="single" w:sz="6" w:space="0" w:color="auto"/>
              <w:bottom w:val="single" w:sz="6" w:space="0" w:color="auto"/>
              <w:right w:val="single" w:sz="4" w:space="0" w:color="auto"/>
            </w:tcBorders>
            <w:shd w:val="clear" w:color="auto" w:fill="FFFFFF"/>
          </w:tcPr>
          <w:p w:rsidR="009135AD" w:rsidRPr="00895458" w:rsidRDefault="009135AD" w:rsidP="009135AD">
            <w:pPr>
              <w:pStyle w:val="a5"/>
              <w:jc w:val="center"/>
              <w:rPr>
                <w:rFonts w:ascii="Times New Roman" w:hAnsi="Times New Roman"/>
                <w:sz w:val="24"/>
                <w:szCs w:val="24"/>
                <w:lang w:val="en-US"/>
              </w:rPr>
            </w:pPr>
            <w:r w:rsidRPr="00895458">
              <w:rPr>
                <w:rFonts w:ascii="Times New Roman" w:hAnsi="Times New Roman"/>
                <w:sz w:val="24"/>
                <w:szCs w:val="24"/>
              </w:rPr>
              <w:t>Поле</w:t>
            </w:r>
          </w:p>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lang w:val="en-US"/>
              </w:rPr>
              <w:t>BASE</w:t>
            </w:r>
          </w:p>
        </w:tc>
        <w:tc>
          <w:tcPr>
            <w:tcW w:w="8280" w:type="dxa"/>
            <w:gridSpan w:val="3"/>
            <w:tcBorders>
              <w:top w:val="single" w:sz="6" w:space="0" w:color="auto"/>
              <w:left w:val="single" w:sz="4" w:space="0" w:color="auto"/>
              <w:bottom w:val="single" w:sz="6" w:space="0" w:color="auto"/>
              <w:right w:val="single" w:sz="4" w:space="0" w:color="auto"/>
            </w:tcBorders>
            <w:shd w:val="clear" w:color="auto" w:fill="FFFFFF"/>
          </w:tcPr>
          <w:p w:rsidR="009135AD" w:rsidRPr="00895458" w:rsidRDefault="009135AD">
            <w:pPr>
              <w:widowControl/>
              <w:autoSpaceDE/>
              <w:autoSpaceDN/>
              <w:adjustRightInd/>
              <w:rPr>
                <w:rFonts w:ascii="Times New Roman" w:hAnsi="Times New Roman"/>
                <w:sz w:val="24"/>
                <w:szCs w:val="24"/>
              </w:rPr>
            </w:pPr>
          </w:p>
          <w:p w:rsidR="009135AD" w:rsidRPr="00895458" w:rsidRDefault="009135AD" w:rsidP="009135AD">
            <w:pPr>
              <w:pStyle w:val="a5"/>
              <w:ind w:left="2288"/>
              <w:rPr>
                <w:rFonts w:ascii="Times New Roman" w:hAnsi="Times New Roman"/>
                <w:sz w:val="24"/>
                <w:szCs w:val="24"/>
              </w:rPr>
            </w:pPr>
            <w:r w:rsidRPr="00895458">
              <w:rPr>
                <w:rFonts w:ascii="Times New Roman" w:hAnsi="Times New Roman"/>
                <w:sz w:val="24"/>
                <w:szCs w:val="24"/>
              </w:rPr>
              <w:t xml:space="preserve">Поле </w:t>
            </w:r>
            <w:r w:rsidRPr="00895458">
              <w:rPr>
                <w:rFonts w:ascii="Times New Roman" w:hAnsi="Times New Roman"/>
                <w:sz w:val="24"/>
                <w:szCs w:val="24"/>
                <w:lang w:val="en-US"/>
              </w:rPr>
              <w:t>MOD</w:t>
            </w:r>
          </w:p>
        </w:tc>
      </w:tr>
      <w:tr w:rsidR="009135AD" w:rsidRPr="00895458">
        <w:tblPrEx>
          <w:tblCellMar>
            <w:top w:w="0" w:type="dxa"/>
            <w:bottom w:w="0" w:type="dxa"/>
          </w:tblCellMar>
        </w:tblPrEx>
        <w:trPr>
          <w:trHeight w:val="211"/>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00</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01</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10</w:t>
            </w:r>
          </w:p>
        </w:tc>
      </w:tr>
      <w:tr w:rsidR="009135AD" w:rsidRPr="00895458">
        <w:tblPrEx>
          <w:tblCellMar>
            <w:top w:w="0" w:type="dxa"/>
            <w:bottom w:w="0" w:type="dxa"/>
          </w:tblCellMar>
        </w:tblPrEx>
        <w:trPr>
          <w:trHeight w:val="202"/>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000</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[EAX+(IR*F)]</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[EAX+(IR*F)+d8]</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[EAX+(IR*F)+d32]</w:t>
            </w:r>
          </w:p>
        </w:tc>
      </w:tr>
      <w:tr w:rsidR="009135AD" w:rsidRPr="00895458">
        <w:tblPrEx>
          <w:tblCellMar>
            <w:top w:w="0" w:type="dxa"/>
            <w:bottom w:w="0" w:type="dxa"/>
          </w:tblCellMar>
        </w:tblPrEx>
        <w:trPr>
          <w:trHeight w:val="211"/>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001</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[ECX+(IR*F)]</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[ECX+(IR*F)+d8]</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[ECX+(IR*F)+d32]</w:t>
            </w:r>
          </w:p>
        </w:tc>
      </w:tr>
      <w:tr w:rsidR="009135AD" w:rsidRPr="00895458">
        <w:tblPrEx>
          <w:tblCellMar>
            <w:top w:w="0" w:type="dxa"/>
            <w:bottom w:w="0" w:type="dxa"/>
          </w:tblCellMar>
        </w:tblPrEx>
        <w:trPr>
          <w:trHeight w:val="211"/>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010</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[EDX+(IR*F)]</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[EDX+(IR*F)+d8]</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[EDX+(IR*F)+d32]</w:t>
            </w:r>
          </w:p>
        </w:tc>
      </w:tr>
      <w:tr w:rsidR="009135AD" w:rsidRPr="00895458">
        <w:tblPrEx>
          <w:tblCellMar>
            <w:top w:w="0" w:type="dxa"/>
            <w:bottom w:w="0" w:type="dxa"/>
          </w:tblCellMar>
        </w:tblPrEx>
        <w:trPr>
          <w:trHeight w:val="211"/>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011</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[EBX+(IR*F)]</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[EBX+(IR*F)+d8]</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[EBX+(IR*F)+d32]</w:t>
            </w:r>
          </w:p>
        </w:tc>
      </w:tr>
      <w:tr w:rsidR="009135AD" w:rsidRPr="00895458">
        <w:tblPrEx>
          <w:tblCellMar>
            <w:top w:w="0" w:type="dxa"/>
            <w:bottom w:w="0" w:type="dxa"/>
          </w:tblCellMar>
        </w:tblPrEx>
        <w:trPr>
          <w:trHeight w:val="211"/>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100</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SS: [ESP+(IR*F)]</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SS: [ESP+(IR*F)+d8]</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SS: [ESP+(IR*F)+d32]</w:t>
            </w:r>
          </w:p>
        </w:tc>
      </w:tr>
      <w:tr w:rsidR="009135AD" w:rsidRPr="00895458">
        <w:tblPrEx>
          <w:tblCellMar>
            <w:top w:w="0" w:type="dxa"/>
            <w:bottom w:w="0" w:type="dxa"/>
          </w:tblCellMar>
        </w:tblPrEx>
        <w:trPr>
          <w:trHeight w:val="211"/>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101</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[d32+(IR*F)]</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SS: [EBP+(IR*F)+d8]</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SS: [EBP+(IR*F)+d32]</w:t>
            </w:r>
          </w:p>
        </w:tc>
      </w:tr>
      <w:tr w:rsidR="009135AD" w:rsidRPr="00895458">
        <w:tblPrEx>
          <w:tblCellMar>
            <w:top w:w="0" w:type="dxa"/>
            <w:bottom w:w="0" w:type="dxa"/>
          </w:tblCellMar>
        </w:tblPrEx>
        <w:trPr>
          <w:trHeight w:val="202"/>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110</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[ESI+(IR*F)]</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[ESI+(IR*F)+d8]</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[ESI+(IR*F)+d32]</w:t>
            </w:r>
          </w:p>
        </w:tc>
      </w:tr>
      <w:tr w:rsidR="009135AD" w:rsidRPr="00895458">
        <w:tblPrEx>
          <w:tblCellMar>
            <w:top w:w="0" w:type="dxa"/>
            <w:bottom w:w="0" w:type="dxa"/>
          </w:tblCellMar>
        </w:tblPrEx>
        <w:trPr>
          <w:trHeight w:val="269"/>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111</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[EDI+(IR*F)]</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[EDI+(IR*F)+d8]</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both"/>
              <w:rPr>
                <w:rFonts w:ascii="Times New Roman" w:hAnsi="Times New Roman"/>
                <w:sz w:val="24"/>
                <w:szCs w:val="24"/>
              </w:rPr>
            </w:pPr>
            <w:r w:rsidRPr="00895458">
              <w:rPr>
                <w:rFonts w:ascii="Times New Roman" w:hAnsi="Times New Roman"/>
                <w:sz w:val="24"/>
                <w:szCs w:val="24"/>
                <w:lang w:val="en-US"/>
              </w:rPr>
              <w:t>DS: [EDI+(IR*F)+d32]</w:t>
            </w:r>
          </w:p>
        </w:tc>
      </w:tr>
    </w:tbl>
    <w:p w:rsidR="009135AD" w:rsidRPr="00895458" w:rsidRDefault="009135AD" w:rsidP="009135AD">
      <w:pPr>
        <w:pStyle w:val="a5"/>
        <w:jc w:val="both"/>
        <w:rPr>
          <w:rFonts w:ascii="Times New Roman" w:hAnsi="Times New Roman"/>
          <w:sz w:val="24"/>
          <w:szCs w:val="24"/>
          <w:lang w:val="en-US"/>
        </w:rPr>
      </w:pPr>
    </w:p>
    <w:p w:rsidR="00895458" w:rsidRDefault="00895458" w:rsidP="009135AD">
      <w:pPr>
        <w:pStyle w:val="a5"/>
        <w:ind w:firstLine="540"/>
        <w:jc w:val="both"/>
        <w:rPr>
          <w:rFonts w:ascii="Times New Roman" w:hAnsi="Times New Roman"/>
          <w:sz w:val="24"/>
          <w:szCs w:val="24"/>
        </w:rPr>
      </w:pPr>
    </w:p>
    <w:p w:rsidR="00895458" w:rsidRDefault="00895458" w:rsidP="009135AD">
      <w:pPr>
        <w:pStyle w:val="a5"/>
        <w:ind w:firstLine="540"/>
        <w:jc w:val="both"/>
        <w:rPr>
          <w:rFonts w:ascii="Times New Roman" w:hAnsi="Times New Roman"/>
          <w:sz w:val="24"/>
          <w:szCs w:val="24"/>
        </w:rPr>
      </w:pPr>
    </w:p>
    <w:p w:rsidR="009135AD" w:rsidRPr="00895458" w:rsidRDefault="009135AD" w:rsidP="009135AD">
      <w:pPr>
        <w:pStyle w:val="a5"/>
        <w:ind w:firstLine="540"/>
        <w:jc w:val="both"/>
        <w:rPr>
          <w:rFonts w:ascii="Times New Roman" w:hAnsi="Times New Roman"/>
          <w:sz w:val="24"/>
          <w:szCs w:val="24"/>
          <w:lang w:val="en-US"/>
        </w:rPr>
      </w:pPr>
      <w:r w:rsidRPr="00895458">
        <w:rPr>
          <w:rFonts w:ascii="Times New Roman" w:hAnsi="Times New Roman"/>
          <w:sz w:val="24"/>
          <w:szCs w:val="24"/>
        </w:rPr>
        <w:t xml:space="preserve">Таблица </w:t>
      </w:r>
      <w:r w:rsidRPr="00895458">
        <w:rPr>
          <w:rFonts w:ascii="Times New Roman" w:hAnsi="Times New Roman"/>
          <w:bCs/>
          <w:sz w:val="24"/>
          <w:szCs w:val="24"/>
        </w:rPr>
        <w:t xml:space="preserve">1. 12. </w:t>
      </w:r>
      <w:r w:rsidRPr="00895458">
        <w:rPr>
          <w:rFonts w:ascii="Times New Roman" w:hAnsi="Times New Roman"/>
          <w:sz w:val="24"/>
          <w:szCs w:val="24"/>
        </w:rPr>
        <w:t xml:space="preserve">Кодировка множителя </w:t>
      </w:r>
      <w:r w:rsidRPr="00895458">
        <w:rPr>
          <w:rFonts w:ascii="Times New Roman" w:hAnsi="Times New Roman"/>
          <w:sz w:val="24"/>
          <w:szCs w:val="24"/>
          <w:lang w:val="en-US"/>
        </w:rPr>
        <w:t>F</w:t>
      </w:r>
    </w:p>
    <w:tbl>
      <w:tblPr>
        <w:tblW w:w="0" w:type="auto"/>
        <w:tblLayout w:type="fixed"/>
        <w:tblCellMar>
          <w:left w:w="40" w:type="dxa"/>
          <w:right w:w="40" w:type="dxa"/>
        </w:tblCellMar>
        <w:tblLook w:val="0000"/>
      </w:tblPr>
      <w:tblGrid>
        <w:gridCol w:w="1152"/>
        <w:gridCol w:w="4968"/>
      </w:tblGrid>
      <w:tr w:rsidR="009135AD" w:rsidRPr="00895458">
        <w:tblPrEx>
          <w:tblCellMar>
            <w:top w:w="0" w:type="dxa"/>
            <w:bottom w:w="0" w:type="dxa"/>
          </w:tblCellMar>
        </w:tblPrEx>
        <w:trPr>
          <w:trHeight w:hRule="exact" w:val="496"/>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sz w:val="24"/>
                <w:szCs w:val="24"/>
              </w:rPr>
            </w:pPr>
            <w:r w:rsidRPr="00895458">
              <w:rPr>
                <w:sz w:val="24"/>
                <w:szCs w:val="24"/>
              </w:rPr>
              <w:t xml:space="preserve">Поле </w:t>
            </w:r>
            <w:r w:rsidRPr="00895458">
              <w:rPr>
                <w:sz w:val="24"/>
                <w:szCs w:val="24"/>
                <w:lang w:val="en-US"/>
              </w:rPr>
              <w:t>SS</w:t>
            </w:r>
          </w:p>
        </w:tc>
        <w:tc>
          <w:tcPr>
            <w:tcW w:w="4968"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sz w:val="24"/>
                <w:szCs w:val="24"/>
              </w:rPr>
            </w:pPr>
            <w:r w:rsidRPr="00895458">
              <w:rPr>
                <w:sz w:val="24"/>
                <w:szCs w:val="24"/>
              </w:rPr>
              <w:t xml:space="preserve">Масштабный множитель </w:t>
            </w:r>
            <w:r w:rsidRPr="00895458">
              <w:rPr>
                <w:sz w:val="24"/>
                <w:szCs w:val="24"/>
                <w:lang w:val="en-US"/>
              </w:rPr>
              <w:t>F</w:t>
            </w:r>
          </w:p>
        </w:tc>
      </w:tr>
      <w:tr w:rsidR="009135AD" w:rsidRPr="00895458">
        <w:tblPrEx>
          <w:tblCellMar>
            <w:top w:w="0" w:type="dxa"/>
            <w:bottom w:w="0" w:type="dxa"/>
          </w:tblCellMar>
        </w:tblPrEx>
        <w:trPr>
          <w:trHeight w:val="230"/>
        </w:trPr>
        <w:tc>
          <w:tcPr>
            <w:tcW w:w="1152" w:type="dxa"/>
            <w:tcBorders>
              <w:top w:val="single" w:sz="6" w:space="0" w:color="auto"/>
              <w:left w:val="single" w:sz="6" w:space="0" w:color="auto"/>
              <w:bottom w:val="nil"/>
              <w:right w:val="single" w:sz="6" w:space="0" w:color="auto"/>
            </w:tcBorders>
            <w:shd w:val="clear" w:color="auto" w:fill="FFFFFF"/>
          </w:tcPr>
          <w:p w:rsidR="009135AD" w:rsidRPr="00895458" w:rsidRDefault="009135AD" w:rsidP="009135AD">
            <w:pPr>
              <w:pStyle w:val="a5"/>
              <w:jc w:val="center"/>
              <w:rPr>
                <w:sz w:val="24"/>
                <w:szCs w:val="24"/>
              </w:rPr>
            </w:pPr>
            <w:r w:rsidRPr="00895458">
              <w:rPr>
                <w:sz w:val="24"/>
                <w:szCs w:val="24"/>
              </w:rPr>
              <w:t>00</w:t>
            </w:r>
          </w:p>
        </w:tc>
        <w:tc>
          <w:tcPr>
            <w:tcW w:w="4968" w:type="dxa"/>
            <w:tcBorders>
              <w:top w:val="single" w:sz="6" w:space="0" w:color="auto"/>
              <w:left w:val="single" w:sz="6" w:space="0" w:color="auto"/>
              <w:bottom w:val="nil"/>
              <w:right w:val="single" w:sz="6" w:space="0" w:color="auto"/>
            </w:tcBorders>
            <w:shd w:val="clear" w:color="auto" w:fill="FFFFFF"/>
          </w:tcPr>
          <w:p w:rsidR="009135AD" w:rsidRPr="00895458" w:rsidRDefault="009135AD" w:rsidP="009135AD">
            <w:pPr>
              <w:pStyle w:val="a5"/>
              <w:jc w:val="center"/>
              <w:rPr>
                <w:sz w:val="24"/>
                <w:szCs w:val="24"/>
              </w:rPr>
            </w:pPr>
            <w:r w:rsidRPr="00895458">
              <w:rPr>
                <w:sz w:val="24"/>
                <w:szCs w:val="24"/>
              </w:rPr>
              <w:t>1</w:t>
            </w:r>
          </w:p>
        </w:tc>
      </w:tr>
      <w:tr w:rsidR="009135AD" w:rsidRPr="00895458">
        <w:tblPrEx>
          <w:tblCellMar>
            <w:top w:w="0" w:type="dxa"/>
            <w:bottom w:w="0" w:type="dxa"/>
          </w:tblCellMar>
        </w:tblPrEx>
        <w:trPr>
          <w:trHeight w:val="230"/>
        </w:trPr>
        <w:tc>
          <w:tcPr>
            <w:tcW w:w="1152" w:type="dxa"/>
            <w:tcBorders>
              <w:top w:val="nil"/>
              <w:left w:val="single" w:sz="6" w:space="0" w:color="auto"/>
              <w:bottom w:val="nil"/>
              <w:right w:val="single" w:sz="6" w:space="0" w:color="auto"/>
            </w:tcBorders>
            <w:shd w:val="clear" w:color="auto" w:fill="FFFFFF"/>
          </w:tcPr>
          <w:p w:rsidR="009135AD" w:rsidRPr="00895458" w:rsidRDefault="009135AD" w:rsidP="009135AD">
            <w:pPr>
              <w:pStyle w:val="a5"/>
              <w:jc w:val="center"/>
              <w:rPr>
                <w:sz w:val="24"/>
                <w:szCs w:val="24"/>
              </w:rPr>
            </w:pPr>
            <w:r w:rsidRPr="00895458">
              <w:rPr>
                <w:sz w:val="24"/>
                <w:szCs w:val="24"/>
              </w:rPr>
              <w:t>01</w:t>
            </w:r>
          </w:p>
        </w:tc>
        <w:tc>
          <w:tcPr>
            <w:tcW w:w="4968" w:type="dxa"/>
            <w:tcBorders>
              <w:top w:val="nil"/>
              <w:left w:val="single" w:sz="6" w:space="0" w:color="auto"/>
              <w:bottom w:val="nil"/>
              <w:right w:val="single" w:sz="6" w:space="0" w:color="auto"/>
            </w:tcBorders>
            <w:shd w:val="clear" w:color="auto" w:fill="FFFFFF"/>
          </w:tcPr>
          <w:p w:rsidR="009135AD" w:rsidRPr="00895458" w:rsidRDefault="009135AD" w:rsidP="009135AD">
            <w:pPr>
              <w:pStyle w:val="a5"/>
              <w:jc w:val="center"/>
              <w:rPr>
                <w:sz w:val="24"/>
                <w:szCs w:val="24"/>
              </w:rPr>
            </w:pPr>
            <w:r w:rsidRPr="00895458">
              <w:rPr>
                <w:sz w:val="24"/>
                <w:szCs w:val="24"/>
              </w:rPr>
              <w:t>2</w:t>
            </w:r>
          </w:p>
        </w:tc>
      </w:tr>
      <w:tr w:rsidR="009135AD" w:rsidRPr="00895458">
        <w:tblPrEx>
          <w:tblCellMar>
            <w:top w:w="0" w:type="dxa"/>
            <w:bottom w:w="0" w:type="dxa"/>
          </w:tblCellMar>
        </w:tblPrEx>
        <w:trPr>
          <w:trHeight w:val="240"/>
        </w:trPr>
        <w:tc>
          <w:tcPr>
            <w:tcW w:w="1152" w:type="dxa"/>
            <w:tcBorders>
              <w:top w:val="nil"/>
              <w:left w:val="single" w:sz="6" w:space="0" w:color="auto"/>
              <w:bottom w:val="nil"/>
              <w:right w:val="single" w:sz="6" w:space="0" w:color="auto"/>
            </w:tcBorders>
            <w:shd w:val="clear" w:color="auto" w:fill="FFFFFF"/>
          </w:tcPr>
          <w:p w:rsidR="009135AD" w:rsidRPr="00895458" w:rsidRDefault="009135AD" w:rsidP="009135AD">
            <w:pPr>
              <w:pStyle w:val="a5"/>
              <w:jc w:val="center"/>
              <w:rPr>
                <w:sz w:val="24"/>
                <w:szCs w:val="24"/>
              </w:rPr>
            </w:pPr>
            <w:r w:rsidRPr="00895458">
              <w:rPr>
                <w:sz w:val="24"/>
                <w:szCs w:val="24"/>
              </w:rPr>
              <w:t>10</w:t>
            </w:r>
          </w:p>
        </w:tc>
        <w:tc>
          <w:tcPr>
            <w:tcW w:w="4968" w:type="dxa"/>
            <w:tcBorders>
              <w:top w:val="nil"/>
              <w:left w:val="single" w:sz="6" w:space="0" w:color="auto"/>
              <w:bottom w:val="nil"/>
              <w:right w:val="single" w:sz="6" w:space="0" w:color="auto"/>
            </w:tcBorders>
            <w:shd w:val="clear" w:color="auto" w:fill="FFFFFF"/>
          </w:tcPr>
          <w:p w:rsidR="009135AD" w:rsidRPr="00895458" w:rsidRDefault="009135AD" w:rsidP="009135AD">
            <w:pPr>
              <w:pStyle w:val="a5"/>
              <w:jc w:val="center"/>
              <w:rPr>
                <w:sz w:val="24"/>
                <w:szCs w:val="24"/>
              </w:rPr>
            </w:pPr>
            <w:r w:rsidRPr="00895458">
              <w:rPr>
                <w:sz w:val="24"/>
                <w:szCs w:val="24"/>
              </w:rPr>
              <w:t>4</w:t>
            </w:r>
          </w:p>
        </w:tc>
      </w:tr>
      <w:tr w:rsidR="009135AD" w:rsidRPr="00895458">
        <w:tblPrEx>
          <w:tblCellMar>
            <w:top w:w="0" w:type="dxa"/>
            <w:bottom w:w="0" w:type="dxa"/>
          </w:tblCellMar>
        </w:tblPrEx>
        <w:trPr>
          <w:trHeight w:val="336"/>
        </w:trPr>
        <w:tc>
          <w:tcPr>
            <w:tcW w:w="1152" w:type="dxa"/>
            <w:tcBorders>
              <w:top w:val="nil"/>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sz w:val="24"/>
                <w:szCs w:val="24"/>
              </w:rPr>
            </w:pPr>
            <w:r w:rsidRPr="00895458">
              <w:rPr>
                <w:sz w:val="24"/>
                <w:szCs w:val="24"/>
              </w:rPr>
              <w:t>11</w:t>
            </w:r>
          </w:p>
        </w:tc>
        <w:tc>
          <w:tcPr>
            <w:tcW w:w="4968" w:type="dxa"/>
            <w:tcBorders>
              <w:top w:val="nil"/>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sz w:val="24"/>
                <w:szCs w:val="24"/>
              </w:rPr>
            </w:pPr>
            <w:r w:rsidRPr="00895458">
              <w:rPr>
                <w:sz w:val="24"/>
                <w:szCs w:val="24"/>
              </w:rPr>
              <w:t>8</w:t>
            </w:r>
          </w:p>
        </w:tc>
      </w:tr>
    </w:tbl>
    <w:p w:rsidR="009135AD" w:rsidRPr="00895458" w:rsidRDefault="009135AD" w:rsidP="009135AD">
      <w:pPr>
        <w:pStyle w:val="a5"/>
        <w:jc w:val="both"/>
        <w:rPr>
          <w:sz w:val="24"/>
          <w:szCs w:val="24"/>
          <w:lang w:val="en-US"/>
        </w:rPr>
      </w:pPr>
    </w:p>
    <w:p w:rsidR="009135AD" w:rsidRPr="00895458" w:rsidRDefault="009135AD" w:rsidP="009135AD">
      <w:pPr>
        <w:pStyle w:val="a5"/>
        <w:ind w:firstLine="540"/>
        <w:jc w:val="both"/>
        <w:rPr>
          <w:rFonts w:ascii="Times New Roman" w:hAnsi="Times New Roman"/>
          <w:sz w:val="24"/>
          <w:szCs w:val="24"/>
          <w:lang w:val="en-US"/>
        </w:rPr>
      </w:pPr>
      <w:r w:rsidRPr="00895458">
        <w:rPr>
          <w:rFonts w:ascii="Times New Roman" w:hAnsi="Times New Roman"/>
          <w:bCs/>
          <w:sz w:val="24"/>
          <w:szCs w:val="24"/>
        </w:rPr>
        <w:t xml:space="preserve">Таблица 1. 13. </w:t>
      </w:r>
      <w:r w:rsidRPr="00895458">
        <w:rPr>
          <w:rFonts w:ascii="Times New Roman" w:hAnsi="Times New Roman"/>
          <w:sz w:val="24"/>
          <w:szCs w:val="24"/>
        </w:rPr>
        <w:t xml:space="preserve">Кодировка индексных и базовых регистров в байт </w:t>
      </w:r>
      <w:r w:rsidRPr="00895458">
        <w:rPr>
          <w:rFonts w:ascii="Times New Roman" w:hAnsi="Times New Roman"/>
          <w:sz w:val="24"/>
          <w:szCs w:val="24"/>
          <w:lang w:val="en-US"/>
        </w:rPr>
        <w:t>SIB</w:t>
      </w:r>
    </w:p>
    <w:tbl>
      <w:tblPr>
        <w:tblW w:w="0" w:type="auto"/>
        <w:tblInd w:w="40" w:type="dxa"/>
        <w:tblLayout w:type="fixed"/>
        <w:tblCellMar>
          <w:left w:w="40" w:type="dxa"/>
          <w:right w:w="40" w:type="dxa"/>
        </w:tblCellMar>
        <w:tblLook w:val="0000"/>
      </w:tblPr>
      <w:tblGrid>
        <w:gridCol w:w="1373"/>
        <w:gridCol w:w="2047"/>
        <w:gridCol w:w="1260"/>
        <w:gridCol w:w="1980"/>
      </w:tblGrid>
      <w:tr w:rsidR="009135AD" w:rsidRPr="00895458">
        <w:tblPrEx>
          <w:tblCellMar>
            <w:top w:w="0" w:type="dxa"/>
            <w:bottom w:w="0" w:type="dxa"/>
          </w:tblCellMar>
        </w:tblPrEx>
        <w:trPr>
          <w:trHeight w:val="432"/>
        </w:trPr>
        <w:tc>
          <w:tcPr>
            <w:tcW w:w="1373" w:type="dxa"/>
            <w:tcBorders>
              <w:top w:val="single" w:sz="6" w:space="0" w:color="auto"/>
              <w:left w:val="single" w:sz="6" w:space="0" w:color="auto"/>
              <w:bottom w:val="single" w:sz="6" w:space="0" w:color="auto"/>
              <w:right w:val="single" w:sz="4"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 xml:space="preserve">Поле </w:t>
            </w:r>
            <w:r w:rsidRPr="00895458">
              <w:rPr>
                <w:rFonts w:ascii="Times New Roman" w:hAnsi="Times New Roman"/>
                <w:sz w:val="24"/>
                <w:szCs w:val="24"/>
                <w:lang w:val="en-US"/>
              </w:rPr>
              <w:t>INDEX</w:t>
            </w:r>
          </w:p>
        </w:tc>
        <w:tc>
          <w:tcPr>
            <w:tcW w:w="2047" w:type="dxa"/>
            <w:tcBorders>
              <w:top w:val="single" w:sz="6" w:space="0" w:color="auto"/>
              <w:left w:val="single" w:sz="4" w:space="0" w:color="auto"/>
              <w:bottom w:val="single" w:sz="6" w:space="0" w:color="auto"/>
              <w:right w:val="single" w:sz="4"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Индексный</w:t>
            </w:r>
            <w:r w:rsidRPr="00895458">
              <w:rPr>
                <w:rFonts w:ascii="Times New Roman" w:hAnsi="Times New Roman"/>
                <w:sz w:val="24"/>
                <w:szCs w:val="24"/>
                <w:lang w:val="en-US"/>
              </w:rPr>
              <w:t xml:space="preserve"> </w:t>
            </w:r>
            <w:r w:rsidRPr="00895458">
              <w:rPr>
                <w:rFonts w:ascii="Times New Roman" w:hAnsi="Times New Roman"/>
                <w:sz w:val="24"/>
                <w:szCs w:val="24"/>
              </w:rPr>
              <w:t>регистр</w:t>
            </w:r>
          </w:p>
        </w:tc>
        <w:tc>
          <w:tcPr>
            <w:tcW w:w="1260" w:type="dxa"/>
            <w:tcBorders>
              <w:top w:val="single" w:sz="6" w:space="0" w:color="auto"/>
              <w:left w:val="single" w:sz="4" w:space="0" w:color="auto"/>
              <w:bottom w:val="single" w:sz="6" w:space="0" w:color="auto"/>
              <w:right w:val="single" w:sz="4"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 xml:space="preserve">Поле </w:t>
            </w:r>
            <w:r w:rsidRPr="00895458">
              <w:rPr>
                <w:rFonts w:ascii="Times New Roman" w:hAnsi="Times New Roman"/>
                <w:sz w:val="24"/>
                <w:szCs w:val="24"/>
                <w:lang w:val="en-US"/>
              </w:rPr>
              <w:t>BASE</w:t>
            </w:r>
          </w:p>
        </w:tc>
        <w:tc>
          <w:tcPr>
            <w:tcW w:w="1980" w:type="dxa"/>
            <w:tcBorders>
              <w:top w:val="single" w:sz="6" w:space="0" w:color="auto"/>
              <w:left w:val="single" w:sz="4"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Базовый</w:t>
            </w:r>
            <w:r w:rsidRPr="00895458">
              <w:rPr>
                <w:rFonts w:ascii="Times New Roman" w:hAnsi="Times New Roman"/>
                <w:sz w:val="24"/>
                <w:szCs w:val="24"/>
                <w:lang w:val="en-US"/>
              </w:rPr>
              <w:t xml:space="preserve"> </w:t>
            </w:r>
            <w:r w:rsidRPr="00895458">
              <w:rPr>
                <w:rFonts w:ascii="Times New Roman" w:hAnsi="Times New Roman"/>
                <w:sz w:val="24"/>
                <w:szCs w:val="24"/>
              </w:rPr>
              <w:t>регистр</w:t>
            </w:r>
          </w:p>
        </w:tc>
      </w:tr>
      <w:tr w:rsidR="009135AD" w:rsidRPr="00895458">
        <w:tblPrEx>
          <w:tblCellMar>
            <w:top w:w="0" w:type="dxa"/>
            <w:bottom w:w="0" w:type="dxa"/>
          </w:tblCellMar>
        </w:tblPrEx>
        <w:trPr>
          <w:trHeight w:val="202"/>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000</w:t>
            </w:r>
          </w:p>
        </w:tc>
        <w:tc>
          <w:tcPr>
            <w:tcW w:w="2047"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lang w:val="en-US"/>
              </w:rPr>
              <w:t>EAX</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000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lang w:val="en-US"/>
              </w:rPr>
              <w:t>EAX</w:t>
            </w:r>
          </w:p>
        </w:tc>
      </w:tr>
      <w:tr w:rsidR="009135AD" w:rsidRPr="00895458">
        <w:tblPrEx>
          <w:tblCellMar>
            <w:top w:w="0" w:type="dxa"/>
            <w:bottom w:w="0" w:type="dxa"/>
          </w:tblCellMar>
        </w:tblPrEx>
        <w:trPr>
          <w:trHeight w:val="202"/>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001</w:t>
            </w:r>
          </w:p>
        </w:tc>
        <w:tc>
          <w:tcPr>
            <w:tcW w:w="2047"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lang w:val="en-US"/>
              </w:rPr>
              <w:t>ECX</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001</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lang w:val="en-US"/>
              </w:rPr>
              <w:t>ECX</w:t>
            </w:r>
          </w:p>
        </w:tc>
      </w:tr>
      <w:tr w:rsidR="009135AD" w:rsidRPr="00895458">
        <w:tblPrEx>
          <w:tblCellMar>
            <w:top w:w="0" w:type="dxa"/>
            <w:bottom w:w="0" w:type="dxa"/>
          </w:tblCellMar>
        </w:tblPrEx>
        <w:trPr>
          <w:trHeight w:val="202"/>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010</w:t>
            </w:r>
          </w:p>
        </w:tc>
        <w:tc>
          <w:tcPr>
            <w:tcW w:w="2047"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lang w:val="en-US"/>
              </w:rPr>
              <w:t>EDX</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010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lang w:val="en-US"/>
              </w:rPr>
              <w:t>EDX</w:t>
            </w:r>
          </w:p>
        </w:tc>
      </w:tr>
      <w:tr w:rsidR="009135AD" w:rsidRPr="00895458">
        <w:tblPrEx>
          <w:tblCellMar>
            <w:top w:w="0" w:type="dxa"/>
            <w:bottom w:w="0" w:type="dxa"/>
          </w:tblCellMar>
        </w:tblPrEx>
        <w:trPr>
          <w:trHeight w:val="202"/>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011</w:t>
            </w:r>
          </w:p>
        </w:tc>
        <w:tc>
          <w:tcPr>
            <w:tcW w:w="2047"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lang w:val="en-US"/>
              </w:rPr>
              <w:t>EBX</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011</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lang w:val="en-US"/>
              </w:rPr>
              <w:t>EBX</w:t>
            </w:r>
          </w:p>
        </w:tc>
      </w:tr>
      <w:tr w:rsidR="009135AD" w:rsidRPr="00895458">
        <w:tblPrEx>
          <w:tblCellMar>
            <w:top w:w="0" w:type="dxa"/>
            <w:bottom w:w="0" w:type="dxa"/>
          </w:tblCellMar>
        </w:tblPrEx>
        <w:trPr>
          <w:trHeight w:val="202"/>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100</w:t>
            </w:r>
          </w:p>
        </w:tc>
        <w:tc>
          <w:tcPr>
            <w:tcW w:w="2047"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100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lang w:val="en-US"/>
              </w:rPr>
              <w:t>ESP</w:t>
            </w:r>
          </w:p>
        </w:tc>
      </w:tr>
      <w:tr w:rsidR="009135AD" w:rsidRPr="00895458">
        <w:tblPrEx>
          <w:tblCellMar>
            <w:top w:w="0" w:type="dxa"/>
            <w:bottom w:w="0" w:type="dxa"/>
          </w:tblCellMar>
        </w:tblPrEx>
        <w:trPr>
          <w:trHeight w:val="202"/>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101</w:t>
            </w:r>
          </w:p>
        </w:tc>
        <w:tc>
          <w:tcPr>
            <w:tcW w:w="2047"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lang w:val="en-US"/>
              </w:rPr>
              <w:t>EBP</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101</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lang w:val="en-US"/>
              </w:rPr>
              <w:t>EBP(d32)</w:t>
            </w:r>
          </w:p>
        </w:tc>
      </w:tr>
      <w:tr w:rsidR="009135AD" w:rsidRPr="00895458">
        <w:tblPrEx>
          <w:tblCellMar>
            <w:top w:w="0" w:type="dxa"/>
            <w:bottom w:w="0" w:type="dxa"/>
          </w:tblCellMar>
        </w:tblPrEx>
        <w:trPr>
          <w:trHeight w:val="202"/>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110</w:t>
            </w:r>
          </w:p>
        </w:tc>
        <w:tc>
          <w:tcPr>
            <w:tcW w:w="2047"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lang w:val="en-US"/>
              </w:rPr>
              <w:t>ESI</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110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lang w:val="en-US"/>
              </w:rPr>
              <w:t>ESI</w:t>
            </w:r>
          </w:p>
        </w:tc>
      </w:tr>
      <w:tr w:rsidR="009135AD" w:rsidRPr="00895458">
        <w:tblPrEx>
          <w:tblCellMar>
            <w:top w:w="0" w:type="dxa"/>
            <w:bottom w:w="0" w:type="dxa"/>
          </w:tblCellMar>
        </w:tblPrEx>
        <w:trPr>
          <w:trHeight w:val="259"/>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111</w:t>
            </w:r>
          </w:p>
        </w:tc>
        <w:tc>
          <w:tcPr>
            <w:tcW w:w="2047"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lang w:val="en-US"/>
              </w:rPr>
              <w:t>EDI</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rPr>
              <w:t>111</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135AD" w:rsidRPr="00895458" w:rsidRDefault="009135AD" w:rsidP="009135AD">
            <w:pPr>
              <w:pStyle w:val="a5"/>
              <w:jc w:val="center"/>
              <w:rPr>
                <w:rFonts w:ascii="Times New Roman" w:hAnsi="Times New Roman"/>
                <w:sz w:val="24"/>
                <w:szCs w:val="24"/>
              </w:rPr>
            </w:pPr>
            <w:r w:rsidRPr="00895458">
              <w:rPr>
                <w:rFonts w:ascii="Times New Roman" w:hAnsi="Times New Roman"/>
                <w:sz w:val="24"/>
                <w:szCs w:val="24"/>
                <w:lang w:val="en-US"/>
              </w:rPr>
              <w:t>EDI</w:t>
            </w:r>
          </w:p>
        </w:tc>
      </w:tr>
    </w:tbl>
    <w:p w:rsidR="009135AD" w:rsidRPr="00895458" w:rsidRDefault="009135AD" w:rsidP="009135AD">
      <w:pPr>
        <w:pStyle w:val="a5"/>
        <w:jc w:val="both"/>
        <w:rPr>
          <w:sz w:val="24"/>
          <w:szCs w:val="24"/>
          <w:lang w:val="en-US"/>
        </w:rPr>
      </w:pPr>
    </w:p>
    <w:p w:rsidR="00EA0CBC" w:rsidRPr="00B04786" w:rsidRDefault="00EA0CBC" w:rsidP="00EA0CBC">
      <w:pPr>
        <w:pStyle w:val="a5"/>
        <w:ind w:firstLine="540"/>
        <w:jc w:val="both"/>
        <w:rPr>
          <w:rFonts w:ascii="Times New Roman" w:hAnsi="Times New Roman"/>
          <w:sz w:val="28"/>
          <w:szCs w:val="28"/>
        </w:rPr>
      </w:pPr>
      <w:r w:rsidRPr="00B04786">
        <w:rPr>
          <w:rFonts w:ascii="Times New Roman" w:hAnsi="Times New Roman"/>
          <w:sz w:val="28"/>
          <w:szCs w:val="28"/>
        </w:rPr>
        <w:t xml:space="preserve">Если команде предшествуют префиксы </w:t>
      </w:r>
      <w:r w:rsidRPr="00B04786">
        <w:rPr>
          <w:rFonts w:ascii="Times New Roman" w:hAnsi="Times New Roman"/>
          <w:sz w:val="28"/>
          <w:szCs w:val="28"/>
          <w:lang w:val="en-US"/>
        </w:rPr>
        <w:t>OS</w:t>
      </w:r>
      <w:r w:rsidRPr="00B04786">
        <w:rPr>
          <w:rFonts w:ascii="Times New Roman" w:hAnsi="Times New Roman"/>
          <w:sz w:val="28"/>
          <w:szCs w:val="28"/>
        </w:rPr>
        <w:t xml:space="preserve">, </w:t>
      </w:r>
      <w:r w:rsidRPr="00B04786">
        <w:rPr>
          <w:rFonts w:ascii="Times New Roman" w:hAnsi="Times New Roman"/>
          <w:sz w:val="28"/>
          <w:szCs w:val="28"/>
          <w:lang w:val="en-US"/>
        </w:rPr>
        <w:t>AS</w:t>
      </w:r>
      <w:r w:rsidRPr="00B04786">
        <w:rPr>
          <w:rFonts w:ascii="Times New Roman" w:hAnsi="Times New Roman"/>
          <w:sz w:val="28"/>
          <w:szCs w:val="28"/>
        </w:rPr>
        <w:t>, то при ее выполне</w:t>
      </w:r>
      <w:r w:rsidRPr="00B04786">
        <w:rPr>
          <w:rFonts w:ascii="Times New Roman" w:hAnsi="Times New Roman"/>
          <w:sz w:val="28"/>
          <w:szCs w:val="28"/>
        </w:rPr>
        <w:softHyphen/>
        <w:t>нии принятая по умолчанию разрядность операнда или адреса изменяет</w:t>
      </w:r>
      <w:r w:rsidRPr="00B04786">
        <w:rPr>
          <w:rFonts w:ascii="Times New Roman" w:hAnsi="Times New Roman"/>
          <w:sz w:val="28"/>
          <w:szCs w:val="28"/>
        </w:rPr>
        <w:softHyphen/>
        <w:t xml:space="preserve">ся. В </w:t>
      </w:r>
      <w:r w:rsidRPr="00B04786">
        <w:rPr>
          <w:rFonts w:ascii="Times New Roman" w:hAnsi="Times New Roman"/>
          <w:sz w:val="28"/>
          <w:szCs w:val="28"/>
        </w:rPr>
        <w:lastRenderedPageBreak/>
        <w:t>результате разрядность операндов и относительных адресов в за</w:t>
      </w:r>
      <w:r w:rsidRPr="00B04786">
        <w:rPr>
          <w:rFonts w:ascii="Times New Roman" w:hAnsi="Times New Roman"/>
          <w:sz w:val="28"/>
          <w:szCs w:val="28"/>
        </w:rPr>
        <w:softHyphen/>
        <w:t xml:space="preserve">щищенном режиме определяется в соответствии с табл. 1. 14. Для реального режима и режима виртуального 8086 выбор разрядности определяется при значениях </w:t>
      </w:r>
      <w:r w:rsidRPr="00B04786">
        <w:rPr>
          <w:rFonts w:ascii="Times New Roman" w:hAnsi="Times New Roman"/>
          <w:sz w:val="28"/>
          <w:szCs w:val="28"/>
          <w:lang w:val="en-US"/>
        </w:rPr>
        <w:t>D</w:t>
      </w:r>
      <w:r w:rsidRPr="00B04786">
        <w:rPr>
          <w:rFonts w:ascii="Times New Roman" w:hAnsi="Times New Roman"/>
          <w:sz w:val="28"/>
          <w:szCs w:val="28"/>
        </w:rPr>
        <w:t xml:space="preserve">=0.                                           </w:t>
      </w:r>
    </w:p>
    <w:p w:rsidR="00EA0CBC" w:rsidRPr="00B04786" w:rsidRDefault="00EA0CBC" w:rsidP="00EA0CBC">
      <w:pPr>
        <w:pStyle w:val="a5"/>
        <w:ind w:firstLine="540"/>
        <w:jc w:val="both"/>
        <w:rPr>
          <w:rFonts w:ascii="Times New Roman" w:hAnsi="Times New Roman"/>
          <w:sz w:val="28"/>
          <w:szCs w:val="28"/>
        </w:rPr>
      </w:pPr>
      <w:r w:rsidRPr="00B04786">
        <w:rPr>
          <w:rFonts w:ascii="Times New Roman" w:hAnsi="Times New Roman"/>
          <w:sz w:val="28"/>
          <w:szCs w:val="28"/>
        </w:rPr>
        <w:t>Процессор реализует ряд способов адресации операнда, набор ко</w:t>
      </w:r>
      <w:r w:rsidRPr="00B04786">
        <w:rPr>
          <w:rFonts w:ascii="Times New Roman" w:hAnsi="Times New Roman"/>
          <w:sz w:val="28"/>
          <w:szCs w:val="28"/>
        </w:rPr>
        <w:softHyphen/>
        <w:t>торых обеспечивает эффективную работу с языками высокого уровня (Си, Фортран и др. ).</w:t>
      </w:r>
    </w:p>
    <w:p w:rsidR="00EA0CBC" w:rsidRPr="00B04786" w:rsidRDefault="00EA0CBC" w:rsidP="00EA0CBC">
      <w:pPr>
        <w:pStyle w:val="a5"/>
        <w:ind w:firstLine="540"/>
        <w:jc w:val="both"/>
        <w:rPr>
          <w:rFonts w:ascii="Times New Roman" w:hAnsi="Times New Roman"/>
          <w:sz w:val="28"/>
          <w:szCs w:val="28"/>
          <w:lang w:val="en-US"/>
        </w:rPr>
      </w:pPr>
      <w:r w:rsidRPr="00A4340D">
        <w:rPr>
          <w:rFonts w:ascii="Times New Roman" w:hAnsi="Times New Roman"/>
          <w:b/>
          <w:bCs/>
          <w:sz w:val="28"/>
          <w:szCs w:val="28"/>
        </w:rPr>
        <w:t>Непосредственная адресация.</w:t>
      </w:r>
      <w:r w:rsidRPr="00B04786">
        <w:rPr>
          <w:rFonts w:ascii="Times New Roman" w:hAnsi="Times New Roman"/>
          <w:bCs/>
          <w:sz w:val="28"/>
          <w:szCs w:val="28"/>
        </w:rPr>
        <w:t xml:space="preserve"> </w:t>
      </w:r>
      <w:r w:rsidRPr="00B04786">
        <w:rPr>
          <w:rFonts w:ascii="Times New Roman" w:hAnsi="Times New Roman"/>
          <w:sz w:val="28"/>
          <w:szCs w:val="28"/>
        </w:rPr>
        <w:t xml:space="preserve">В качестве операнда </w:t>
      </w:r>
      <w:r w:rsidRPr="00B04786">
        <w:rPr>
          <w:rFonts w:ascii="Times New Roman" w:hAnsi="Times New Roman"/>
          <w:sz w:val="28"/>
          <w:szCs w:val="28"/>
          <w:lang w:val="en-US"/>
        </w:rPr>
        <w:t>Imm</w:t>
      </w:r>
      <w:r w:rsidRPr="00B04786">
        <w:rPr>
          <w:rFonts w:ascii="Times New Roman" w:hAnsi="Times New Roman"/>
          <w:sz w:val="28"/>
          <w:szCs w:val="28"/>
        </w:rPr>
        <w:t xml:space="preserve"> исполь</w:t>
      </w:r>
      <w:r w:rsidRPr="00B04786">
        <w:rPr>
          <w:rFonts w:ascii="Times New Roman" w:hAnsi="Times New Roman"/>
          <w:sz w:val="28"/>
          <w:szCs w:val="28"/>
        </w:rPr>
        <w:softHyphen/>
        <w:t xml:space="preserve">зуются один, два или четыре последних байта команды. Такой способ адресации реализуется при выполнении ряда команд пересылки </w:t>
      </w:r>
      <w:r w:rsidRPr="00B04786">
        <w:rPr>
          <w:rFonts w:ascii="Times New Roman" w:hAnsi="Times New Roman"/>
          <w:bCs/>
          <w:sz w:val="28"/>
          <w:szCs w:val="28"/>
        </w:rPr>
        <w:t>(</w:t>
      </w:r>
      <w:r w:rsidRPr="00B04786">
        <w:rPr>
          <w:rFonts w:ascii="Times New Roman" w:hAnsi="Times New Roman"/>
          <w:bCs/>
          <w:sz w:val="28"/>
          <w:szCs w:val="28"/>
          <w:lang w:val="en-US"/>
        </w:rPr>
        <w:t>MOV</w:t>
      </w:r>
      <w:r w:rsidRPr="00B04786">
        <w:rPr>
          <w:rFonts w:ascii="Times New Roman" w:hAnsi="Times New Roman"/>
          <w:bCs/>
          <w:sz w:val="28"/>
          <w:szCs w:val="28"/>
        </w:rPr>
        <w:t xml:space="preserve">, </w:t>
      </w:r>
      <w:r w:rsidRPr="00B04786">
        <w:rPr>
          <w:rFonts w:ascii="Times New Roman" w:hAnsi="Times New Roman"/>
          <w:bCs/>
          <w:sz w:val="28"/>
          <w:szCs w:val="28"/>
          <w:lang w:val="en-US"/>
        </w:rPr>
        <w:t>PUSH</w:t>
      </w:r>
      <w:r w:rsidRPr="00B04786">
        <w:rPr>
          <w:rFonts w:ascii="Times New Roman" w:hAnsi="Times New Roman"/>
          <w:bCs/>
          <w:sz w:val="28"/>
          <w:szCs w:val="28"/>
        </w:rPr>
        <w:t xml:space="preserve">), </w:t>
      </w:r>
      <w:r w:rsidRPr="00B04786">
        <w:rPr>
          <w:rFonts w:ascii="Times New Roman" w:hAnsi="Times New Roman"/>
          <w:sz w:val="28"/>
          <w:szCs w:val="28"/>
        </w:rPr>
        <w:t xml:space="preserve">арифметических операциях </w:t>
      </w:r>
      <w:r w:rsidRPr="00B04786">
        <w:rPr>
          <w:rFonts w:ascii="Times New Roman" w:hAnsi="Times New Roman"/>
          <w:bCs/>
          <w:sz w:val="28"/>
          <w:szCs w:val="28"/>
        </w:rPr>
        <w:t>(</w:t>
      </w:r>
      <w:r w:rsidRPr="00B04786">
        <w:rPr>
          <w:rFonts w:ascii="Times New Roman" w:hAnsi="Times New Roman"/>
          <w:bCs/>
          <w:sz w:val="28"/>
          <w:szCs w:val="28"/>
          <w:lang w:val="en-US"/>
        </w:rPr>
        <w:t>ADD</w:t>
      </w:r>
      <w:r w:rsidRPr="00B04786">
        <w:rPr>
          <w:rFonts w:ascii="Times New Roman" w:hAnsi="Times New Roman"/>
          <w:bCs/>
          <w:sz w:val="28"/>
          <w:szCs w:val="28"/>
        </w:rPr>
        <w:t xml:space="preserve">, </w:t>
      </w:r>
      <w:r w:rsidRPr="00B04786">
        <w:rPr>
          <w:rFonts w:ascii="Times New Roman" w:hAnsi="Times New Roman"/>
          <w:bCs/>
          <w:sz w:val="28"/>
          <w:szCs w:val="28"/>
          <w:lang w:val="en-US"/>
        </w:rPr>
        <w:t>ADC</w:t>
      </w:r>
      <w:r w:rsidRPr="00B04786">
        <w:rPr>
          <w:rFonts w:ascii="Times New Roman" w:hAnsi="Times New Roman"/>
          <w:bCs/>
          <w:sz w:val="28"/>
          <w:szCs w:val="28"/>
        </w:rPr>
        <w:t xml:space="preserve">, </w:t>
      </w:r>
      <w:r w:rsidRPr="00B04786">
        <w:rPr>
          <w:rFonts w:ascii="Times New Roman" w:hAnsi="Times New Roman"/>
          <w:bCs/>
          <w:sz w:val="28"/>
          <w:szCs w:val="28"/>
          <w:lang w:val="en-US"/>
        </w:rPr>
        <w:t>SUB</w:t>
      </w:r>
      <w:r w:rsidRPr="00B04786">
        <w:rPr>
          <w:rFonts w:ascii="Times New Roman" w:hAnsi="Times New Roman"/>
          <w:bCs/>
          <w:sz w:val="28"/>
          <w:szCs w:val="28"/>
        </w:rPr>
        <w:t xml:space="preserve">, </w:t>
      </w:r>
      <w:r w:rsidRPr="00B04786">
        <w:rPr>
          <w:rFonts w:ascii="Times New Roman" w:hAnsi="Times New Roman"/>
          <w:bCs/>
          <w:sz w:val="28"/>
          <w:szCs w:val="28"/>
          <w:lang w:val="en-US"/>
        </w:rPr>
        <w:t>SBB</w:t>
      </w:r>
      <w:r w:rsidRPr="00B04786">
        <w:rPr>
          <w:rFonts w:ascii="Times New Roman" w:hAnsi="Times New Roman"/>
          <w:bCs/>
          <w:sz w:val="28"/>
          <w:szCs w:val="28"/>
        </w:rPr>
        <w:t xml:space="preserve">, </w:t>
      </w:r>
      <w:r w:rsidRPr="00B04786">
        <w:rPr>
          <w:rFonts w:ascii="Times New Roman" w:hAnsi="Times New Roman"/>
          <w:bCs/>
          <w:sz w:val="28"/>
          <w:szCs w:val="28"/>
          <w:lang w:val="en-US"/>
        </w:rPr>
        <w:t>CMP</w:t>
      </w:r>
      <w:r w:rsidRPr="00B04786">
        <w:rPr>
          <w:rFonts w:ascii="Times New Roman" w:hAnsi="Times New Roman"/>
          <w:bCs/>
          <w:sz w:val="28"/>
          <w:szCs w:val="28"/>
        </w:rPr>
        <w:t xml:space="preserve">, </w:t>
      </w:r>
      <w:r w:rsidRPr="00B04786">
        <w:rPr>
          <w:rFonts w:ascii="Times New Roman" w:hAnsi="Times New Roman"/>
          <w:bCs/>
          <w:sz w:val="28"/>
          <w:szCs w:val="28"/>
          <w:lang w:val="en-US"/>
        </w:rPr>
        <w:t>IMUL</w:t>
      </w:r>
      <w:r w:rsidRPr="00B04786">
        <w:rPr>
          <w:rFonts w:ascii="Times New Roman" w:hAnsi="Times New Roman"/>
          <w:bCs/>
          <w:sz w:val="28"/>
          <w:szCs w:val="28"/>
        </w:rPr>
        <w:t xml:space="preserve">), </w:t>
      </w:r>
      <w:r w:rsidRPr="00B04786">
        <w:rPr>
          <w:rFonts w:ascii="Times New Roman" w:hAnsi="Times New Roman"/>
          <w:sz w:val="28"/>
          <w:szCs w:val="28"/>
        </w:rPr>
        <w:t xml:space="preserve">и </w:t>
      </w:r>
      <w:r w:rsidR="00E1761E" w:rsidRPr="00B04786">
        <w:rPr>
          <w:rFonts w:ascii="Times New Roman" w:hAnsi="Times New Roman"/>
          <w:sz w:val="28"/>
          <w:szCs w:val="28"/>
        </w:rPr>
        <w:t xml:space="preserve">логических операциях </w:t>
      </w:r>
      <w:r w:rsidR="00E1761E" w:rsidRPr="00B04786">
        <w:rPr>
          <w:rFonts w:ascii="Times New Roman" w:hAnsi="Times New Roman"/>
          <w:bCs/>
          <w:sz w:val="28"/>
          <w:szCs w:val="28"/>
        </w:rPr>
        <w:t>(</w:t>
      </w:r>
      <w:r w:rsidR="00E1761E" w:rsidRPr="00B04786">
        <w:rPr>
          <w:rFonts w:ascii="Times New Roman" w:hAnsi="Times New Roman"/>
          <w:bCs/>
          <w:sz w:val="28"/>
          <w:szCs w:val="28"/>
          <w:lang w:val="en-US"/>
        </w:rPr>
        <w:t>AND</w:t>
      </w:r>
      <w:r w:rsidR="00E1761E" w:rsidRPr="00B04786">
        <w:rPr>
          <w:rFonts w:ascii="Times New Roman" w:hAnsi="Times New Roman"/>
          <w:bCs/>
          <w:sz w:val="28"/>
          <w:szCs w:val="28"/>
        </w:rPr>
        <w:t xml:space="preserve">, </w:t>
      </w:r>
      <w:r w:rsidR="00E1761E" w:rsidRPr="00B04786">
        <w:rPr>
          <w:rFonts w:ascii="Times New Roman" w:hAnsi="Times New Roman"/>
          <w:bCs/>
          <w:sz w:val="28"/>
          <w:szCs w:val="28"/>
          <w:lang w:val="en-US"/>
        </w:rPr>
        <w:t>OR</w:t>
      </w:r>
      <w:r w:rsidR="00E1761E" w:rsidRPr="00B04786">
        <w:rPr>
          <w:rFonts w:ascii="Times New Roman" w:hAnsi="Times New Roman"/>
          <w:bCs/>
          <w:sz w:val="28"/>
          <w:szCs w:val="28"/>
        </w:rPr>
        <w:t xml:space="preserve">, </w:t>
      </w:r>
      <w:r w:rsidR="00E1761E" w:rsidRPr="00B04786">
        <w:rPr>
          <w:rFonts w:ascii="Times New Roman" w:hAnsi="Times New Roman"/>
          <w:bCs/>
          <w:sz w:val="28"/>
          <w:szCs w:val="28"/>
          <w:lang w:val="en-US"/>
        </w:rPr>
        <w:t>XOR</w:t>
      </w:r>
      <w:r w:rsidR="00E1761E" w:rsidRPr="00B04786">
        <w:rPr>
          <w:rFonts w:ascii="Times New Roman" w:hAnsi="Times New Roman"/>
          <w:bCs/>
          <w:sz w:val="28"/>
          <w:szCs w:val="28"/>
        </w:rPr>
        <w:t xml:space="preserve">, </w:t>
      </w:r>
      <w:r w:rsidR="00E1761E" w:rsidRPr="00B04786">
        <w:rPr>
          <w:rFonts w:ascii="Times New Roman" w:hAnsi="Times New Roman"/>
          <w:bCs/>
          <w:sz w:val="28"/>
          <w:szCs w:val="28"/>
          <w:lang w:val="en-US"/>
        </w:rPr>
        <w:t>TEST</w:t>
      </w:r>
      <w:r w:rsidR="00E1761E" w:rsidRPr="00B04786">
        <w:rPr>
          <w:rFonts w:ascii="Times New Roman" w:hAnsi="Times New Roman"/>
          <w:bCs/>
          <w:sz w:val="28"/>
          <w:szCs w:val="28"/>
        </w:rPr>
        <w:t xml:space="preserve">). </w:t>
      </w:r>
      <w:r w:rsidR="00E1761E" w:rsidRPr="00B04786">
        <w:rPr>
          <w:rFonts w:ascii="Times New Roman" w:hAnsi="Times New Roman"/>
          <w:sz w:val="28"/>
          <w:szCs w:val="28"/>
        </w:rPr>
        <w:t xml:space="preserve">Непосредственная адресация задается определенным значением кода ОРС, содержащегося в первом байте этих команд, или поля </w:t>
      </w:r>
      <w:r w:rsidR="00E1761E" w:rsidRPr="00B04786">
        <w:rPr>
          <w:rFonts w:ascii="Times New Roman" w:hAnsi="Times New Roman"/>
          <w:bCs/>
          <w:sz w:val="28"/>
          <w:szCs w:val="28"/>
          <w:lang w:val="en-US"/>
        </w:rPr>
        <w:t>REG</w:t>
      </w:r>
      <w:r w:rsidR="00E1761E" w:rsidRPr="00B04786">
        <w:rPr>
          <w:rFonts w:ascii="Times New Roman" w:hAnsi="Times New Roman"/>
          <w:bCs/>
          <w:sz w:val="28"/>
          <w:szCs w:val="28"/>
        </w:rPr>
        <w:t>/</w:t>
      </w:r>
      <w:r w:rsidR="00E1761E" w:rsidRPr="00B04786">
        <w:rPr>
          <w:rFonts w:ascii="Times New Roman" w:hAnsi="Times New Roman"/>
          <w:bCs/>
          <w:sz w:val="28"/>
          <w:szCs w:val="28"/>
          <w:lang w:val="en-US"/>
        </w:rPr>
        <w:t>OPC</w:t>
      </w:r>
      <w:r w:rsidR="00E1761E" w:rsidRPr="00B04786">
        <w:rPr>
          <w:rFonts w:ascii="Times New Roman" w:hAnsi="Times New Roman"/>
          <w:bCs/>
          <w:sz w:val="28"/>
          <w:szCs w:val="28"/>
        </w:rPr>
        <w:t xml:space="preserve"> </w:t>
      </w:r>
      <w:r w:rsidR="00E1761E" w:rsidRPr="00B04786">
        <w:rPr>
          <w:rFonts w:ascii="Times New Roman" w:hAnsi="Times New Roman"/>
          <w:sz w:val="28"/>
          <w:szCs w:val="28"/>
        </w:rPr>
        <w:t xml:space="preserve">байта </w:t>
      </w:r>
      <w:r w:rsidR="00E1761E" w:rsidRPr="00B04786">
        <w:rPr>
          <w:rFonts w:ascii="Times New Roman" w:hAnsi="Times New Roman"/>
          <w:bCs/>
          <w:sz w:val="28"/>
          <w:szCs w:val="28"/>
          <w:lang w:val="en-US"/>
        </w:rPr>
        <w:t>MODR</w:t>
      </w:r>
      <w:r w:rsidR="00E1761E" w:rsidRPr="00B04786">
        <w:rPr>
          <w:rFonts w:ascii="Times New Roman" w:hAnsi="Times New Roman"/>
          <w:bCs/>
          <w:sz w:val="28"/>
          <w:szCs w:val="28"/>
        </w:rPr>
        <w:t>/</w:t>
      </w:r>
      <w:r w:rsidR="00E1761E" w:rsidRPr="00B04786">
        <w:rPr>
          <w:rFonts w:ascii="Times New Roman" w:hAnsi="Times New Roman"/>
          <w:bCs/>
          <w:sz w:val="28"/>
          <w:szCs w:val="28"/>
          <w:lang w:val="en-US"/>
        </w:rPr>
        <w:t>M</w:t>
      </w:r>
      <w:r w:rsidR="00E1761E" w:rsidRPr="00B04786">
        <w:rPr>
          <w:rFonts w:ascii="Times New Roman" w:hAnsi="Times New Roman"/>
          <w:bCs/>
          <w:sz w:val="28"/>
          <w:szCs w:val="28"/>
        </w:rPr>
        <w:t xml:space="preserve">. </w:t>
      </w:r>
      <w:r w:rsidR="00E1761E" w:rsidRPr="00B04786">
        <w:rPr>
          <w:rFonts w:ascii="Times New Roman" w:hAnsi="Times New Roman"/>
          <w:sz w:val="28"/>
          <w:szCs w:val="28"/>
        </w:rPr>
        <w:t>Разрядность используемых непосредственных данных (8, 16 или 32 разряда) зависит от режима работы процессора и может изменяться соот</w:t>
      </w:r>
      <w:r w:rsidR="00E1761E" w:rsidRPr="00B04786">
        <w:rPr>
          <w:rFonts w:ascii="Times New Roman" w:hAnsi="Times New Roman"/>
          <w:sz w:val="28"/>
          <w:szCs w:val="28"/>
        </w:rPr>
        <w:softHyphen/>
        <w:t>ветствующим префиксом.</w:t>
      </w:r>
    </w:p>
    <w:p w:rsidR="00E1761E" w:rsidRPr="00B04786" w:rsidRDefault="00E1761E" w:rsidP="00EA0CBC">
      <w:pPr>
        <w:pStyle w:val="a5"/>
        <w:ind w:firstLine="540"/>
        <w:jc w:val="both"/>
        <w:rPr>
          <w:rFonts w:ascii="Times New Roman" w:hAnsi="Times New Roman"/>
          <w:sz w:val="28"/>
          <w:szCs w:val="28"/>
          <w:lang w:val="en-US"/>
        </w:rPr>
      </w:pPr>
      <w:r w:rsidRPr="00B04786">
        <w:rPr>
          <w:rFonts w:ascii="Times New Roman" w:hAnsi="Times New Roman"/>
          <w:bCs/>
          <w:sz w:val="28"/>
          <w:szCs w:val="28"/>
        </w:rPr>
        <w:t xml:space="preserve">Таблица 1.14. </w:t>
      </w:r>
      <w:r w:rsidRPr="00B04786">
        <w:rPr>
          <w:rFonts w:ascii="Times New Roman" w:hAnsi="Times New Roman"/>
          <w:sz w:val="28"/>
          <w:szCs w:val="28"/>
        </w:rPr>
        <w:t>Разрядность операндов и относительных адресов в защи</w:t>
      </w:r>
      <w:r w:rsidRPr="00B04786">
        <w:rPr>
          <w:rFonts w:ascii="Times New Roman" w:hAnsi="Times New Roman"/>
          <w:sz w:val="28"/>
          <w:szCs w:val="28"/>
        </w:rPr>
        <w:softHyphen/>
        <w:t>щенном режиме ( + наличие префикса, — отсутствие префикса)</w:t>
      </w:r>
    </w:p>
    <w:tbl>
      <w:tblPr>
        <w:tblW w:w="0" w:type="auto"/>
        <w:tblInd w:w="-320" w:type="dxa"/>
        <w:tblLayout w:type="fixed"/>
        <w:tblCellMar>
          <w:left w:w="40" w:type="dxa"/>
          <w:right w:w="40" w:type="dxa"/>
        </w:tblCellMar>
        <w:tblLook w:val="0000"/>
      </w:tblPr>
      <w:tblGrid>
        <w:gridCol w:w="3780"/>
        <w:gridCol w:w="675"/>
        <w:gridCol w:w="675"/>
        <w:gridCol w:w="675"/>
        <w:gridCol w:w="675"/>
        <w:gridCol w:w="675"/>
        <w:gridCol w:w="675"/>
        <w:gridCol w:w="675"/>
        <w:gridCol w:w="675"/>
      </w:tblGrid>
      <w:tr w:rsidR="00E1761E" w:rsidRPr="00B04786">
        <w:tblPrEx>
          <w:tblCellMar>
            <w:top w:w="0" w:type="dxa"/>
            <w:bottom w:w="0" w:type="dxa"/>
          </w:tblCellMar>
        </w:tblPrEx>
        <w:trPr>
          <w:trHeight w:val="348"/>
        </w:trPr>
        <w:tc>
          <w:tcPr>
            <w:tcW w:w="3780" w:type="dxa"/>
            <w:tcBorders>
              <w:top w:val="single" w:sz="6" w:space="0" w:color="auto"/>
              <w:left w:val="single" w:sz="6" w:space="0" w:color="auto"/>
              <w:bottom w:val="single" w:sz="6" w:space="0" w:color="auto"/>
              <w:right w:val="single" w:sz="4" w:space="0" w:color="auto"/>
            </w:tcBorders>
            <w:shd w:val="clear" w:color="auto" w:fill="FFFFFF"/>
          </w:tcPr>
          <w:p w:rsidR="00E1761E" w:rsidRPr="00B04786" w:rsidRDefault="00E1761E" w:rsidP="00E1761E">
            <w:pPr>
              <w:pStyle w:val="a5"/>
              <w:jc w:val="both"/>
              <w:rPr>
                <w:rFonts w:ascii="Times New Roman" w:hAnsi="Times New Roman"/>
                <w:sz w:val="28"/>
                <w:szCs w:val="28"/>
              </w:rPr>
            </w:pPr>
            <w:r w:rsidRPr="00B04786">
              <w:rPr>
                <w:rFonts w:ascii="Times New Roman" w:hAnsi="Times New Roman"/>
                <w:sz w:val="28"/>
                <w:szCs w:val="28"/>
              </w:rPr>
              <w:t xml:space="preserve">Значение бита </w:t>
            </w:r>
            <w:r w:rsidRPr="00B04786">
              <w:rPr>
                <w:rFonts w:ascii="Times New Roman" w:hAnsi="Times New Roman"/>
                <w:sz w:val="28"/>
                <w:szCs w:val="28"/>
                <w:lang w:val="en-US"/>
              </w:rPr>
              <w:t>D</w:t>
            </w:r>
          </w:p>
        </w:tc>
        <w:tc>
          <w:tcPr>
            <w:tcW w:w="675" w:type="dxa"/>
            <w:tcBorders>
              <w:top w:val="single" w:sz="6" w:space="0" w:color="auto"/>
              <w:left w:val="single" w:sz="4" w:space="0" w:color="auto"/>
              <w:bottom w:val="single" w:sz="6" w:space="0" w:color="auto"/>
              <w:right w:val="single" w:sz="4" w:space="0" w:color="auto"/>
            </w:tcBorders>
            <w:shd w:val="clear" w:color="auto" w:fill="FFFFFF"/>
          </w:tcPr>
          <w:p w:rsidR="00E1761E" w:rsidRPr="00B04786" w:rsidRDefault="00E1761E" w:rsidP="00E1761E">
            <w:pPr>
              <w:pStyle w:val="a5"/>
              <w:jc w:val="center"/>
              <w:rPr>
                <w:rFonts w:ascii="Times New Roman" w:hAnsi="Times New Roman"/>
                <w:sz w:val="28"/>
                <w:szCs w:val="28"/>
                <w:lang w:val="en-US"/>
              </w:rPr>
            </w:pPr>
            <w:r w:rsidRPr="00B04786">
              <w:rPr>
                <w:rFonts w:ascii="Times New Roman" w:hAnsi="Times New Roman"/>
                <w:sz w:val="28"/>
                <w:szCs w:val="28"/>
                <w:lang w:val="en-US"/>
              </w:rPr>
              <w:t>0</w:t>
            </w:r>
          </w:p>
        </w:tc>
        <w:tc>
          <w:tcPr>
            <w:tcW w:w="675" w:type="dxa"/>
            <w:tcBorders>
              <w:top w:val="single" w:sz="6" w:space="0" w:color="auto"/>
              <w:left w:val="single" w:sz="4" w:space="0" w:color="auto"/>
              <w:bottom w:val="single" w:sz="6" w:space="0" w:color="auto"/>
              <w:right w:val="single" w:sz="4" w:space="0" w:color="auto"/>
            </w:tcBorders>
            <w:shd w:val="clear" w:color="auto" w:fill="FFFFFF"/>
          </w:tcPr>
          <w:p w:rsidR="00E1761E" w:rsidRPr="00B04786" w:rsidRDefault="00E1761E" w:rsidP="00E1761E">
            <w:pPr>
              <w:pStyle w:val="a5"/>
              <w:jc w:val="center"/>
              <w:rPr>
                <w:rFonts w:ascii="Times New Roman" w:hAnsi="Times New Roman"/>
                <w:sz w:val="28"/>
                <w:szCs w:val="28"/>
                <w:lang w:val="en-US"/>
              </w:rPr>
            </w:pPr>
            <w:r w:rsidRPr="00B04786">
              <w:rPr>
                <w:rFonts w:ascii="Times New Roman" w:hAnsi="Times New Roman"/>
                <w:sz w:val="28"/>
                <w:szCs w:val="28"/>
                <w:lang w:val="en-US"/>
              </w:rPr>
              <w:t>0</w:t>
            </w:r>
          </w:p>
        </w:tc>
        <w:tc>
          <w:tcPr>
            <w:tcW w:w="675" w:type="dxa"/>
            <w:tcBorders>
              <w:top w:val="single" w:sz="6" w:space="0" w:color="auto"/>
              <w:left w:val="single" w:sz="4" w:space="0" w:color="auto"/>
              <w:bottom w:val="single" w:sz="6" w:space="0" w:color="auto"/>
              <w:right w:val="single" w:sz="4" w:space="0" w:color="auto"/>
            </w:tcBorders>
            <w:shd w:val="clear" w:color="auto" w:fill="FFFFFF"/>
          </w:tcPr>
          <w:p w:rsidR="00E1761E" w:rsidRPr="00B04786" w:rsidRDefault="00E1761E" w:rsidP="00E1761E">
            <w:pPr>
              <w:pStyle w:val="a5"/>
              <w:jc w:val="center"/>
              <w:rPr>
                <w:rFonts w:ascii="Times New Roman" w:hAnsi="Times New Roman"/>
                <w:sz w:val="28"/>
                <w:szCs w:val="28"/>
                <w:lang w:val="en-US"/>
              </w:rPr>
            </w:pPr>
            <w:r w:rsidRPr="00B04786">
              <w:rPr>
                <w:rFonts w:ascii="Times New Roman" w:hAnsi="Times New Roman"/>
                <w:sz w:val="28"/>
                <w:szCs w:val="28"/>
                <w:lang w:val="en-US"/>
              </w:rPr>
              <w:t>0</w:t>
            </w:r>
          </w:p>
        </w:tc>
        <w:tc>
          <w:tcPr>
            <w:tcW w:w="675" w:type="dxa"/>
            <w:tcBorders>
              <w:top w:val="single" w:sz="6" w:space="0" w:color="auto"/>
              <w:left w:val="single" w:sz="4" w:space="0" w:color="auto"/>
              <w:bottom w:val="single" w:sz="6" w:space="0" w:color="auto"/>
              <w:right w:val="single" w:sz="4" w:space="0" w:color="auto"/>
            </w:tcBorders>
            <w:shd w:val="clear" w:color="auto" w:fill="FFFFFF"/>
          </w:tcPr>
          <w:p w:rsidR="00E1761E" w:rsidRPr="00B04786" w:rsidRDefault="00E1761E" w:rsidP="00E1761E">
            <w:pPr>
              <w:pStyle w:val="a5"/>
              <w:jc w:val="center"/>
              <w:rPr>
                <w:rFonts w:ascii="Times New Roman" w:hAnsi="Times New Roman"/>
                <w:sz w:val="28"/>
                <w:szCs w:val="28"/>
                <w:lang w:val="en-US"/>
              </w:rPr>
            </w:pPr>
            <w:r w:rsidRPr="00B04786">
              <w:rPr>
                <w:rFonts w:ascii="Times New Roman" w:hAnsi="Times New Roman"/>
                <w:sz w:val="28"/>
                <w:szCs w:val="28"/>
                <w:lang w:val="en-US"/>
              </w:rPr>
              <w:t>0</w:t>
            </w:r>
          </w:p>
        </w:tc>
        <w:tc>
          <w:tcPr>
            <w:tcW w:w="675" w:type="dxa"/>
            <w:tcBorders>
              <w:top w:val="single" w:sz="6" w:space="0" w:color="auto"/>
              <w:left w:val="single" w:sz="4" w:space="0" w:color="auto"/>
              <w:bottom w:val="single" w:sz="6" w:space="0" w:color="auto"/>
              <w:right w:val="single" w:sz="4" w:space="0" w:color="auto"/>
            </w:tcBorders>
            <w:shd w:val="clear" w:color="auto" w:fill="FFFFFF"/>
          </w:tcPr>
          <w:p w:rsidR="00E1761E" w:rsidRPr="00B04786" w:rsidRDefault="00E1761E" w:rsidP="00E1761E">
            <w:pPr>
              <w:pStyle w:val="a5"/>
              <w:jc w:val="center"/>
              <w:rPr>
                <w:rFonts w:ascii="Times New Roman" w:hAnsi="Times New Roman"/>
                <w:sz w:val="28"/>
                <w:szCs w:val="28"/>
                <w:lang w:val="en-US"/>
              </w:rPr>
            </w:pPr>
            <w:r w:rsidRPr="00B04786">
              <w:rPr>
                <w:rFonts w:ascii="Times New Roman" w:hAnsi="Times New Roman"/>
                <w:sz w:val="28"/>
                <w:szCs w:val="28"/>
                <w:lang w:val="en-US"/>
              </w:rPr>
              <w:t>1</w:t>
            </w:r>
          </w:p>
        </w:tc>
        <w:tc>
          <w:tcPr>
            <w:tcW w:w="675" w:type="dxa"/>
            <w:tcBorders>
              <w:top w:val="single" w:sz="6" w:space="0" w:color="auto"/>
              <w:left w:val="single" w:sz="4" w:space="0" w:color="auto"/>
              <w:bottom w:val="single" w:sz="6" w:space="0" w:color="auto"/>
              <w:right w:val="single" w:sz="4" w:space="0" w:color="auto"/>
            </w:tcBorders>
            <w:shd w:val="clear" w:color="auto" w:fill="FFFFFF"/>
          </w:tcPr>
          <w:p w:rsidR="00E1761E" w:rsidRPr="00B04786" w:rsidRDefault="00E1761E" w:rsidP="00E1761E">
            <w:pPr>
              <w:pStyle w:val="a5"/>
              <w:jc w:val="center"/>
              <w:rPr>
                <w:rFonts w:ascii="Times New Roman" w:hAnsi="Times New Roman"/>
                <w:sz w:val="28"/>
                <w:szCs w:val="28"/>
                <w:lang w:val="en-US"/>
              </w:rPr>
            </w:pPr>
            <w:r w:rsidRPr="00B04786">
              <w:rPr>
                <w:rFonts w:ascii="Times New Roman" w:hAnsi="Times New Roman"/>
                <w:sz w:val="28"/>
                <w:szCs w:val="28"/>
                <w:lang w:val="en-US"/>
              </w:rPr>
              <w:t>1</w:t>
            </w:r>
          </w:p>
        </w:tc>
        <w:tc>
          <w:tcPr>
            <w:tcW w:w="675" w:type="dxa"/>
            <w:tcBorders>
              <w:top w:val="single" w:sz="6" w:space="0" w:color="auto"/>
              <w:left w:val="single" w:sz="4" w:space="0" w:color="auto"/>
              <w:bottom w:val="single" w:sz="6" w:space="0" w:color="auto"/>
              <w:right w:val="single" w:sz="4" w:space="0" w:color="auto"/>
            </w:tcBorders>
            <w:shd w:val="clear" w:color="auto" w:fill="FFFFFF"/>
          </w:tcPr>
          <w:p w:rsidR="00E1761E" w:rsidRPr="00B04786" w:rsidRDefault="00E1761E" w:rsidP="00E1761E">
            <w:pPr>
              <w:pStyle w:val="a5"/>
              <w:jc w:val="center"/>
              <w:rPr>
                <w:rFonts w:ascii="Times New Roman" w:hAnsi="Times New Roman"/>
                <w:sz w:val="28"/>
                <w:szCs w:val="28"/>
                <w:lang w:val="en-US"/>
              </w:rPr>
            </w:pPr>
            <w:r w:rsidRPr="00B04786">
              <w:rPr>
                <w:rFonts w:ascii="Times New Roman" w:hAnsi="Times New Roman"/>
                <w:sz w:val="28"/>
                <w:szCs w:val="28"/>
                <w:lang w:val="en-US"/>
              </w:rPr>
              <w:t>1</w:t>
            </w:r>
          </w:p>
        </w:tc>
        <w:tc>
          <w:tcPr>
            <w:tcW w:w="675" w:type="dxa"/>
            <w:tcBorders>
              <w:top w:val="single" w:sz="6" w:space="0" w:color="auto"/>
              <w:left w:val="single" w:sz="4"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1</w:t>
            </w:r>
          </w:p>
        </w:tc>
      </w:tr>
      <w:tr w:rsidR="00E1761E" w:rsidRPr="00B04786">
        <w:tblPrEx>
          <w:tblCellMar>
            <w:top w:w="0" w:type="dxa"/>
            <w:bottom w:w="0" w:type="dxa"/>
          </w:tblCellMar>
        </w:tblPrEx>
        <w:trPr>
          <w:trHeight w:val="348"/>
        </w:trPr>
        <w:tc>
          <w:tcPr>
            <w:tcW w:w="3780"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both"/>
              <w:rPr>
                <w:rFonts w:ascii="Times New Roman" w:hAnsi="Times New Roman"/>
                <w:sz w:val="28"/>
                <w:szCs w:val="28"/>
              </w:rPr>
            </w:pPr>
            <w:r w:rsidRPr="00B04786">
              <w:rPr>
                <w:rFonts w:ascii="Times New Roman" w:hAnsi="Times New Roman"/>
                <w:sz w:val="28"/>
                <w:szCs w:val="28"/>
              </w:rPr>
              <w:t xml:space="preserve">Префикс </w:t>
            </w:r>
            <w:r w:rsidRPr="00B04786">
              <w:rPr>
                <w:rFonts w:ascii="Times New Roman" w:hAnsi="Times New Roman"/>
                <w:sz w:val="28"/>
                <w:szCs w:val="28"/>
                <w:lang w:val="en-US"/>
              </w:rPr>
              <w:t xml:space="preserve">OS ( 66H </w:t>
            </w:r>
            <w:r w:rsidRPr="00B04786">
              <w:rPr>
                <w:rFonts w:ascii="Times New Roman" w:hAnsi="Times New Roman"/>
                <w:sz w:val="28"/>
                <w:szCs w:val="28"/>
              </w:rPr>
              <w:t>)</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lang w:val="en-US"/>
              </w:rPr>
            </w:pPr>
            <w:r w:rsidRPr="00B04786">
              <w:rPr>
                <w:rFonts w:ascii="Times New Roman" w:hAnsi="Times New Roman"/>
                <w:sz w:val="28"/>
                <w:szCs w:val="28"/>
                <w:lang w:val="en-US"/>
              </w:rPr>
              <w:t>-</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w:t>
            </w:r>
          </w:p>
        </w:tc>
      </w:tr>
      <w:tr w:rsidR="00E1761E" w:rsidRPr="00B04786">
        <w:tblPrEx>
          <w:tblCellMar>
            <w:top w:w="0" w:type="dxa"/>
            <w:bottom w:w="0" w:type="dxa"/>
          </w:tblCellMar>
        </w:tblPrEx>
        <w:trPr>
          <w:trHeight w:val="348"/>
        </w:trPr>
        <w:tc>
          <w:tcPr>
            <w:tcW w:w="3780"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both"/>
              <w:rPr>
                <w:rFonts w:ascii="Times New Roman" w:hAnsi="Times New Roman"/>
                <w:sz w:val="28"/>
                <w:szCs w:val="28"/>
              </w:rPr>
            </w:pPr>
            <w:r w:rsidRPr="00B04786">
              <w:rPr>
                <w:rFonts w:ascii="Times New Roman" w:hAnsi="Times New Roman"/>
                <w:sz w:val="28"/>
                <w:szCs w:val="28"/>
              </w:rPr>
              <w:t xml:space="preserve">Префикс </w:t>
            </w:r>
            <w:r w:rsidRPr="00B04786">
              <w:rPr>
                <w:rFonts w:ascii="Times New Roman" w:hAnsi="Times New Roman"/>
                <w:sz w:val="28"/>
                <w:szCs w:val="28"/>
                <w:lang w:val="en-US"/>
              </w:rPr>
              <w:t xml:space="preserve">AS ( 67H </w:t>
            </w:r>
            <w:r w:rsidRPr="00B04786">
              <w:rPr>
                <w:rFonts w:ascii="Times New Roman" w:hAnsi="Times New Roman"/>
                <w:sz w:val="28"/>
                <w:szCs w:val="28"/>
              </w:rPr>
              <w:t>)</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lang w:val="en-US"/>
              </w:rPr>
            </w:pPr>
            <w:r w:rsidRPr="00B04786">
              <w:rPr>
                <w:rFonts w:ascii="Times New Roman" w:hAnsi="Times New Roman"/>
                <w:sz w:val="28"/>
                <w:szCs w:val="28"/>
                <w:lang w:val="en-US"/>
              </w:rPr>
              <w:t>-</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w:t>
            </w:r>
          </w:p>
        </w:tc>
      </w:tr>
      <w:tr w:rsidR="00E1761E" w:rsidRPr="00B04786">
        <w:tblPrEx>
          <w:tblCellMar>
            <w:top w:w="0" w:type="dxa"/>
            <w:bottom w:w="0" w:type="dxa"/>
          </w:tblCellMar>
        </w:tblPrEx>
        <w:trPr>
          <w:trHeight w:val="348"/>
        </w:trPr>
        <w:tc>
          <w:tcPr>
            <w:tcW w:w="3780"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both"/>
              <w:rPr>
                <w:rFonts w:ascii="Times New Roman" w:hAnsi="Times New Roman"/>
                <w:sz w:val="28"/>
                <w:szCs w:val="28"/>
              </w:rPr>
            </w:pPr>
            <w:r w:rsidRPr="00B04786">
              <w:rPr>
                <w:rFonts w:ascii="Times New Roman" w:hAnsi="Times New Roman"/>
                <w:sz w:val="28"/>
                <w:szCs w:val="28"/>
              </w:rPr>
              <w:t>Разрядность операнда</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16</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16</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32</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32</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32</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32</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16</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16</w:t>
            </w:r>
          </w:p>
        </w:tc>
      </w:tr>
      <w:tr w:rsidR="00E1761E" w:rsidRPr="00B04786">
        <w:tblPrEx>
          <w:tblCellMar>
            <w:top w:w="0" w:type="dxa"/>
            <w:bottom w:w="0" w:type="dxa"/>
          </w:tblCellMar>
        </w:tblPrEx>
        <w:trPr>
          <w:trHeight w:val="348"/>
        </w:trPr>
        <w:tc>
          <w:tcPr>
            <w:tcW w:w="3780"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both"/>
              <w:rPr>
                <w:rFonts w:ascii="Times New Roman" w:hAnsi="Times New Roman"/>
                <w:sz w:val="28"/>
                <w:szCs w:val="28"/>
              </w:rPr>
            </w:pPr>
            <w:r w:rsidRPr="00B04786">
              <w:rPr>
                <w:rFonts w:ascii="Times New Roman" w:hAnsi="Times New Roman"/>
                <w:sz w:val="28"/>
                <w:szCs w:val="28"/>
              </w:rPr>
              <w:t>Разрядность</w:t>
            </w:r>
            <w:r w:rsidRPr="00B04786">
              <w:rPr>
                <w:rFonts w:ascii="Times New Roman" w:hAnsi="Times New Roman"/>
                <w:sz w:val="28"/>
                <w:szCs w:val="28"/>
                <w:lang w:val="en-US"/>
              </w:rPr>
              <w:t xml:space="preserve"> </w:t>
            </w:r>
            <w:r w:rsidRPr="00B04786">
              <w:rPr>
                <w:rFonts w:ascii="Times New Roman" w:hAnsi="Times New Roman"/>
                <w:sz w:val="28"/>
                <w:szCs w:val="28"/>
              </w:rPr>
              <w:t>относительного адреса</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16</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32</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16</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32</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32</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16</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32</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E1761E" w:rsidRPr="00B04786" w:rsidRDefault="00E1761E" w:rsidP="00E1761E">
            <w:pPr>
              <w:pStyle w:val="a5"/>
              <w:jc w:val="center"/>
              <w:rPr>
                <w:rFonts w:ascii="Times New Roman" w:hAnsi="Times New Roman"/>
                <w:sz w:val="28"/>
                <w:szCs w:val="28"/>
              </w:rPr>
            </w:pPr>
            <w:r w:rsidRPr="00B04786">
              <w:rPr>
                <w:rFonts w:ascii="Times New Roman" w:hAnsi="Times New Roman"/>
                <w:sz w:val="28"/>
                <w:szCs w:val="28"/>
              </w:rPr>
              <w:t>16</w:t>
            </w:r>
          </w:p>
        </w:tc>
      </w:tr>
    </w:tbl>
    <w:p w:rsidR="00E1761E" w:rsidRPr="00B04786" w:rsidRDefault="00E1761E" w:rsidP="00E1761E">
      <w:pPr>
        <w:pStyle w:val="a5"/>
        <w:ind w:firstLine="540"/>
        <w:jc w:val="both"/>
        <w:rPr>
          <w:rFonts w:ascii="Times New Roman" w:hAnsi="Times New Roman"/>
          <w:sz w:val="28"/>
          <w:szCs w:val="28"/>
        </w:rPr>
      </w:pPr>
      <w:r w:rsidRPr="00A4340D">
        <w:rPr>
          <w:rFonts w:ascii="Times New Roman" w:hAnsi="Times New Roman"/>
          <w:b/>
          <w:bCs/>
          <w:sz w:val="28"/>
          <w:szCs w:val="28"/>
        </w:rPr>
        <w:t>Регистровая адресация.</w:t>
      </w:r>
      <w:r w:rsidRPr="00B04786">
        <w:rPr>
          <w:rFonts w:ascii="Times New Roman" w:hAnsi="Times New Roman"/>
          <w:bCs/>
          <w:sz w:val="28"/>
          <w:szCs w:val="28"/>
        </w:rPr>
        <w:t xml:space="preserve"> </w:t>
      </w:r>
      <w:r w:rsidRPr="00B04786">
        <w:rPr>
          <w:rFonts w:ascii="Times New Roman" w:hAnsi="Times New Roman"/>
          <w:sz w:val="28"/>
          <w:szCs w:val="28"/>
        </w:rPr>
        <w:t xml:space="preserve">Операнд выбирается из регистра, определяемого полем </w:t>
      </w:r>
      <w:r w:rsidRPr="00B04786">
        <w:rPr>
          <w:rFonts w:ascii="Times New Roman" w:hAnsi="Times New Roman"/>
          <w:bCs/>
          <w:sz w:val="28"/>
          <w:szCs w:val="28"/>
          <w:lang w:val="en-US"/>
        </w:rPr>
        <w:t>R</w:t>
      </w:r>
      <w:r w:rsidRPr="00B04786">
        <w:rPr>
          <w:rFonts w:ascii="Times New Roman" w:hAnsi="Times New Roman"/>
          <w:bCs/>
          <w:sz w:val="28"/>
          <w:szCs w:val="28"/>
        </w:rPr>
        <w:t>/</w:t>
      </w:r>
      <w:r w:rsidRPr="00B04786">
        <w:rPr>
          <w:rFonts w:ascii="Times New Roman" w:hAnsi="Times New Roman"/>
          <w:bCs/>
          <w:sz w:val="28"/>
          <w:szCs w:val="28"/>
          <w:lang w:val="en-US"/>
        </w:rPr>
        <w:t>M</w:t>
      </w:r>
      <w:r w:rsidRPr="00B04786">
        <w:rPr>
          <w:rFonts w:ascii="Times New Roman" w:hAnsi="Times New Roman"/>
          <w:bCs/>
          <w:sz w:val="28"/>
          <w:szCs w:val="28"/>
        </w:rPr>
        <w:t xml:space="preserve"> </w:t>
      </w:r>
      <w:r w:rsidRPr="00B04786">
        <w:rPr>
          <w:rFonts w:ascii="Times New Roman" w:hAnsi="Times New Roman"/>
          <w:sz w:val="28"/>
          <w:szCs w:val="28"/>
        </w:rPr>
        <w:t xml:space="preserve">в байте </w:t>
      </w:r>
      <w:r w:rsidRPr="00B04786">
        <w:rPr>
          <w:rFonts w:ascii="Times New Roman" w:hAnsi="Times New Roman"/>
          <w:bCs/>
          <w:sz w:val="28"/>
          <w:szCs w:val="28"/>
          <w:lang w:val="en-US"/>
        </w:rPr>
        <w:t>MODR</w:t>
      </w:r>
      <w:r w:rsidRPr="00B04786">
        <w:rPr>
          <w:rFonts w:ascii="Times New Roman" w:hAnsi="Times New Roman"/>
          <w:bCs/>
          <w:sz w:val="28"/>
          <w:szCs w:val="28"/>
        </w:rPr>
        <w:t>/</w:t>
      </w:r>
      <w:r w:rsidRPr="00B04786">
        <w:rPr>
          <w:rFonts w:ascii="Times New Roman" w:hAnsi="Times New Roman"/>
          <w:bCs/>
          <w:sz w:val="28"/>
          <w:szCs w:val="28"/>
          <w:lang w:val="en-US"/>
        </w:rPr>
        <w:t>M</w:t>
      </w:r>
      <w:r w:rsidRPr="00B04786">
        <w:rPr>
          <w:rFonts w:ascii="Times New Roman" w:hAnsi="Times New Roman"/>
          <w:bCs/>
          <w:sz w:val="28"/>
          <w:szCs w:val="28"/>
        </w:rPr>
        <w:t xml:space="preserve">. </w:t>
      </w:r>
      <w:r w:rsidRPr="00B04786">
        <w:rPr>
          <w:rFonts w:ascii="Times New Roman" w:hAnsi="Times New Roman"/>
          <w:sz w:val="28"/>
          <w:szCs w:val="28"/>
        </w:rPr>
        <w:t>Код, содержащийся в этом поле, задает выбираемый регистр в соответствии с табл. 1. 6. Данный спо</w:t>
      </w:r>
      <w:r w:rsidRPr="00B04786">
        <w:rPr>
          <w:rFonts w:ascii="Times New Roman" w:hAnsi="Times New Roman"/>
          <w:sz w:val="28"/>
          <w:szCs w:val="28"/>
        </w:rPr>
        <w:softHyphen/>
        <w:t xml:space="preserve">соб реализуется при задании в байте </w:t>
      </w:r>
      <w:r w:rsidRPr="00B04786">
        <w:rPr>
          <w:rFonts w:ascii="Times New Roman" w:hAnsi="Times New Roman"/>
          <w:bCs/>
          <w:sz w:val="28"/>
          <w:szCs w:val="28"/>
          <w:lang w:val="en-US"/>
        </w:rPr>
        <w:t>MODR</w:t>
      </w:r>
      <w:r w:rsidRPr="00B04786">
        <w:rPr>
          <w:rFonts w:ascii="Times New Roman" w:hAnsi="Times New Roman"/>
          <w:bCs/>
          <w:sz w:val="28"/>
          <w:szCs w:val="28"/>
        </w:rPr>
        <w:t>/</w:t>
      </w:r>
      <w:r w:rsidRPr="00B04786">
        <w:rPr>
          <w:rFonts w:ascii="Times New Roman" w:hAnsi="Times New Roman"/>
          <w:bCs/>
          <w:sz w:val="28"/>
          <w:szCs w:val="28"/>
          <w:lang w:val="en-US"/>
        </w:rPr>
        <w:t>M</w:t>
      </w:r>
      <w:r w:rsidRPr="00B04786">
        <w:rPr>
          <w:rFonts w:ascii="Times New Roman" w:hAnsi="Times New Roman"/>
          <w:bCs/>
          <w:sz w:val="28"/>
          <w:szCs w:val="28"/>
        </w:rPr>
        <w:t xml:space="preserve"> </w:t>
      </w:r>
      <w:r w:rsidRPr="00B04786">
        <w:rPr>
          <w:rFonts w:ascii="Times New Roman" w:hAnsi="Times New Roman"/>
          <w:sz w:val="28"/>
          <w:szCs w:val="28"/>
        </w:rPr>
        <w:t xml:space="preserve">значения поля </w:t>
      </w:r>
      <w:r w:rsidRPr="00B04786">
        <w:rPr>
          <w:rFonts w:ascii="Times New Roman" w:hAnsi="Times New Roman"/>
          <w:bCs/>
          <w:sz w:val="28"/>
          <w:szCs w:val="28"/>
          <w:lang w:val="en-US"/>
        </w:rPr>
        <w:t>MOD</w:t>
      </w:r>
      <w:r w:rsidRPr="00B04786">
        <w:rPr>
          <w:rFonts w:ascii="Times New Roman" w:hAnsi="Times New Roman"/>
          <w:bCs/>
          <w:sz w:val="28"/>
          <w:szCs w:val="28"/>
        </w:rPr>
        <w:t>=11.</w:t>
      </w:r>
    </w:p>
    <w:p w:rsidR="00E1761E" w:rsidRPr="00B04786" w:rsidRDefault="00E1761E" w:rsidP="00E1761E">
      <w:pPr>
        <w:pStyle w:val="a5"/>
        <w:ind w:firstLine="540"/>
        <w:jc w:val="both"/>
        <w:rPr>
          <w:rFonts w:ascii="Times New Roman" w:hAnsi="Times New Roman"/>
          <w:sz w:val="28"/>
          <w:szCs w:val="28"/>
        </w:rPr>
      </w:pPr>
      <w:r w:rsidRPr="00A4340D">
        <w:rPr>
          <w:rFonts w:ascii="Times New Roman" w:hAnsi="Times New Roman"/>
          <w:b/>
          <w:bCs/>
          <w:sz w:val="28"/>
          <w:szCs w:val="28"/>
        </w:rPr>
        <w:t>Косвенно-регистровая адресация.</w:t>
      </w:r>
      <w:r w:rsidRPr="00B04786">
        <w:rPr>
          <w:rFonts w:ascii="Times New Roman" w:hAnsi="Times New Roman"/>
          <w:bCs/>
          <w:sz w:val="28"/>
          <w:szCs w:val="28"/>
        </w:rPr>
        <w:t xml:space="preserve"> </w:t>
      </w:r>
      <w:r w:rsidRPr="00B04786">
        <w:rPr>
          <w:rFonts w:ascii="Times New Roman" w:hAnsi="Times New Roman"/>
          <w:sz w:val="28"/>
          <w:szCs w:val="28"/>
        </w:rPr>
        <w:t>Относительный адрес ЕА со</w:t>
      </w:r>
      <w:r w:rsidRPr="00B04786">
        <w:rPr>
          <w:rFonts w:ascii="Times New Roman" w:hAnsi="Times New Roman"/>
          <w:sz w:val="28"/>
          <w:szCs w:val="28"/>
        </w:rPr>
        <w:softHyphen/>
        <w:t>держится в индексном (</w:t>
      </w:r>
      <w:r w:rsidRPr="00B04786">
        <w:rPr>
          <w:rFonts w:ascii="Times New Roman" w:hAnsi="Times New Roman"/>
          <w:sz w:val="28"/>
          <w:szCs w:val="28"/>
          <w:lang w:val="en-US"/>
        </w:rPr>
        <w:t>SI</w:t>
      </w:r>
      <w:r w:rsidRPr="00B04786">
        <w:rPr>
          <w:rFonts w:ascii="Times New Roman" w:hAnsi="Times New Roman"/>
          <w:sz w:val="28"/>
          <w:szCs w:val="28"/>
        </w:rPr>
        <w:t xml:space="preserve">, </w:t>
      </w:r>
      <w:r w:rsidRPr="00B04786">
        <w:rPr>
          <w:rFonts w:ascii="Times New Roman" w:hAnsi="Times New Roman"/>
          <w:sz w:val="28"/>
          <w:szCs w:val="28"/>
          <w:lang w:val="en-US"/>
        </w:rPr>
        <w:t>Dl</w:t>
      </w:r>
      <w:r w:rsidRPr="00B04786">
        <w:rPr>
          <w:rFonts w:ascii="Times New Roman" w:hAnsi="Times New Roman"/>
          <w:sz w:val="28"/>
          <w:szCs w:val="28"/>
        </w:rPr>
        <w:t xml:space="preserve">, </w:t>
      </w:r>
      <w:r w:rsidRPr="00B04786">
        <w:rPr>
          <w:rFonts w:ascii="Times New Roman" w:hAnsi="Times New Roman"/>
          <w:sz w:val="28"/>
          <w:szCs w:val="28"/>
          <w:lang w:val="en-US"/>
        </w:rPr>
        <w:t>ESI</w:t>
      </w:r>
      <w:r w:rsidRPr="00B04786">
        <w:rPr>
          <w:rFonts w:ascii="Times New Roman" w:hAnsi="Times New Roman"/>
          <w:sz w:val="28"/>
          <w:szCs w:val="28"/>
        </w:rPr>
        <w:t xml:space="preserve">, </w:t>
      </w:r>
      <w:r w:rsidRPr="00B04786">
        <w:rPr>
          <w:rFonts w:ascii="Times New Roman" w:hAnsi="Times New Roman"/>
          <w:sz w:val="28"/>
          <w:szCs w:val="28"/>
          <w:lang w:val="en-US"/>
        </w:rPr>
        <w:t>EDI</w:t>
      </w:r>
      <w:r w:rsidRPr="00B04786">
        <w:rPr>
          <w:rFonts w:ascii="Times New Roman" w:hAnsi="Times New Roman"/>
          <w:sz w:val="28"/>
          <w:szCs w:val="28"/>
        </w:rPr>
        <w:t xml:space="preserve">) или базовом (ВХ, ЕВХ) регистрах, или регистрах общего назначения </w:t>
      </w:r>
      <w:r w:rsidRPr="00B04786">
        <w:rPr>
          <w:rFonts w:ascii="Times New Roman" w:hAnsi="Times New Roman"/>
          <w:sz w:val="28"/>
          <w:szCs w:val="28"/>
          <w:lang w:val="en-US"/>
        </w:rPr>
        <w:t>EAX</w:t>
      </w:r>
      <w:r w:rsidRPr="00B04786">
        <w:rPr>
          <w:rFonts w:ascii="Times New Roman" w:hAnsi="Times New Roman"/>
          <w:sz w:val="28"/>
          <w:szCs w:val="28"/>
        </w:rPr>
        <w:t xml:space="preserve">, </w:t>
      </w:r>
      <w:r w:rsidRPr="00B04786">
        <w:rPr>
          <w:rFonts w:ascii="Times New Roman" w:hAnsi="Times New Roman"/>
          <w:sz w:val="28"/>
          <w:szCs w:val="28"/>
          <w:lang w:val="en-US"/>
        </w:rPr>
        <w:t>ECX</w:t>
      </w:r>
      <w:r w:rsidRPr="00B04786">
        <w:rPr>
          <w:rFonts w:ascii="Times New Roman" w:hAnsi="Times New Roman"/>
          <w:sz w:val="28"/>
          <w:szCs w:val="28"/>
        </w:rPr>
        <w:t xml:space="preserve">, </w:t>
      </w:r>
      <w:r w:rsidRPr="00B04786">
        <w:rPr>
          <w:rFonts w:ascii="Times New Roman" w:hAnsi="Times New Roman"/>
          <w:sz w:val="28"/>
          <w:szCs w:val="28"/>
          <w:lang w:val="en-US"/>
        </w:rPr>
        <w:t>EDX</w:t>
      </w:r>
      <w:r w:rsidRPr="00B04786">
        <w:rPr>
          <w:rFonts w:ascii="Times New Roman" w:hAnsi="Times New Roman"/>
          <w:sz w:val="28"/>
          <w:szCs w:val="28"/>
        </w:rPr>
        <w:t xml:space="preserve">. Данный способ реализуется при значении поля </w:t>
      </w:r>
      <w:r w:rsidRPr="00B04786">
        <w:rPr>
          <w:rFonts w:ascii="Times New Roman" w:hAnsi="Times New Roman"/>
          <w:bCs/>
          <w:sz w:val="28"/>
          <w:szCs w:val="28"/>
          <w:lang w:val="en-US"/>
        </w:rPr>
        <w:t>MOD</w:t>
      </w:r>
      <w:r w:rsidRPr="00B04786">
        <w:rPr>
          <w:rFonts w:ascii="Times New Roman" w:hAnsi="Times New Roman"/>
          <w:bCs/>
          <w:sz w:val="28"/>
          <w:szCs w:val="28"/>
        </w:rPr>
        <w:t xml:space="preserve">=00 </w:t>
      </w:r>
      <w:r w:rsidRPr="00B04786">
        <w:rPr>
          <w:rFonts w:ascii="Times New Roman" w:hAnsi="Times New Roman"/>
          <w:sz w:val="28"/>
          <w:szCs w:val="28"/>
        </w:rPr>
        <w:t>(таблицы 1. 9, 1. 10).</w:t>
      </w:r>
    </w:p>
    <w:p w:rsidR="00E1761E" w:rsidRPr="00B04786" w:rsidRDefault="00E1761E" w:rsidP="00E1761E">
      <w:pPr>
        <w:pStyle w:val="a5"/>
        <w:ind w:firstLine="540"/>
        <w:jc w:val="both"/>
        <w:rPr>
          <w:rFonts w:ascii="Times New Roman" w:hAnsi="Times New Roman"/>
          <w:sz w:val="28"/>
          <w:szCs w:val="28"/>
        </w:rPr>
      </w:pPr>
      <w:r w:rsidRPr="00A4340D">
        <w:rPr>
          <w:rFonts w:ascii="Times New Roman" w:hAnsi="Times New Roman"/>
          <w:b/>
          <w:bCs/>
          <w:sz w:val="28"/>
          <w:szCs w:val="28"/>
        </w:rPr>
        <w:t>Прямая адресация.</w:t>
      </w:r>
      <w:r w:rsidRPr="00B04786">
        <w:rPr>
          <w:rFonts w:ascii="Times New Roman" w:hAnsi="Times New Roman"/>
          <w:bCs/>
          <w:sz w:val="28"/>
          <w:szCs w:val="28"/>
        </w:rPr>
        <w:t xml:space="preserve"> </w:t>
      </w:r>
      <w:r w:rsidRPr="00B04786">
        <w:rPr>
          <w:rFonts w:ascii="Times New Roman" w:hAnsi="Times New Roman"/>
          <w:sz w:val="28"/>
          <w:szCs w:val="28"/>
        </w:rPr>
        <w:t>Относительный адрес операнда ЕЛ со</w:t>
      </w:r>
      <w:r w:rsidRPr="00B04786">
        <w:rPr>
          <w:rFonts w:ascii="Times New Roman" w:hAnsi="Times New Roman"/>
          <w:sz w:val="28"/>
          <w:szCs w:val="28"/>
        </w:rPr>
        <w:softHyphen/>
        <w:t xml:space="preserve">держится в команде в виде смещения </w:t>
      </w:r>
      <w:r w:rsidRPr="00B04786">
        <w:rPr>
          <w:rFonts w:ascii="Times New Roman" w:hAnsi="Times New Roman"/>
          <w:sz w:val="28"/>
          <w:szCs w:val="28"/>
          <w:lang w:val="en-US"/>
        </w:rPr>
        <w:t>d</w:t>
      </w:r>
      <w:r w:rsidRPr="00B04786">
        <w:rPr>
          <w:rFonts w:ascii="Times New Roman" w:hAnsi="Times New Roman"/>
          <w:sz w:val="28"/>
          <w:szCs w:val="28"/>
        </w:rPr>
        <w:t xml:space="preserve">16 или </w:t>
      </w:r>
      <w:r w:rsidRPr="00B04786">
        <w:rPr>
          <w:rFonts w:ascii="Times New Roman" w:hAnsi="Times New Roman"/>
          <w:sz w:val="28"/>
          <w:szCs w:val="28"/>
          <w:lang w:val="en-US"/>
        </w:rPr>
        <w:t>d</w:t>
      </w:r>
      <w:r w:rsidRPr="00B04786">
        <w:rPr>
          <w:rFonts w:ascii="Times New Roman" w:hAnsi="Times New Roman"/>
          <w:sz w:val="28"/>
          <w:szCs w:val="28"/>
        </w:rPr>
        <w:t xml:space="preserve">32. Этот способ адресации реализуется при значениях полей </w:t>
      </w:r>
      <w:r w:rsidRPr="00B04786">
        <w:rPr>
          <w:rFonts w:ascii="Times New Roman" w:hAnsi="Times New Roman"/>
          <w:sz w:val="28"/>
          <w:szCs w:val="28"/>
          <w:lang w:val="en-US"/>
        </w:rPr>
        <w:t>R</w:t>
      </w:r>
      <w:r w:rsidRPr="00B04786">
        <w:rPr>
          <w:rFonts w:ascii="Times New Roman" w:hAnsi="Times New Roman"/>
          <w:sz w:val="28"/>
          <w:szCs w:val="28"/>
        </w:rPr>
        <w:t>/</w:t>
      </w:r>
      <w:r w:rsidRPr="00B04786">
        <w:rPr>
          <w:rFonts w:ascii="Times New Roman" w:hAnsi="Times New Roman"/>
          <w:sz w:val="28"/>
          <w:szCs w:val="28"/>
          <w:lang w:val="en-US"/>
        </w:rPr>
        <w:t>M</w:t>
      </w:r>
      <w:r w:rsidRPr="00B04786">
        <w:rPr>
          <w:rFonts w:ascii="Times New Roman" w:hAnsi="Times New Roman"/>
          <w:sz w:val="28"/>
          <w:szCs w:val="28"/>
        </w:rPr>
        <w:t xml:space="preserve">=110 и </w:t>
      </w:r>
      <w:r w:rsidRPr="00B04786">
        <w:rPr>
          <w:rFonts w:ascii="Times New Roman" w:hAnsi="Times New Roman"/>
          <w:sz w:val="28"/>
          <w:szCs w:val="28"/>
          <w:lang w:val="en-US"/>
        </w:rPr>
        <w:t>MOD</w:t>
      </w:r>
      <w:r w:rsidRPr="00B04786">
        <w:rPr>
          <w:rFonts w:ascii="Times New Roman" w:hAnsi="Times New Roman"/>
          <w:sz w:val="28"/>
          <w:szCs w:val="28"/>
        </w:rPr>
        <w:t xml:space="preserve">=00, </w:t>
      </w:r>
      <w:r w:rsidRPr="00B04786">
        <w:rPr>
          <w:rFonts w:ascii="Times New Roman" w:hAnsi="Times New Roman"/>
          <w:sz w:val="28"/>
          <w:szCs w:val="28"/>
          <w:lang w:val="en-US"/>
        </w:rPr>
        <w:t>R</w:t>
      </w:r>
      <w:r w:rsidRPr="00B04786">
        <w:rPr>
          <w:rFonts w:ascii="Times New Roman" w:hAnsi="Times New Roman"/>
          <w:sz w:val="28"/>
          <w:szCs w:val="28"/>
        </w:rPr>
        <w:t>/</w:t>
      </w:r>
      <w:r w:rsidRPr="00B04786">
        <w:rPr>
          <w:rFonts w:ascii="Times New Roman" w:hAnsi="Times New Roman"/>
          <w:sz w:val="28"/>
          <w:szCs w:val="28"/>
          <w:lang w:val="en-US"/>
        </w:rPr>
        <w:t>M</w:t>
      </w:r>
      <w:r w:rsidRPr="00B04786">
        <w:rPr>
          <w:rFonts w:ascii="Times New Roman" w:hAnsi="Times New Roman"/>
          <w:sz w:val="28"/>
          <w:szCs w:val="28"/>
        </w:rPr>
        <w:t xml:space="preserve">=110 (табл. 1. 9) или </w:t>
      </w:r>
      <w:r w:rsidRPr="00B04786">
        <w:rPr>
          <w:rFonts w:ascii="Times New Roman" w:hAnsi="Times New Roman"/>
          <w:sz w:val="28"/>
          <w:szCs w:val="28"/>
          <w:lang w:val="en-US"/>
        </w:rPr>
        <w:t>R</w:t>
      </w:r>
      <w:r w:rsidRPr="00B04786">
        <w:rPr>
          <w:rFonts w:ascii="Times New Roman" w:hAnsi="Times New Roman"/>
          <w:sz w:val="28"/>
          <w:szCs w:val="28"/>
        </w:rPr>
        <w:t>/</w:t>
      </w:r>
      <w:r w:rsidRPr="00B04786">
        <w:rPr>
          <w:rFonts w:ascii="Times New Roman" w:hAnsi="Times New Roman"/>
          <w:sz w:val="28"/>
          <w:szCs w:val="28"/>
          <w:lang w:val="en-US"/>
        </w:rPr>
        <w:t>M</w:t>
      </w:r>
      <w:r w:rsidRPr="00B04786">
        <w:rPr>
          <w:rFonts w:ascii="Times New Roman" w:hAnsi="Times New Roman"/>
          <w:sz w:val="28"/>
          <w:szCs w:val="28"/>
        </w:rPr>
        <w:t>=101 (табл. 1. 10).</w:t>
      </w:r>
    </w:p>
    <w:p w:rsidR="00E1761E" w:rsidRPr="00B04786" w:rsidRDefault="00E1761E" w:rsidP="00E1761E">
      <w:pPr>
        <w:pStyle w:val="a5"/>
        <w:ind w:firstLine="540"/>
        <w:jc w:val="both"/>
        <w:rPr>
          <w:rFonts w:ascii="Times New Roman" w:hAnsi="Times New Roman"/>
          <w:sz w:val="28"/>
          <w:szCs w:val="28"/>
        </w:rPr>
      </w:pPr>
      <w:r w:rsidRPr="00A4340D">
        <w:rPr>
          <w:rFonts w:ascii="Times New Roman" w:hAnsi="Times New Roman"/>
          <w:b/>
          <w:bCs/>
          <w:sz w:val="28"/>
          <w:szCs w:val="28"/>
        </w:rPr>
        <w:t>Базовая адресация.</w:t>
      </w:r>
      <w:r w:rsidRPr="00B04786">
        <w:rPr>
          <w:rFonts w:ascii="Times New Roman" w:hAnsi="Times New Roman"/>
          <w:bCs/>
          <w:sz w:val="28"/>
          <w:szCs w:val="28"/>
        </w:rPr>
        <w:t xml:space="preserve"> </w:t>
      </w:r>
      <w:r w:rsidRPr="00B04786">
        <w:rPr>
          <w:rFonts w:ascii="Times New Roman" w:hAnsi="Times New Roman"/>
          <w:sz w:val="28"/>
          <w:szCs w:val="28"/>
        </w:rPr>
        <w:t xml:space="preserve">Относительный адрес ЕЛ формируется путем сложения содержимого базового регистра (ВХ, ВР) и смещения </w:t>
      </w:r>
      <w:r w:rsidRPr="00B04786">
        <w:rPr>
          <w:rFonts w:ascii="Times New Roman" w:hAnsi="Times New Roman"/>
          <w:sz w:val="28"/>
          <w:szCs w:val="28"/>
          <w:lang w:val="en-US"/>
        </w:rPr>
        <w:t>d</w:t>
      </w:r>
      <w:r w:rsidRPr="00B04786">
        <w:rPr>
          <w:rFonts w:ascii="Times New Roman" w:hAnsi="Times New Roman"/>
          <w:sz w:val="28"/>
          <w:szCs w:val="28"/>
        </w:rPr>
        <w:t xml:space="preserve">8 или </w:t>
      </w:r>
      <w:r w:rsidRPr="00B04786">
        <w:rPr>
          <w:rFonts w:ascii="Times New Roman" w:hAnsi="Times New Roman"/>
          <w:sz w:val="28"/>
          <w:szCs w:val="28"/>
          <w:lang w:val="en-US"/>
        </w:rPr>
        <w:t>d</w:t>
      </w:r>
      <w:r w:rsidRPr="00B04786">
        <w:rPr>
          <w:rFonts w:ascii="Times New Roman" w:hAnsi="Times New Roman"/>
          <w:sz w:val="28"/>
          <w:szCs w:val="28"/>
        </w:rPr>
        <w:t xml:space="preserve">16. Базовая адресация реализуется при </w:t>
      </w:r>
      <w:r w:rsidRPr="00B04786">
        <w:rPr>
          <w:rFonts w:ascii="Times New Roman" w:hAnsi="Times New Roman"/>
          <w:bCs/>
          <w:sz w:val="28"/>
          <w:szCs w:val="28"/>
          <w:lang w:val="en-US"/>
        </w:rPr>
        <w:t>MOD</w:t>
      </w:r>
      <w:r w:rsidRPr="00B04786">
        <w:rPr>
          <w:rFonts w:ascii="Times New Roman" w:hAnsi="Times New Roman"/>
          <w:bCs/>
          <w:sz w:val="28"/>
          <w:szCs w:val="28"/>
        </w:rPr>
        <w:t xml:space="preserve">=01 </w:t>
      </w:r>
      <w:r w:rsidRPr="00B04786">
        <w:rPr>
          <w:rFonts w:ascii="Times New Roman" w:hAnsi="Times New Roman"/>
          <w:sz w:val="28"/>
          <w:szCs w:val="28"/>
        </w:rPr>
        <w:t xml:space="preserve">или 10 и значениях </w:t>
      </w:r>
      <w:r w:rsidRPr="00B04786">
        <w:rPr>
          <w:rFonts w:ascii="Times New Roman" w:hAnsi="Times New Roman"/>
          <w:bCs/>
          <w:sz w:val="28"/>
          <w:szCs w:val="28"/>
          <w:lang w:val="en-US"/>
        </w:rPr>
        <w:t>R</w:t>
      </w:r>
      <w:r w:rsidRPr="00B04786">
        <w:rPr>
          <w:rFonts w:ascii="Times New Roman" w:hAnsi="Times New Roman"/>
          <w:bCs/>
          <w:sz w:val="28"/>
          <w:szCs w:val="28"/>
        </w:rPr>
        <w:t>/</w:t>
      </w:r>
      <w:r w:rsidRPr="00B04786">
        <w:rPr>
          <w:rFonts w:ascii="Times New Roman" w:hAnsi="Times New Roman"/>
          <w:bCs/>
          <w:sz w:val="28"/>
          <w:szCs w:val="28"/>
          <w:lang w:val="en-US"/>
        </w:rPr>
        <w:t>M</w:t>
      </w:r>
      <w:r w:rsidRPr="00B04786">
        <w:rPr>
          <w:rFonts w:ascii="Times New Roman" w:hAnsi="Times New Roman"/>
          <w:bCs/>
          <w:sz w:val="28"/>
          <w:szCs w:val="28"/>
        </w:rPr>
        <w:t xml:space="preserve">=110 </w:t>
      </w:r>
      <w:r w:rsidRPr="00B04786">
        <w:rPr>
          <w:rFonts w:ascii="Times New Roman" w:hAnsi="Times New Roman"/>
          <w:sz w:val="28"/>
          <w:szCs w:val="28"/>
        </w:rPr>
        <w:t>или 111 (табл. 1. 9).</w:t>
      </w:r>
    </w:p>
    <w:p w:rsidR="00E1761E" w:rsidRPr="00B04786" w:rsidRDefault="00E1761E" w:rsidP="00E1761E">
      <w:pPr>
        <w:pStyle w:val="a5"/>
        <w:ind w:firstLine="540"/>
        <w:jc w:val="both"/>
        <w:rPr>
          <w:rFonts w:ascii="Times New Roman" w:hAnsi="Times New Roman"/>
          <w:sz w:val="28"/>
          <w:szCs w:val="28"/>
        </w:rPr>
      </w:pPr>
      <w:r w:rsidRPr="00A4340D">
        <w:rPr>
          <w:rFonts w:ascii="Times New Roman" w:hAnsi="Times New Roman"/>
          <w:b/>
          <w:bCs/>
          <w:sz w:val="28"/>
          <w:szCs w:val="28"/>
        </w:rPr>
        <w:lastRenderedPageBreak/>
        <w:t>Индексная адресация.</w:t>
      </w:r>
      <w:r w:rsidRPr="00B04786">
        <w:rPr>
          <w:rFonts w:ascii="Times New Roman" w:hAnsi="Times New Roman"/>
          <w:bCs/>
          <w:sz w:val="28"/>
          <w:szCs w:val="28"/>
        </w:rPr>
        <w:t xml:space="preserve"> </w:t>
      </w:r>
      <w:r w:rsidRPr="00B04786">
        <w:rPr>
          <w:rFonts w:ascii="Times New Roman" w:hAnsi="Times New Roman"/>
          <w:sz w:val="28"/>
          <w:szCs w:val="28"/>
        </w:rPr>
        <w:t>Относительный адрес ЕЛ формируется пу</w:t>
      </w:r>
      <w:r w:rsidRPr="00B04786">
        <w:rPr>
          <w:rFonts w:ascii="Times New Roman" w:hAnsi="Times New Roman"/>
          <w:sz w:val="28"/>
          <w:szCs w:val="28"/>
        </w:rPr>
        <w:softHyphen/>
        <w:t>тем сложения содержимого индексного регистра (</w:t>
      </w:r>
      <w:r w:rsidRPr="00B04786">
        <w:rPr>
          <w:rFonts w:ascii="Times New Roman" w:hAnsi="Times New Roman"/>
          <w:sz w:val="28"/>
          <w:szCs w:val="28"/>
          <w:lang w:val="en-US"/>
        </w:rPr>
        <w:t>SI</w:t>
      </w:r>
      <w:r w:rsidRPr="00B04786">
        <w:rPr>
          <w:rFonts w:ascii="Times New Roman" w:hAnsi="Times New Roman"/>
          <w:sz w:val="28"/>
          <w:szCs w:val="28"/>
        </w:rPr>
        <w:t xml:space="preserve">, </w:t>
      </w:r>
      <w:r w:rsidRPr="00B04786">
        <w:rPr>
          <w:rFonts w:ascii="Times New Roman" w:hAnsi="Times New Roman"/>
          <w:sz w:val="28"/>
          <w:szCs w:val="28"/>
          <w:lang w:val="en-US"/>
        </w:rPr>
        <w:t>DI</w:t>
      </w:r>
      <w:r w:rsidRPr="00B04786">
        <w:rPr>
          <w:rFonts w:ascii="Times New Roman" w:hAnsi="Times New Roman"/>
          <w:sz w:val="28"/>
          <w:szCs w:val="28"/>
        </w:rPr>
        <w:t xml:space="preserve">) и смещения </w:t>
      </w:r>
      <w:r w:rsidRPr="00B04786">
        <w:rPr>
          <w:rFonts w:ascii="Times New Roman" w:hAnsi="Times New Roman"/>
          <w:sz w:val="28"/>
          <w:szCs w:val="28"/>
          <w:lang w:val="en-US"/>
        </w:rPr>
        <w:t>d</w:t>
      </w:r>
      <w:r w:rsidRPr="00B04786">
        <w:rPr>
          <w:rFonts w:ascii="Times New Roman" w:hAnsi="Times New Roman"/>
          <w:sz w:val="28"/>
          <w:szCs w:val="28"/>
        </w:rPr>
        <w:t xml:space="preserve">8 или </w:t>
      </w:r>
      <w:r w:rsidRPr="00B04786">
        <w:rPr>
          <w:rFonts w:ascii="Times New Roman" w:hAnsi="Times New Roman"/>
          <w:sz w:val="28"/>
          <w:szCs w:val="28"/>
          <w:lang w:val="en-US"/>
        </w:rPr>
        <w:t>d</w:t>
      </w:r>
      <w:r w:rsidRPr="00B04786">
        <w:rPr>
          <w:rFonts w:ascii="Times New Roman" w:hAnsi="Times New Roman"/>
          <w:sz w:val="28"/>
          <w:szCs w:val="28"/>
        </w:rPr>
        <w:t xml:space="preserve">16. Для реализации этого способа задаются значения </w:t>
      </w:r>
      <w:r w:rsidRPr="00B04786">
        <w:rPr>
          <w:rFonts w:ascii="Times New Roman" w:hAnsi="Times New Roman"/>
          <w:bCs/>
          <w:sz w:val="28"/>
          <w:szCs w:val="28"/>
          <w:lang w:val="en-US"/>
        </w:rPr>
        <w:t>MOD</w:t>
      </w:r>
      <w:r w:rsidRPr="00B04786">
        <w:rPr>
          <w:rFonts w:ascii="Times New Roman" w:hAnsi="Times New Roman"/>
          <w:bCs/>
          <w:sz w:val="28"/>
          <w:szCs w:val="28"/>
        </w:rPr>
        <w:t xml:space="preserve">=01 </w:t>
      </w:r>
      <w:r w:rsidRPr="00B04786">
        <w:rPr>
          <w:rFonts w:ascii="Times New Roman" w:hAnsi="Times New Roman"/>
          <w:sz w:val="28"/>
          <w:szCs w:val="28"/>
        </w:rPr>
        <w:t xml:space="preserve">или </w:t>
      </w:r>
      <w:r w:rsidRPr="00B04786">
        <w:rPr>
          <w:rFonts w:ascii="Times New Roman" w:hAnsi="Times New Roman"/>
          <w:bCs/>
          <w:sz w:val="28"/>
          <w:szCs w:val="28"/>
        </w:rPr>
        <w:t xml:space="preserve">10 </w:t>
      </w:r>
      <w:r w:rsidRPr="00B04786">
        <w:rPr>
          <w:rFonts w:ascii="Times New Roman" w:hAnsi="Times New Roman"/>
          <w:sz w:val="28"/>
          <w:szCs w:val="28"/>
        </w:rPr>
        <w:t xml:space="preserve">и </w:t>
      </w:r>
      <w:r w:rsidRPr="00B04786">
        <w:rPr>
          <w:rFonts w:ascii="Times New Roman" w:hAnsi="Times New Roman"/>
          <w:bCs/>
          <w:sz w:val="28"/>
          <w:szCs w:val="28"/>
          <w:lang w:val="en-US"/>
        </w:rPr>
        <w:t>R</w:t>
      </w:r>
      <w:r w:rsidRPr="00B04786">
        <w:rPr>
          <w:rFonts w:ascii="Times New Roman" w:hAnsi="Times New Roman"/>
          <w:bCs/>
          <w:sz w:val="28"/>
          <w:szCs w:val="28"/>
        </w:rPr>
        <w:t>/</w:t>
      </w:r>
      <w:r w:rsidRPr="00B04786">
        <w:rPr>
          <w:rFonts w:ascii="Times New Roman" w:hAnsi="Times New Roman"/>
          <w:bCs/>
          <w:sz w:val="28"/>
          <w:szCs w:val="28"/>
          <w:lang w:val="en-US"/>
        </w:rPr>
        <w:t>M</w:t>
      </w:r>
      <w:r w:rsidRPr="00B04786">
        <w:rPr>
          <w:rFonts w:ascii="Times New Roman" w:hAnsi="Times New Roman"/>
          <w:bCs/>
          <w:sz w:val="28"/>
          <w:szCs w:val="28"/>
        </w:rPr>
        <w:t xml:space="preserve">=100 </w:t>
      </w:r>
      <w:r w:rsidRPr="00B04786">
        <w:rPr>
          <w:rFonts w:ascii="Times New Roman" w:hAnsi="Times New Roman"/>
          <w:sz w:val="28"/>
          <w:szCs w:val="28"/>
        </w:rPr>
        <w:t xml:space="preserve">или 101 (табл. 1. 8). При формировании 32-разрядных адресов в качестве базового или индексного, может использоваться любой из регистров </w:t>
      </w:r>
      <w:r w:rsidRPr="00B04786">
        <w:rPr>
          <w:rFonts w:ascii="Times New Roman" w:hAnsi="Times New Roman"/>
          <w:sz w:val="28"/>
          <w:szCs w:val="28"/>
          <w:lang w:val="en-US"/>
        </w:rPr>
        <w:t>EAX</w:t>
      </w:r>
      <w:r w:rsidRPr="00B04786">
        <w:rPr>
          <w:rFonts w:ascii="Times New Roman" w:hAnsi="Times New Roman"/>
          <w:sz w:val="28"/>
          <w:szCs w:val="28"/>
        </w:rPr>
        <w:t xml:space="preserve">, </w:t>
      </w:r>
      <w:r w:rsidRPr="00B04786">
        <w:rPr>
          <w:rFonts w:ascii="Times New Roman" w:hAnsi="Times New Roman"/>
          <w:sz w:val="28"/>
          <w:szCs w:val="28"/>
          <w:lang w:val="en-US"/>
        </w:rPr>
        <w:t>ECX</w:t>
      </w:r>
      <w:r w:rsidRPr="00B04786">
        <w:rPr>
          <w:rFonts w:ascii="Times New Roman" w:hAnsi="Times New Roman"/>
          <w:sz w:val="28"/>
          <w:szCs w:val="28"/>
        </w:rPr>
        <w:t xml:space="preserve">, </w:t>
      </w:r>
      <w:r w:rsidRPr="00B04786">
        <w:rPr>
          <w:rFonts w:ascii="Times New Roman" w:hAnsi="Times New Roman"/>
          <w:sz w:val="28"/>
          <w:szCs w:val="28"/>
          <w:lang w:val="en-US"/>
        </w:rPr>
        <w:t>EDX</w:t>
      </w:r>
      <w:r w:rsidRPr="00B04786">
        <w:rPr>
          <w:rFonts w:ascii="Times New Roman" w:hAnsi="Times New Roman"/>
          <w:sz w:val="28"/>
          <w:szCs w:val="28"/>
        </w:rPr>
        <w:t xml:space="preserve">, </w:t>
      </w:r>
      <w:r w:rsidRPr="00B04786">
        <w:rPr>
          <w:rFonts w:ascii="Times New Roman" w:hAnsi="Times New Roman"/>
          <w:sz w:val="28"/>
          <w:szCs w:val="28"/>
          <w:lang w:val="en-US"/>
        </w:rPr>
        <w:t>EBX</w:t>
      </w:r>
      <w:r w:rsidRPr="00B04786">
        <w:rPr>
          <w:rFonts w:ascii="Times New Roman" w:hAnsi="Times New Roman"/>
          <w:sz w:val="28"/>
          <w:szCs w:val="28"/>
        </w:rPr>
        <w:t xml:space="preserve">, </w:t>
      </w:r>
      <w:r w:rsidRPr="00B04786">
        <w:rPr>
          <w:rFonts w:ascii="Times New Roman" w:hAnsi="Times New Roman"/>
          <w:sz w:val="28"/>
          <w:szCs w:val="28"/>
          <w:lang w:val="en-US"/>
        </w:rPr>
        <w:t>EBP</w:t>
      </w:r>
      <w:r w:rsidRPr="00B04786">
        <w:rPr>
          <w:rFonts w:ascii="Times New Roman" w:hAnsi="Times New Roman"/>
          <w:sz w:val="28"/>
          <w:szCs w:val="28"/>
        </w:rPr>
        <w:t xml:space="preserve">, </w:t>
      </w:r>
      <w:r w:rsidRPr="00B04786">
        <w:rPr>
          <w:rFonts w:ascii="Times New Roman" w:hAnsi="Times New Roman"/>
          <w:sz w:val="28"/>
          <w:szCs w:val="28"/>
          <w:lang w:val="en-US"/>
        </w:rPr>
        <w:t>ESI</w:t>
      </w:r>
      <w:r w:rsidRPr="00B04786">
        <w:rPr>
          <w:rFonts w:ascii="Times New Roman" w:hAnsi="Times New Roman"/>
          <w:sz w:val="28"/>
          <w:szCs w:val="28"/>
        </w:rPr>
        <w:t xml:space="preserve">, </w:t>
      </w:r>
      <w:r w:rsidRPr="00B04786">
        <w:rPr>
          <w:rFonts w:ascii="Times New Roman" w:hAnsi="Times New Roman"/>
          <w:sz w:val="28"/>
          <w:szCs w:val="28"/>
          <w:lang w:val="en-US"/>
        </w:rPr>
        <w:t>EDI</w:t>
      </w:r>
      <w:r w:rsidRPr="00B04786">
        <w:rPr>
          <w:rFonts w:ascii="Times New Roman" w:hAnsi="Times New Roman"/>
          <w:sz w:val="28"/>
          <w:szCs w:val="28"/>
        </w:rPr>
        <w:t xml:space="preserve"> (табл. 1. 9).</w:t>
      </w:r>
    </w:p>
    <w:p w:rsidR="00E1761E" w:rsidRPr="00B04786" w:rsidRDefault="00E1761E" w:rsidP="00E1761E">
      <w:pPr>
        <w:pStyle w:val="a5"/>
        <w:ind w:firstLine="540"/>
        <w:jc w:val="both"/>
        <w:rPr>
          <w:rFonts w:ascii="Times New Roman" w:hAnsi="Times New Roman"/>
          <w:sz w:val="28"/>
          <w:szCs w:val="28"/>
        </w:rPr>
      </w:pPr>
      <w:r w:rsidRPr="00A4340D">
        <w:rPr>
          <w:rFonts w:ascii="Times New Roman" w:hAnsi="Times New Roman"/>
          <w:b/>
          <w:bCs/>
          <w:sz w:val="28"/>
          <w:szCs w:val="28"/>
        </w:rPr>
        <w:t>Базово-индексная адресация</w:t>
      </w:r>
      <w:r w:rsidRPr="00B04786">
        <w:rPr>
          <w:rFonts w:ascii="Times New Roman" w:hAnsi="Times New Roman"/>
          <w:bCs/>
          <w:sz w:val="28"/>
          <w:szCs w:val="28"/>
        </w:rPr>
        <w:t xml:space="preserve">. </w:t>
      </w:r>
      <w:r w:rsidRPr="00B04786">
        <w:rPr>
          <w:rFonts w:ascii="Times New Roman" w:hAnsi="Times New Roman"/>
          <w:sz w:val="28"/>
          <w:szCs w:val="28"/>
        </w:rPr>
        <w:t>Относительный адрес ЕА образуется путем сложения содержимого базового (ВХ, ВР) и сегментного регистров (</w:t>
      </w:r>
      <w:r w:rsidRPr="00B04786">
        <w:rPr>
          <w:rFonts w:ascii="Times New Roman" w:hAnsi="Times New Roman"/>
          <w:sz w:val="28"/>
          <w:szCs w:val="28"/>
          <w:lang w:val="en-US"/>
        </w:rPr>
        <w:t>SI</w:t>
      </w:r>
      <w:r w:rsidRPr="00B04786">
        <w:rPr>
          <w:rFonts w:ascii="Times New Roman" w:hAnsi="Times New Roman"/>
          <w:sz w:val="28"/>
          <w:szCs w:val="28"/>
        </w:rPr>
        <w:t xml:space="preserve">, </w:t>
      </w:r>
      <w:r w:rsidRPr="00B04786">
        <w:rPr>
          <w:rFonts w:ascii="Times New Roman" w:hAnsi="Times New Roman"/>
          <w:sz w:val="28"/>
          <w:szCs w:val="28"/>
          <w:lang w:val="en-US"/>
        </w:rPr>
        <w:t>DI</w:t>
      </w:r>
      <w:r w:rsidRPr="00B04786">
        <w:rPr>
          <w:rFonts w:ascii="Times New Roman" w:hAnsi="Times New Roman"/>
          <w:sz w:val="28"/>
          <w:szCs w:val="28"/>
        </w:rPr>
        <w:t>). Такой способ адресации операнда реализуется при зна</w:t>
      </w:r>
      <w:r w:rsidRPr="00B04786">
        <w:rPr>
          <w:rFonts w:ascii="Times New Roman" w:hAnsi="Times New Roman"/>
          <w:sz w:val="28"/>
          <w:szCs w:val="28"/>
        </w:rPr>
        <w:softHyphen/>
        <w:t xml:space="preserve">чениях поля </w:t>
      </w:r>
      <w:r w:rsidRPr="00B04786">
        <w:rPr>
          <w:rFonts w:ascii="Times New Roman" w:hAnsi="Times New Roman"/>
          <w:sz w:val="28"/>
          <w:szCs w:val="28"/>
          <w:lang w:val="en-US"/>
        </w:rPr>
        <w:t>R</w:t>
      </w:r>
      <w:r w:rsidRPr="00B04786">
        <w:rPr>
          <w:rFonts w:ascii="Times New Roman" w:hAnsi="Times New Roman"/>
          <w:sz w:val="28"/>
          <w:szCs w:val="28"/>
        </w:rPr>
        <w:t>/</w:t>
      </w:r>
      <w:r w:rsidRPr="00B04786">
        <w:rPr>
          <w:rFonts w:ascii="Times New Roman" w:hAnsi="Times New Roman"/>
          <w:sz w:val="28"/>
          <w:szCs w:val="28"/>
          <w:lang w:val="en-US"/>
        </w:rPr>
        <w:t>M</w:t>
      </w:r>
      <w:r w:rsidRPr="00B04786">
        <w:rPr>
          <w:rFonts w:ascii="Times New Roman" w:hAnsi="Times New Roman"/>
          <w:sz w:val="28"/>
          <w:szCs w:val="28"/>
        </w:rPr>
        <w:t xml:space="preserve">=000, 001, 010, 011, если задано </w:t>
      </w:r>
      <w:r w:rsidRPr="00B04786">
        <w:rPr>
          <w:rFonts w:ascii="Times New Roman" w:hAnsi="Times New Roman"/>
          <w:bCs/>
          <w:sz w:val="28"/>
          <w:szCs w:val="28"/>
          <w:lang w:val="en-US"/>
        </w:rPr>
        <w:t>MOD</w:t>
      </w:r>
      <w:r w:rsidRPr="00B04786">
        <w:rPr>
          <w:rFonts w:ascii="Times New Roman" w:hAnsi="Times New Roman"/>
          <w:bCs/>
          <w:sz w:val="28"/>
          <w:szCs w:val="28"/>
        </w:rPr>
        <w:t xml:space="preserve">=00 </w:t>
      </w:r>
      <w:r w:rsidRPr="00B04786">
        <w:rPr>
          <w:rFonts w:ascii="Times New Roman" w:hAnsi="Times New Roman"/>
          <w:sz w:val="28"/>
          <w:szCs w:val="28"/>
        </w:rPr>
        <w:t>(табл. 1. 10).</w:t>
      </w:r>
    </w:p>
    <w:p w:rsidR="00E1761E" w:rsidRPr="00B04786" w:rsidRDefault="00E1761E" w:rsidP="00E1761E">
      <w:pPr>
        <w:pStyle w:val="a5"/>
        <w:ind w:firstLine="540"/>
        <w:jc w:val="both"/>
        <w:rPr>
          <w:rFonts w:ascii="Times New Roman" w:hAnsi="Times New Roman"/>
          <w:sz w:val="28"/>
          <w:szCs w:val="28"/>
        </w:rPr>
      </w:pPr>
      <w:r w:rsidRPr="00A4340D">
        <w:rPr>
          <w:rFonts w:ascii="Times New Roman" w:hAnsi="Times New Roman"/>
          <w:b/>
          <w:bCs/>
          <w:sz w:val="28"/>
          <w:szCs w:val="28"/>
        </w:rPr>
        <w:t>Базово-индексная адресация со смещением</w:t>
      </w:r>
      <w:r w:rsidRPr="00B04786">
        <w:rPr>
          <w:rFonts w:ascii="Times New Roman" w:hAnsi="Times New Roman"/>
          <w:bCs/>
          <w:sz w:val="28"/>
          <w:szCs w:val="28"/>
        </w:rPr>
        <w:t xml:space="preserve">. </w:t>
      </w:r>
      <w:r w:rsidRPr="00B04786">
        <w:rPr>
          <w:rFonts w:ascii="Times New Roman" w:hAnsi="Times New Roman"/>
          <w:sz w:val="28"/>
          <w:szCs w:val="28"/>
        </w:rPr>
        <w:t xml:space="preserve">Это </w:t>
      </w:r>
      <w:r w:rsidRPr="00B04786">
        <w:rPr>
          <w:rFonts w:ascii="Times New Roman" w:hAnsi="Times New Roman"/>
          <w:bCs/>
          <w:sz w:val="28"/>
          <w:szCs w:val="28"/>
        </w:rPr>
        <w:t xml:space="preserve">вариант </w:t>
      </w:r>
      <w:r w:rsidRPr="00B04786">
        <w:rPr>
          <w:rFonts w:ascii="Times New Roman" w:hAnsi="Times New Roman"/>
          <w:sz w:val="28"/>
          <w:szCs w:val="28"/>
        </w:rPr>
        <w:t>базо</w:t>
      </w:r>
      <w:r w:rsidRPr="00B04786">
        <w:rPr>
          <w:rFonts w:ascii="Times New Roman" w:hAnsi="Times New Roman"/>
          <w:sz w:val="28"/>
          <w:szCs w:val="28"/>
        </w:rPr>
        <w:softHyphen/>
        <w:t>во-индексной адресации, при котором к относительному адресу ЕА допол</w:t>
      </w:r>
      <w:r w:rsidRPr="00B04786">
        <w:rPr>
          <w:rFonts w:ascii="Times New Roman" w:hAnsi="Times New Roman"/>
          <w:sz w:val="28"/>
          <w:szCs w:val="28"/>
        </w:rPr>
        <w:softHyphen/>
        <w:t xml:space="preserve">нительно прибавляется смещение </w:t>
      </w:r>
      <w:r w:rsidRPr="00B04786">
        <w:rPr>
          <w:rFonts w:ascii="Times New Roman" w:hAnsi="Times New Roman"/>
          <w:sz w:val="28"/>
          <w:szCs w:val="28"/>
          <w:lang w:val="en-US"/>
        </w:rPr>
        <w:t>d</w:t>
      </w:r>
      <w:r w:rsidRPr="00B04786">
        <w:rPr>
          <w:rFonts w:ascii="Times New Roman" w:hAnsi="Times New Roman"/>
          <w:sz w:val="28"/>
          <w:szCs w:val="28"/>
        </w:rPr>
        <w:t xml:space="preserve">8 или </w:t>
      </w:r>
      <w:r w:rsidRPr="00B04786">
        <w:rPr>
          <w:rFonts w:ascii="Times New Roman" w:hAnsi="Times New Roman"/>
          <w:sz w:val="28"/>
          <w:szCs w:val="28"/>
          <w:lang w:val="en-US"/>
        </w:rPr>
        <w:t>d</w:t>
      </w:r>
      <w:r w:rsidRPr="00B04786">
        <w:rPr>
          <w:rFonts w:ascii="Times New Roman" w:hAnsi="Times New Roman"/>
          <w:sz w:val="28"/>
          <w:szCs w:val="28"/>
        </w:rPr>
        <w:t xml:space="preserve">16. Данный способ адресации осуществляется при значениях поля </w:t>
      </w:r>
      <w:r w:rsidRPr="00B04786">
        <w:rPr>
          <w:rFonts w:ascii="Times New Roman" w:hAnsi="Times New Roman"/>
          <w:bCs/>
          <w:sz w:val="28"/>
          <w:szCs w:val="28"/>
          <w:lang w:val="en-US"/>
        </w:rPr>
        <w:t>MOD</w:t>
      </w:r>
      <w:r w:rsidRPr="00B04786">
        <w:rPr>
          <w:rFonts w:ascii="Times New Roman" w:hAnsi="Times New Roman"/>
          <w:bCs/>
          <w:sz w:val="28"/>
          <w:szCs w:val="28"/>
        </w:rPr>
        <w:t xml:space="preserve">=01 </w:t>
      </w:r>
      <w:r w:rsidRPr="00B04786">
        <w:rPr>
          <w:rFonts w:ascii="Times New Roman" w:hAnsi="Times New Roman"/>
          <w:sz w:val="28"/>
          <w:szCs w:val="28"/>
        </w:rPr>
        <w:t>или 10 (табл. 1. 8).</w:t>
      </w:r>
    </w:p>
    <w:p w:rsidR="00562DCA" w:rsidRPr="00B04786" w:rsidRDefault="00562DCA" w:rsidP="00562DCA">
      <w:pPr>
        <w:pStyle w:val="a5"/>
        <w:ind w:firstLine="540"/>
        <w:jc w:val="both"/>
        <w:rPr>
          <w:rFonts w:ascii="Times New Roman" w:hAnsi="Times New Roman"/>
          <w:sz w:val="28"/>
          <w:szCs w:val="28"/>
        </w:rPr>
      </w:pPr>
      <w:r w:rsidRPr="00B04786">
        <w:rPr>
          <w:rFonts w:ascii="Times New Roman" w:hAnsi="Times New Roman"/>
          <w:sz w:val="28"/>
          <w:szCs w:val="28"/>
        </w:rPr>
        <w:t>Дополнительные способы адресации реализуются при использова</w:t>
      </w:r>
      <w:r w:rsidRPr="00B04786">
        <w:rPr>
          <w:rFonts w:ascii="Times New Roman" w:hAnsi="Times New Roman"/>
          <w:sz w:val="28"/>
          <w:szCs w:val="28"/>
        </w:rPr>
        <w:softHyphen/>
        <w:t xml:space="preserve">нии 32-разрядных адресов, если задано значение </w:t>
      </w:r>
      <w:r w:rsidRPr="00B04786">
        <w:rPr>
          <w:rFonts w:ascii="Times New Roman" w:hAnsi="Times New Roman"/>
          <w:sz w:val="28"/>
          <w:szCs w:val="28"/>
          <w:lang w:val="en-US"/>
        </w:rPr>
        <w:t>R</w:t>
      </w:r>
      <w:r w:rsidRPr="00B04786">
        <w:rPr>
          <w:rFonts w:ascii="Times New Roman" w:hAnsi="Times New Roman"/>
          <w:sz w:val="28"/>
          <w:szCs w:val="28"/>
        </w:rPr>
        <w:t>/</w:t>
      </w:r>
      <w:r w:rsidRPr="00B04786">
        <w:rPr>
          <w:rFonts w:ascii="Times New Roman" w:hAnsi="Times New Roman"/>
          <w:sz w:val="28"/>
          <w:szCs w:val="28"/>
          <w:lang w:val="en-US"/>
        </w:rPr>
        <w:t>M</w:t>
      </w:r>
      <w:r w:rsidRPr="00B04786">
        <w:rPr>
          <w:rFonts w:ascii="Times New Roman" w:hAnsi="Times New Roman"/>
          <w:sz w:val="28"/>
          <w:szCs w:val="28"/>
        </w:rPr>
        <w:t>=100 и команда со</w:t>
      </w:r>
      <w:r w:rsidRPr="00B04786">
        <w:rPr>
          <w:rFonts w:ascii="Times New Roman" w:hAnsi="Times New Roman"/>
          <w:sz w:val="28"/>
          <w:szCs w:val="28"/>
        </w:rPr>
        <w:softHyphen/>
        <w:t xml:space="preserve">держит байт </w:t>
      </w:r>
      <w:r w:rsidRPr="00B04786">
        <w:rPr>
          <w:rFonts w:ascii="Times New Roman" w:hAnsi="Times New Roman"/>
          <w:bCs/>
          <w:sz w:val="28"/>
          <w:szCs w:val="28"/>
          <w:lang w:val="en-US"/>
        </w:rPr>
        <w:t>SIB</w:t>
      </w:r>
      <w:r w:rsidRPr="00B04786">
        <w:rPr>
          <w:rFonts w:ascii="Times New Roman" w:hAnsi="Times New Roman"/>
          <w:bCs/>
          <w:sz w:val="28"/>
          <w:szCs w:val="28"/>
        </w:rPr>
        <w:t xml:space="preserve">. </w:t>
      </w:r>
      <w:r w:rsidRPr="00B04786">
        <w:rPr>
          <w:rFonts w:ascii="Times New Roman" w:hAnsi="Times New Roman"/>
          <w:sz w:val="28"/>
          <w:szCs w:val="28"/>
        </w:rPr>
        <w:t xml:space="preserve">При этом поля </w:t>
      </w:r>
      <w:r w:rsidRPr="00B04786">
        <w:rPr>
          <w:rFonts w:ascii="Times New Roman" w:hAnsi="Times New Roman"/>
          <w:bCs/>
          <w:sz w:val="28"/>
          <w:szCs w:val="28"/>
          <w:lang w:val="en-US"/>
        </w:rPr>
        <w:t>INDEX</w:t>
      </w:r>
      <w:r w:rsidRPr="00B04786">
        <w:rPr>
          <w:rFonts w:ascii="Times New Roman" w:hAnsi="Times New Roman"/>
          <w:bCs/>
          <w:sz w:val="28"/>
          <w:szCs w:val="28"/>
        </w:rPr>
        <w:t xml:space="preserve"> </w:t>
      </w:r>
      <w:r w:rsidRPr="00B04786">
        <w:rPr>
          <w:rFonts w:ascii="Times New Roman" w:hAnsi="Times New Roman"/>
          <w:sz w:val="28"/>
          <w:szCs w:val="28"/>
        </w:rPr>
        <w:t xml:space="preserve">и </w:t>
      </w:r>
      <w:r w:rsidRPr="00B04786">
        <w:rPr>
          <w:rFonts w:ascii="Times New Roman" w:hAnsi="Times New Roman"/>
          <w:bCs/>
          <w:sz w:val="28"/>
          <w:szCs w:val="28"/>
          <w:lang w:val="en-US"/>
        </w:rPr>
        <w:t>BASE</w:t>
      </w:r>
      <w:r w:rsidRPr="00B04786">
        <w:rPr>
          <w:rFonts w:ascii="Times New Roman" w:hAnsi="Times New Roman"/>
          <w:bCs/>
          <w:sz w:val="28"/>
          <w:szCs w:val="28"/>
        </w:rPr>
        <w:t xml:space="preserve"> </w:t>
      </w:r>
      <w:r w:rsidRPr="00B04786">
        <w:rPr>
          <w:rFonts w:ascii="Times New Roman" w:hAnsi="Times New Roman"/>
          <w:sz w:val="28"/>
          <w:szCs w:val="28"/>
        </w:rPr>
        <w:t xml:space="preserve">определяют коды регистров, содержимое которых определяет индекс и базу для формирования адреса операнда (табл. 1.13). При коде </w:t>
      </w:r>
      <w:r w:rsidRPr="00B04786">
        <w:rPr>
          <w:rFonts w:ascii="Times New Roman" w:hAnsi="Times New Roman"/>
          <w:sz w:val="28"/>
          <w:szCs w:val="28"/>
          <w:lang w:val="en-US"/>
        </w:rPr>
        <w:t>INDEX</w:t>
      </w:r>
      <w:r w:rsidRPr="00B04786">
        <w:rPr>
          <w:rFonts w:ascii="Times New Roman" w:hAnsi="Times New Roman"/>
          <w:sz w:val="28"/>
          <w:szCs w:val="28"/>
        </w:rPr>
        <w:t>=100 значе</w:t>
      </w:r>
      <w:r w:rsidRPr="00B04786">
        <w:rPr>
          <w:rFonts w:ascii="Times New Roman" w:hAnsi="Times New Roman"/>
          <w:sz w:val="28"/>
          <w:szCs w:val="28"/>
        </w:rPr>
        <w:softHyphen/>
        <w:t xml:space="preserve">ние индекса принимается равным 0. В этом случае при </w:t>
      </w:r>
      <w:r w:rsidRPr="00B04786">
        <w:rPr>
          <w:rFonts w:ascii="Times New Roman" w:hAnsi="Times New Roman"/>
          <w:bCs/>
          <w:sz w:val="28"/>
          <w:szCs w:val="28"/>
          <w:lang w:val="en-US"/>
        </w:rPr>
        <w:t>MOD</w:t>
      </w:r>
      <w:r w:rsidRPr="00B04786">
        <w:rPr>
          <w:rFonts w:ascii="Times New Roman" w:hAnsi="Times New Roman"/>
          <w:bCs/>
          <w:sz w:val="28"/>
          <w:szCs w:val="28"/>
        </w:rPr>
        <w:t xml:space="preserve">=00 </w:t>
      </w:r>
      <w:r w:rsidRPr="00B04786">
        <w:rPr>
          <w:rFonts w:ascii="Times New Roman" w:hAnsi="Times New Roman"/>
          <w:sz w:val="28"/>
          <w:szCs w:val="28"/>
        </w:rPr>
        <w:t xml:space="preserve">реализуется косвенно-регистровая или прямая (при </w:t>
      </w:r>
      <w:r w:rsidRPr="00B04786">
        <w:rPr>
          <w:rFonts w:ascii="Times New Roman" w:hAnsi="Times New Roman"/>
          <w:sz w:val="28"/>
          <w:szCs w:val="28"/>
          <w:lang w:val="en-US"/>
        </w:rPr>
        <w:t>BASE</w:t>
      </w:r>
      <w:r w:rsidRPr="00B04786">
        <w:rPr>
          <w:rFonts w:ascii="Times New Roman" w:hAnsi="Times New Roman"/>
          <w:sz w:val="28"/>
          <w:szCs w:val="28"/>
        </w:rPr>
        <w:t xml:space="preserve">=101) адресация, а при </w:t>
      </w:r>
      <w:r w:rsidRPr="00B04786">
        <w:rPr>
          <w:rFonts w:ascii="Times New Roman" w:hAnsi="Times New Roman"/>
          <w:bCs/>
          <w:sz w:val="28"/>
          <w:szCs w:val="28"/>
          <w:lang w:val="en-US"/>
        </w:rPr>
        <w:t>MOD</w:t>
      </w:r>
      <w:r w:rsidRPr="00B04786">
        <w:rPr>
          <w:rFonts w:ascii="Times New Roman" w:hAnsi="Times New Roman"/>
          <w:bCs/>
          <w:sz w:val="28"/>
          <w:szCs w:val="28"/>
        </w:rPr>
        <w:t xml:space="preserve">=01 </w:t>
      </w:r>
      <w:r w:rsidRPr="00B04786">
        <w:rPr>
          <w:rFonts w:ascii="Times New Roman" w:hAnsi="Times New Roman"/>
          <w:sz w:val="28"/>
          <w:szCs w:val="28"/>
        </w:rPr>
        <w:t>или 10 — базовая адресация. Регистр ЕВР вы</w:t>
      </w:r>
      <w:r w:rsidRPr="00B04786">
        <w:rPr>
          <w:rFonts w:ascii="Times New Roman" w:hAnsi="Times New Roman"/>
          <w:sz w:val="28"/>
          <w:szCs w:val="28"/>
        </w:rPr>
        <w:softHyphen/>
        <w:t xml:space="preserve">бирается в качестве базового при значениях </w:t>
      </w:r>
      <w:r w:rsidRPr="00B04786">
        <w:rPr>
          <w:rFonts w:ascii="Times New Roman" w:hAnsi="Times New Roman"/>
          <w:bCs/>
          <w:sz w:val="28"/>
          <w:szCs w:val="28"/>
          <w:lang w:val="en-US"/>
        </w:rPr>
        <w:t>MOD</w:t>
      </w:r>
      <w:r w:rsidRPr="00B04786">
        <w:rPr>
          <w:rFonts w:ascii="Times New Roman" w:hAnsi="Times New Roman"/>
          <w:bCs/>
          <w:sz w:val="28"/>
          <w:szCs w:val="28"/>
        </w:rPr>
        <w:t xml:space="preserve">=01 </w:t>
      </w:r>
      <w:r w:rsidRPr="00B04786">
        <w:rPr>
          <w:rFonts w:ascii="Times New Roman" w:hAnsi="Times New Roman"/>
          <w:sz w:val="28"/>
          <w:szCs w:val="28"/>
        </w:rPr>
        <w:t xml:space="preserve">или 10; при </w:t>
      </w:r>
      <w:r w:rsidRPr="00B04786">
        <w:rPr>
          <w:rFonts w:ascii="Times New Roman" w:hAnsi="Times New Roman"/>
          <w:bCs/>
          <w:sz w:val="28"/>
          <w:szCs w:val="28"/>
          <w:lang w:val="en-US"/>
        </w:rPr>
        <w:t>MOD</w:t>
      </w:r>
      <w:r w:rsidRPr="00B04786">
        <w:rPr>
          <w:rFonts w:ascii="Times New Roman" w:hAnsi="Times New Roman"/>
          <w:bCs/>
          <w:sz w:val="28"/>
          <w:szCs w:val="28"/>
        </w:rPr>
        <w:t xml:space="preserve">=00 </w:t>
      </w:r>
      <w:r w:rsidRPr="00B04786">
        <w:rPr>
          <w:rFonts w:ascii="Times New Roman" w:hAnsi="Times New Roman"/>
          <w:sz w:val="28"/>
          <w:szCs w:val="28"/>
        </w:rPr>
        <w:t xml:space="preserve">в качестве базы используется 32-разрядное смещение </w:t>
      </w:r>
      <w:r w:rsidRPr="00B04786">
        <w:rPr>
          <w:rFonts w:ascii="Times New Roman" w:hAnsi="Times New Roman"/>
          <w:bCs/>
          <w:sz w:val="28"/>
          <w:szCs w:val="28"/>
        </w:rPr>
        <w:t>(</w:t>
      </w:r>
      <w:r w:rsidRPr="00B04786">
        <w:rPr>
          <w:rFonts w:ascii="Times New Roman" w:hAnsi="Times New Roman"/>
          <w:bCs/>
          <w:sz w:val="28"/>
          <w:szCs w:val="28"/>
          <w:lang w:val="en-US"/>
        </w:rPr>
        <w:t>d</w:t>
      </w:r>
      <w:r w:rsidRPr="00B04786">
        <w:rPr>
          <w:rFonts w:ascii="Times New Roman" w:hAnsi="Times New Roman"/>
          <w:bCs/>
          <w:sz w:val="28"/>
          <w:szCs w:val="28"/>
        </w:rPr>
        <w:t xml:space="preserve">32), </w:t>
      </w:r>
      <w:r w:rsidRPr="00B04786">
        <w:rPr>
          <w:rFonts w:ascii="Times New Roman" w:hAnsi="Times New Roman"/>
          <w:sz w:val="28"/>
          <w:szCs w:val="28"/>
        </w:rPr>
        <w:t>задаваемое в четырех следующих байтах команды. В качестве индексного может ис</w:t>
      </w:r>
      <w:r w:rsidRPr="00B04786">
        <w:rPr>
          <w:rFonts w:ascii="Times New Roman" w:hAnsi="Times New Roman"/>
          <w:sz w:val="28"/>
          <w:szCs w:val="28"/>
        </w:rPr>
        <w:softHyphen/>
        <w:t xml:space="preserve">пользоваться любой из 32-разрядных регистров общего назначения, кроме </w:t>
      </w:r>
      <w:r w:rsidRPr="00B04786">
        <w:rPr>
          <w:rFonts w:ascii="Times New Roman" w:hAnsi="Times New Roman"/>
          <w:sz w:val="28"/>
          <w:szCs w:val="28"/>
          <w:lang w:val="en-US"/>
        </w:rPr>
        <w:t>ESP</w:t>
      </w:r>
      <w:r w:rsidRPr="00B04786">
        <w:rPr>
          <w:rFonts w:ascii="Times New Roman" w:hAnsi="Times New Roman"/>
          <w:sz w:val="28"/>
          <w:szCs w:val="28"/>
        </w:rPr>
        <w:t xml:space="preserve"> (табл. 1.6). Содержимое этого регистра умножается на масштабный коэффициент </w:t>
      </w:r>
      <w:r w:rsidRPr="00B04786">
        <w:rPr>
          <w:rFonts w:ascii="Times New Roman" w:hAnsi="Times New Roman"/>
          <w:sz w:val="28"/>
          <w:szCs w:val="28"/>
          <w:lang w:val="en-US"/>
        </w:rPr>
        <w:t>F</w:t>
      </w:r>
      <w:r w:rsidRPr="00B04786">
        <w:rPr>
          <w:rFonts w:ascii="Times New Roman" w:hAnsi="Times New Roman"/>
          <w:sz w:val="28"/>
          <w:szCs w:val="28"/>
        </w:rPr>
        <w:t xml:space="preserve"> (табл. 1.12), то</w:t>
      </w:r>
      <w:r w:rsidR="00312DBD" w:rsidRPr="00B04786">
        <w:rPr>
          <w:rFonts w:ascii="Times New Roman" w:hAnsi="Times New Roman"/>
          <w:sz w:val="28"/>
          <w:szCs w:val="28"/>
        </w:rPr>
        <w:t xml:space="preserve"> </w:t>
      </w:r>
      <w:r w:rsidRPr="00B04786">
        <w:rPr>
          <w:rFonts w:ascii="Times New Roman" w:hAnsi="Times New Roman"/>
          <w:sz w:val="28"/>
          <w:szCs w:val="28"/>
        </w:rPr>
        <w:t xml:space="preserve">есть сдвигается влево на число разрядов (0, 1, 3 или 4), задаваемое содержимым поля </w:t>
      </w:r>
      <w:r w:rsidRPr="00B04786">
        <w:rPr>
          <w:rFonts w:ascii="Times New Roman" w:hAnsi="Times New Roman"/>
          <w:bCs/>
          <w:sz w:val="28"/>
          <w:szCs w:val="28"/>
          <w:lang w:val="en-US"/>
        </w:rPr>
        <w:t>SS</w:t>
      </w:r>
      <w:r w:rsidRPr="00B04786">
        <w:rPr>
          <w:rFonts w:ascii="Times New Roman" w:hAnsi="Times New Roman"/>
          <w:bCs/>
          <w:sz w:val="28"/>
          <w:szCs w:val="28"/>
        </w:rPr>
        <w:t xml:space="preserve"> </w:t>
      </w:r>
      <w:r w:rsidRPr="00B04786">
        <w:rPr>
          <w:rFonts w:ascii="Times New Roman" w:hAnsi="Times New Roman"/>
          <w:sz w:val="28"/>
          <w:szCs w:val="28"/>
        </w:rPr>
        <w:t xml:space="preserve">в байте </w:t>
      </w:r>
      <w:r w:rsidRPr="00B04786">
        <w:rPr>
          <w:rFonts w:ascii="Times New Roman" w:hAnsi="Times New Roman"/>
          <w:bCs/>
          <w:sz w:val="28"/>
          <w:szCs w:val="28"/>
          <w:lang w:val="en-US"/>
        </w:rPr>
        <w:t>SIB</w:t>
      </w:r>
      <w:r w:rsidRPr="00B04786">
        <w:rPr>
          <w:rFonts w:ascii="Times New Roman" w:hAnsi="Times New Roman"/>
          <w:bCs/>
          <w:sz w:val="28"/>
          <w:szCs w:val="28"/>
        </w:rPr>
        <w:t>.</w:t>
      </w:r>
    </w:p>
    <w:p w:rsidR="00562DCA" w:rsidRPr="00B04786" w:rsidRDefault="00562DCA" w:rsidP="00562DCA">
      <w:pPr>
        <w:pStyle w:val="a5"/>
        <w:ind w:firstLine="540"/>
        <w:jc w:val="both"/>
        <w:rPr>
          <w:rFonts w:ascii="Times New Roman" w:hAnsi="Times New Roman"/>
          <w:sz w:val="28"/>
          <w:szCs w:val="28"/>
        </w:rPr>
      </w:pPr>
      <w:r w:rsidRPr="00B04786">
        <w:rPr>
          <w:rFonts w:ascii="Times New Roman" w:hAnsi="Times New Roman"/>
          <w:sz w:val="28"/>
          <w:szCs w:val="28"/>
        </w:rPr>
        <w:t xml:space="preserve">Таким образом, при введении байта </w:t>
      </w:r>
      <w:r w:rsidRPr="00B04786">
        <w:rPr>
          <w:rFonts w:ascii="Times New Roman" w:hAnsi="Times New Roman"/>
          <w:bCs/>
          <w:sz w:val="28"/>
          <w:szCs w:val="28"/>
          <w:lang w:val="en-US"/>
        </w:rPr>
        <w:t>SIB</w:t>
      </w:r>
      <w:r w:rsidRPr="00B04786">
        <w:rPr>
          <w:rFonts w:ascii="Times New Roman" w:hAnsi="Times New Roman"/>
          <w:bCs/>
          <w:sz w:val="28"/>
          <w:szCs w:val="28"/>
        </w:rPr>
        <w:t xml:space="preserve"> </w:t>
      </w:r>
      <w:r w:rsidRPr="00B04786">
        <w:rPr>
          <w:rFonts w:ascii="Times New Roman" w:hAnsi="Times New Roman"/>
          <w:sz w:val="28"/>
          <w:szCs w:val="28"/>
        </w:rPr>
        <w:t>реализуются три дополни</w:t>
      </w:r>
      <w:r w:rsidRPr="00B04786">
        <w:rPr>
          <w:rFonts w:ascii="Times New Roman" w:hAnsi="Times New Roman"/>
          <w:sz w:val="28"/>
          <w:szCs w:val="28"/>
        </w:rPr>
        <w:softHyphen/>
        <w:t>тельных варианта индексной и базово-индексной адресации (табл.1.11).</w:t>
      </w:r>
    </w:p>
    <w:p w:rsidR="00562DCA" w:rsidRPr="00B04786" w:rsidRDefault="00562DCA" w:rsidP="00562DCA">
      <w:pPr>
        <w:pStyle w:val="a5"/>
        <w:ind w:firstLine="540"/>
        <w:jc w:val="both"/>
        <w:rPr>
          <w:rFonts w:ascii="Times New Roman" w:hAnsi="Times New Roman"/>
          <w:sz w:val="28"/>
          <w:szCs w:val="28"/>
        </w:rPr>
      </w:pPr>
      <w:r w:rsidRPr="00A4340D">
        <w:rPr>
          <w:rFonts w:ascii="Times New Roman" w:hAnsi="Times New Roman"/>
          <w:b/>
          <w:bCs/>
          <w:sz w:val="28"/>
          <w:szCs w:val="28"/>
        </w:rPr>
        <w:t>Индексная адресация с масштабированием.</w:t>
      </w:r>
      <w:r w:rsidRPr="00B04786">
        <w:rPr>
          <w:rFonts w:ascii="Times New Roman" w:hAnsi="Times New Roman"/>
          <w:bCs/>
          <w:sz w:val="28"/>
          <w:szCs w:val="28"/>
        </w:rPr>
        <w:t xml:space="preserve"> </w:t>
      </w:r>
      <w:r w:rsidRPr="00B04786">
        <w:rPr>
          <w:rFonts w:ascii="Times New Roman" w:hAnsi="Times New Roman"/>
          <w:sz w:val="28"/>
          <w:szCs w:val="28"/>
        </w:rPr>
        <w:t>Относительный адрес образуется сложением масштабированного индекса (содержимого индексного регистра, умноженного на ко</w:t>
      </w:r>
      <w:r w:rsidR="00312DBD" w:rsidRPr="00B04786">
        <w:rPr>
          <w:rFonts w:ascii="Times New Roman" w:hAnsi="Times New Roman"/>
          <w:sz w:val="28"/>
          <w:szCs w:val="28"/>
        </w:rPr>
        <w:t>э</w:t>
      </w:r>
      <w:r w:rsidRPr="00B04786">
        <w:rPr>
          <w:rFonts w:ascii="Times New Roman" w:hAnsi="Times New Roman"/>
          <w:sz w:val="28"/>
          <w:szCs w:val="28"/>
        </w:rPr>
        <w:t xml:space="preserve">ффициент </w:t>
      </w:r>
      <w:r w:rsidRPr="00B04786">
        <w:rPr>
          <w:rFonts w:ascii="Times New Roman" w:hAnsi="Times New Roman"/>
          <w:sz w:val="28"/>
          <w:szCs w:val="28"/>
          <w:lang w:val="en-US"/>
        </w:rPr>
        <w:t>F</w:t>
      </w:r>
      <w:r w:rsidRPr="00B04786">
        <w:rPr>
          <w:rFonts w:ascii="Times New Roman" w:hAnsi="Times New Roman"/>
          <w:sz w:val="28"/>
          <w:szCs w:val="28"/>
        </w:rPr>
        <w:t xml:space="preserve">) и смещения </w:t>
      </w:r>
      <w:r w:rsidRPr="00B04786">
        <w:rPr>
          <w:rFonts w:ascii="Times New Roman" w:hAnsi="Times New Roman"/>
          <w:bCs/>
          <w:sz w:val="28"/>
          <w:szCs w:val="28"/>
          <w:lang w:val="en-US"/>
        </w:rPr>
        <w:t>d</w:t>
      </w:r>
      <w:r w:rsidRPr="00B04786">
        <w:rPr>
          <w:rFonts w:ascii="Times New Roman" w:hAnsi="Times New Roman"/>
          <w:bCs/>
          <w:sz w:val="28"/>
          <w:szCs w:val="28"/>
        </w:rPr>
        <w:t xml:space="preserve">32. </w:t>
      </w:r>
      <w:r w:rsidRPr="00B04786">
        <w:rPr>
          <w:rFonts w:ascii="Times New Roman" w:hAnsi="Times New Roman"/>
          <w:sz w:val="28"/>
          <w:szCs w:val="28"/>
        </w:rPr>
        <w:t xml:space="preserve">Этот способ осуществляется при </w:t>
      </w:r>
      <w:r w:rsidRPr="00B04786">
        <w:rPr>
          <w:rFonts w:ascii="Times New Roman" w:hAnsi="Times New Roman"/>
          <w:bCs/>
          <w:sz w:val="28"/>
          <w:szCs w:val="28"/>
          <w:lang w:val="en-US"/>
        </w:rPr>
        <w:t>MOD</w:t>
      </w:r>
      <w:r w:rsidRPr="00B04786">
        <w:rPr>
          <w:rFonts w:ascii="Times New Roman" w:hAnsi="Times New Roman"/>
          <w:bCs/>
          <w:sz w:val="28"/>
          <w:szCs w:val="28"/>
        </w:rPr>
        <w:t xml:space="preserve">=00 </w:t>
      </w:r>
      <w:r w:rsidRPr="00B04786">
        <w:rPr>
          <w:rFonts w:ascii="Times New Roman" w:hAnsi="Times New Roman"/>
          <w:sz w:val="28"/>
          <w:szCs w:val="28"/>
        </w:rPr>
        <w:t xml:space="preserve">и значении поля </w:t>
      </w:r>
      <w:r w:rsidRPr="00B04786">
        <w:rPr>
          <w:rFonts w:ascii="Times New Roman" w:hAnsi="Times New Roman"/>
          <w:bCs/>
          <w:sz w:val="28"/>
          <w:szCs w:val="28"/>
          <w:lang w:val="en-US"/>
        </w:rPr>
        <w:t>BASE</w:t>
      </w:r>
      <w:r w:rsidRPr="00B04786">
        <w:rPr>
          <w:rFonts w:ascii="Times New Roman" w:hAnsi="Times New Roman"/>
          <w:bCs/>
          <w:sz w:val="28"/>
          <w:szCs w:val="28"/>
        </w:rPr>
        <w:t>=101.</w:t>
      </w:r>
    </w:p>
    <w:p w:rsidR="00562DCA" w:rsidRPr="00B04786" w:rsidRDefault="00562DCA" w:rsidP="00562DCA">
      <w:pPr>
        <w:pStyle w:val="a5"/>
        <w:ind w:firstLine="540"/>
        <w:jc w:val="both"/>
        <w:rPr>
          <w:rFonts w:ascii="Times New Roman" w:hAnsi="Times New Roman"/>
          <w:sz w:val="28"/>
          <w:szCs w:val="28"/>
        </w:rPr>
      </w:pPr>
      <w:r w:rsidRPr="00A4340D">
        <w:rPr>
          <w:rFonts w:ascii="Times New Roman" w:hAnsi="Times New Roman"/>
          <w:b/>
          <w:bCs/>
          <w:sz w:val="28"/>
          <w:szCs w:val="28"/>
        </w:rPr>
        <w:t>Базово-индексная адресация с масштабированием.</w:t>
      </w:r>
      <w:r w:rsidRPr="00B04786">
        <w:rPr>
          <w:rFonts w:ascii="Times New Roman" w:hAnsi="Times New Roman"/>
          <w:bCs/>
          <w:sz w:val="28"/>
          <w:szCs w:val="28"/>
        </w:rPr>
        <w:t xml:space="preserve"> </w:t>
      </w:r>
      <w:r w:rsidRPr="00B04786">
        <w:rPr>
          <w:rFonts w:ascii="Times New Roman" w:hAnsi="Times New Roman"/>
          <w:sz w:val="28"/>
          <w:szCs w:val="28"/>
        </w:rPr>
        <w:t>Относитель</w:t>
      </w:r>
      <w:r w:rsidRPr="00B04786">
        <w:rPr>
          <w:rFonts w:ascii="Times New Roman" w:hAnsi="Times New Roman"/>
          <w:sz w:val="28"/>
          <w:szCs w:val="28"/>
        </w:rPr>
        <w:softHyphen/>
        <w:t xml:space="preserve">ный адрес образуется сложением масштабированного индекса и базы, в качестве которой используется содержимое одного из регистров: ЕАХ, ЕВХ, ЕСХ, </w:t>
      </w:r>
      <w:r w:rsidRPr="00B04786">
        <w:rPr>
          <w:rFonts w:ascii="Times New Roman" w:hAnsi="Times New Roman"/>
          <w:sz w:val="28"/>
          <w:szCs w:val="28"/>
          <w:lang w:val="en-US"/>
        </w:rPr>
        <w:t>EDX</w:t>
      </w:r>
      <w:r w:rsidRPr="00B04786">
        <w:rPr>
          <w:rFonts w:ascii="Times New Roman" w:hAnsi="Times New Roman"/>
          <w:sz w:val="28"/>
          <w:szCs w:val="28"/>
        </w:rPr>
        <w:t xml:space="preserve">, </w:t>
      </w:r>
      <w:r w:rsidRPr="00B04786">
        <w:rPr>
          <w:rFonts w:ascii="Times New Roman" w:hAnsi="Times New Roman"/>
          <w:sz w:val="28"/>
          <w:szCs w:val="28"/>
          <w:lang w:val="en-US"/>
        </w:rPr>
        <w:t>ESP</w:t>
      </w:r>
      <w:r w:rsidRPr="00B04786">
        <w:rPr>
          <w:rFonts w:ascii="Times New Roman" w:hAnsi="Times New Roman"/>
          <w:sz w:val="28"/>
          <w:szCs w:val="28"/>
        </w:rPr>
        <w:t xml:space="preserve">. </w:t>
      </w:r>
      <w:r w:rsidRPr="00B04786">
        <w:rPr>
          <w:rFonts w:ascii="Times New Roman" w:hAnsi="Times New Roman"/>
          <w:sz w:val="28"/>
          <w:szCs w:val="28"/>
          <w:lang w:val="en-US"/>
        </w:rPr>
        <w:t>ESI</w:t>
      </w:r>
      <w:r w:rsidRPr="00B04786">
        <w:rPr>
          <w:rFonts w:ascii="Times New Roman" w:hAnsi="Times New Roman"/>
          <w:sz w:val="28"/>
          <w:szCs w:val="28"/>
        </w:rPr>
        <w:t xml:space="preserve"> или </w:t>
      </w:r>
      <w:r w:rsidRPr="00B04786">
        <w:rPr>
          <w:rFonts w:ascii="Times New Roman" w:hAnsi="Times New Roman"/>
          <w:sz w:val="28"/>
          <w:szCs w:val="28"/>
          <w:lang w:val="en-US"/>
        </w:rPr>
        <w:t>EDI</w:t>
      </w:r>
      <w:r w:rsidRPr="00B04786">
        <w:rPr>
          <w:rFonts w:ascii="Times New Roman" w:hAnsi="Times New Roman"/>
          <w:sz w:val="28"/>
          <w:szCs w:val="28"/>
        </w:rPr>
        <w:t>. Выбор базового регистра задается зна</w:t>
      </w:r>
      <w:r w:rsidRPr="00B04786">
        <w:rPr>
          <w:rFonts w:ascii="Times New Roman" w:hAnsi="Times New Roman"/>
          <w:sz w:val="28"/>
          <w:szCs w:val="28"/>
        </w:rPr>
        <w:softHyphen/>
        <w:t xml:space="preserve">чением поля </w:t>
      </w:r>
      <w:r w:rsidRPr="00B04786">
        <w:rPr>
          <w:rFonts w:ascii="Times New Roman" w:hAnsi="Times New Roman"/>
          <w:bCs/>
          <w:sz w:val="28"/>
          <w:szCs w:val="28"/>
          <w:lang w:val="en-US"/>
        </w:rPr>
        <w:t>BASE</w:t>
      </w:r>
      <w:r w:rsidRPr="00B04786">
        <w:rPr>
          <w:rFonts w:ascii="Times New Roman" w:hAnsi="Times New Roman"/>
          <w:bCs/>
          <w:sz w:val="28"/>
          <w:szCs w:val="28"/>
        </w:rPr>
        <w:t xml:space="preserve"> </w:t>
      </w:r>
      <w:r w:rsidRPr="00B04786">
        <w:rPr>
          <w:rFonts w:ascii="Times New Roman" w:hAnsi="Times New Roman"/>
          <w:sz w:val="28"/>
          <w:szCs w:val="28"/>
        </w:rPr>
        <w:t xml:space="preserve">при </w:t>
      </w:r>
      <w:r w:rsidRPr="00B04786">
        <w:rPr>
          <w:rFonts w:ascii="Times New Roman" w:hAnsi="Times New Roman"/>
          <w:bCs/>
          <w:sz w:val="28"/>
          <w:szCs w:val="28"/>
          <w:lang w:val="en-US"/>
        </w:rPr>
        <w:t>MOD</w:t>
      </w:r>
      <w:r w:rsidRPr="00B04786">
        <w:rPr>
          <w:rFonts w:ascii="Times New Roman" w:hAnsi="Times New Roman"/>
          <w:bCs/>
          <w:sz w:val="28"/>
          <w:szCs w:val="28"/>
        </w:rPr>
        <w:t xml:space="preserve">=00 </w:t>
      </w:r>
      <w:r w:rsidRPr="00B04786">
        <w:rPr>
          <w:rFonts w:ascii="Times New Roman" w:hAnsi="Times New Roman"/>
          <w:sz w:val="28"/>
          <w:szCs w:val="28"/>
        </w:rPr>
        <w:t>(табл. 1.13).</w:t>
      </w:r>
    </w:p>
    <w:p w:rsidR="00562DCA" w:rsidRPr="00B04786" w:rsidRDefault="00562DCA" w:rsidP="00562DCA">
      <w:pPr>
        <w:pStyle w:val="a5"/>
        <w:ind w:firstLine="540"/>
        <w:jc w:val="both"/>
        <w:rPr>
          <w:rFonts w:ascii="Times New Roman" w:hAnsi="Times New Roman"/>
          <w:sz w:val="28"/>
          <w:szCs w:val="28"/>
        </w:rPr>
      </w:pPr>
      <w:r w:rsidRPr="00A4340D">
        <w:rPr>
          <w:rFonts w:ascii="Times New Roman" w:hAnsi="Times New Roman"/>
          <w:b/>
          <w:bCs/>
          <w:sz w:val="28"/>
          <w:szCs w:val="28"/>
        </w:rPr>
        <w:t>Базово-индексная адресация со смещением и масшта</w:t>
      </w:r>
      <w:r w:rsidRPr="00A4340D">
        <w:rPr>
          <w:rFonts w:ascii="Times New Roman" w:hAnsi="Times New Roman"/>
          <w:b/>
          <w:bCs/>
          <w:sz w:val="28"/>
          <w:szCs w:val="28"/>
        </w:rPr>
        <w:softHyphen/>
        <w:t>бированием</w:t>
      </w:r>
      <w:r w:rsidRPr="00B04786">
        <w:rPr>
          <w:rFonts w:ascii="Times New Roman" w:hAnsi="Times New Roman"/>
          <w:bCs/>
          <w:sz w:val="28"/>
          <w:szCs w:val="28"/>
        </w:rPr>
        <w:t xml:space="preserve">. </w:t>
      </w:r>
      <w:r w:rsidRPr="00B04786">
        <w:rPr>
          <w:rFonts w:ascii="Times New Roman" w:hAnsi="Times New Roman"/>
          <w:sz w:val="28"/>
          <w:szCs w:val="28"/>
        </w:rPr>
        <w:t>Относительный адрес формируется сложением масшта</w:t>
      </w:r>
      <w:r w:rsidRPr="00B04786">
        <w:rPr>
          <w:rFonts w:ascii="Times New Roman" w:hAnsi="Times New Roman"/>
          <w:sz w:val="28"/>
          <w:szCs w:val="28"/>
        </w:rPr>
        <w:softHyphen/>
        <w:t xml:space="preserve">бированного индекса, базы и смещения </w:t>
      </w:r>
      <w:r w:rsidRPr="00B04786">
        <w:rPr>
          <w:rFonts w:ascii="Times New Roman" w:hAnsi="Times New Roman"/>
          <w:sz w:val="28"/>
          <w:szCs w:val="28"/>
          <w:lang w:val="en-US"/>
        </w:rPr>
        <w:t>d</w:t>
      </w:r>
      <w:r w:rsidRPr="00B04786">
        <w:rPr>
          <w:rFonts w:ascii="Times New Roman" w:hAnsi="Times New Roman"/>
          <w:sz w:val="28"/>
          <w:szCs w:val="28"/>
        </w:rPr>
        <w:t xml:space="preserve">8 или </w:t>
      </w:r>
      <w:r w:rsidRPr="00B04786">
        <w:rPr>
          <w:rFonts w:ascii="Times New Roman" w:hAnsi="Times New Roman"/>
          <w:sz w:val="28"/>
          <w:szCs w:val="28"/>
          <w:lang w:val="en-US"/>
        </w:rPr>
        <w:t>d</w:t>
      </w:r>
      <w:r w:rsidRPr="00B04786">
        <w:rPr>
          <w:rFonts w:ascii="Times New Roman" w:hAnsi="Times New Roman"/>
          <w:sz w:val="28"/>
          <w:szCs w:val="28"/>
        </w:rPr>
        <w:t xml:space="preserve">32. Поле </w:t>
      </w:r>
      <w:r w:rsidRPr="00B04786">
        <w:rPr>
          <w:rFonts w:ascii="Times New Roman" w:hAnsi="Times New Roman"/>
          <w:bCs/>
          <w:sz w:val="28"/>
          <w:szCs w:val="28"/>
          <w:lang w:val="en-US"/>
        </w:rPr>
        <w:t>BASE</w:t>
      </w:r>
      <w:r w:rsidRPr="00B04786">
        <w:rPr>
          <w:rFonts w:ascii="Times New Roman" w:hAnsi="Times New Roman"/>
          <w:bCs/>
          <w:sz w:val="28"/>
          <w:szCs w:val="28"/>
        </w:rPr>
        <w:t xml:space="preserve"> </w:t>
      </w:r>
      <w:r w:rsidRPr="00B04786">
        <w:rPr>
          <w:rFonts w:ascii="Times New Roman" w:hAnsi="Times New Roman"/>
          <w:sz w:val="28"/>
          <w:szCs w:val="28"/>
        </w:rPr>
        <w:t xml:space="preserve">задает выбор базового регистра </w:t>
      </w:r>
      <w:r w:rsidRPr="00B04786">
        <w:rPr>
          <w:rFonts w:ascii="Times New Roman" w:hAnsi="Times New Roman"/>
          <w:sz w:val="28"/>
          <w:szCs w:val="28"/>
        </w:rPr>
        <w:lastRenderedPageBreak/>
        <w:t xml:space="preserve">(табл.1.13), а поле </w:t>
      </w:r>
      <w:r w:rsidRPr="00B04786">
        <w:rPr>
          <w:rFonts w:ascii="Times New Roman" w:hAnsi="Times New Roman"/>
          <w:bCs/>
          <w:sz w:val="28"/>
          <w:szCs w:val="28"/>
          <w:lang w:val="en-US"/>
        </w:rPr>
        <w:t>MOD</w:t>
      </w:r>
      <w:r w:rsidRPr="00B04786">
        <w:rPr>
          <w:rFonts w:ascii="Times New Roman" w:hAnsi="Times New Roman"/>
          <w:bCs/>
          <w:sz w:val="28"/>
          <w:szCs w:val="28"/>
        </w:rPr>
        <w:t xml:space="preserve">=01 </w:t>
      </w:r>
      <w:r w:rsidRPr="00B04786">
        <w:rPr>
          <w:rFonts w:ascii="Times New Roman" w:hAnsi="Times New Roman"/>
          <w:sz w:val="28"/>
          <w:szCs w:val="28"/>
        </w:rPr>
        <w:t>или 10 определяет разрядность смещения (табл.1.11). При описанных способах задается от</w:t>
      </w:r>
      <w:r w:rsidRPr="00B04786">
        <w:rPr>
          <w:rFonts w:ascii="Times New Roman" w:hAnsi="Times New Roman"/>
          <w:sz w:val="28"/>
          <w:szCs w:val="28"/>
        </w:rPr>
        <w:softHyphen/>
        <w:t xml:space="preserve">носительный адрес операнда в сегменте данных </w:t>
      </w:r>
      <w:r w:rsidRPr="00B04786">
        <w:rPr>
          <w:rFonts w:ascii="Times New Roman" w:hAnsi="Times New Roman"/>
          <w:sz w:val="28"/>
          <w:szCs w:val="28"/>
          <w:lang w:val="en-US"/>
        </w:rPr>
        <w:t>DS</w:t>
      </w:r>
      <w:r w:rsidRPr="00B04786">
        <w:rPr>
          <w:rFonts w:ascii="Times New Roman" w:hAnsi="Times New Roman"/>
          <w:sz w:val="28"/>
          <w:szCs w:val="28"/>
        </w:rPr>
        <w:t xml:space="preserve"> или стека </w:t>
      </w:r>
      <w:r w:rsidRPr="00B04786">
        <w:rPr>
          <w:rFonts w:ascii="Times New Roman" w:hAnsi="Times New Roman"/>
          <w:sz w:val="28"/>
          <w:szCs w:val="28"/>
          <w:lang w:val="en-US"/>
        </w:rPr>
        <w:t>SS</w:t>
      </w:r>
      <w:r w:rsidRPr="00B04786">
        <w:rPr>
          <w:rFonts w:ascii="Times New Roman" w:hAnsi="Times New Roman"/>
          <w:sz w:val="28"/>
          <w:szCs w:val="28"/>
        </w:rPr>
        <w:t xml:space="preserve"> (табл.1.11).Для адресации операндов в других сегментах перед командой необходимо ввести префиксный байт </w:t>
      </w:r>
      <w:r w:rsidRPr="00B04786">
        <w:rPr>
          <w:rFonts w:ascii="Times New Roman" w:hAnsi="Times New Roman"/>
          <w:bCs/>
          <w:sz w:val="28"/>
          <w:szCs w:val="28"/>
          <w:lang w:val="en-US"/>
        </w:rPr>
        <w:t>SEG</w:t>
      </w:r>
      <w:r w:rsidRPr="00B04786">
        <w:rPr>
          <w:rFonts w:ascii="Times New Roman" w:hAnsi="Times New Roman"/>
          <w:bCs/>
          <w:sz w:val="28"/>
          <w:szCs w:val="28"/>
        </w:rPr>
        <w:t>.</w:t>
      </w:r>
    </w:p>
    <w:p w:rsidR="00C9167F" w:rsidRPr="00B04786" w:rsidRDefault="00562DCA" w:rsidP="00562DCA">
      <w:pPr>
        <w:pStyle w:val="a5"/>
        <w:ind w:firstLine="540"/>
        <w:jc w:val="both"/>
        <w:rPr>
          <w:rFonts w:ascii="Times New Roman" w:hAnsi="Times New Roman"/>
          <w:sz w:val="28"/>
          <w:szCs w:val="28"/>
          <w:lang w:val="en-US"/>
        </w:rPr>
      </w:pPr>
      <w:r w:rsidRPr="00A4340D">
        <w:rPr>
          <w:rFonts w:ascii="Times New Roman" w:hAnsi="Times New Roman"/>
          <w:b/>
          <w:bCs/>
          <w:sz w:val="28"/>
          <w:szCs w:val="28"/>
        </w:rPr>
        <w:t>Относительная адресация</w:t>
      </w:r>
      <w:r w:rsidRPr="00B04786">
        <w:rPr>
          <w:rFonts w:ascii="Times New Roman" w:hAnsi="Times New Roman"/>
          <w:bCs/>
          <w:sz w:val="28"/>
          <w:szCs w:val="28"/>
        </w:rPr>
        <w:t xml:space="preserve"> </w:t>
      </w:r>
      <w:r w:rsidRPr="00B04786">
        <w:rPr>
          <w:rFonts w:ascii="Times New Roman" w:hAnsi="Times New Roman"/>
          <w:sz w:val="28"/>
          <w:szCs w:val="28"/>
        </w:rPr>
        <w:t>используется при выполнении ряда ко</w:t>
      </w:r>
      <w:r w:rsidRPr="00B04786">
        <w:rPr>
          <w:rFonts w:ascii="Times New Roman" w:hAnsi="Times New Roman"/>
          <w:sz w:val="28"/>
          <w:szCs w:val="28"/>
        </w:rPr>
        <w:softHyphen/>
        <w:t>манд управления (условные и безусловные переходы, вызовы под</w:t>
      </w:r>
      <w:r w:rsidRPr="00B04786">
        <w:rPr>
          <w:rFonts w:ascii="Times New Roman" w:hAnsi="Times New Roman"/>
          <w:sz w:val="28"/>
          <w:szCs w:val="28"/>
        </w:rPr>
        <w:softHyphen/>
        <w:t>программ, управление циклами), чтобы адресовать ячейку памяти, со</w:t>
      </w:r>
      <w:r w:rsidRPr="00B04786">
        <w:rPr>
          <w:rFonts w:ascii="Times New Roman" w:hAnsi="Times New Roman"/>
          <w:sz w:val="28"/>
          <w:szCs w:val="28"/>
        </w:rPr>
        <w:softHyphen/>
        <w:t xml:space="preserve">держащую следующую команду. При этом способе адрес формируется как сумма содержимого регистра </w:t>
      </w:r>
      <w:r w:rsidRPr="00B04786">
        <w:rPr>
          <w:rFonts w:ascii="Times New Roman" w:hAnsi="Times New Roman"/>
          <w:sz w:val="28"/>
          <w:szCs w:val="28"/>
          <w:lang w:val="en-US"/>
        </w:rPr>
        <w:t>EIP</w:t>
      </w:r>
      <w:r w:rsidRPr="00B04786">
        <w:rPr>
          <w:rFonts w:ascii="Times New Roman" w:hAnsi="Times New Roman"/>
          <w:sz w:val="28"/>
          <w:szCs w:val="28"/>
        </w:rPr>
        <w:t xml:space="preserve">, соответствующего текущей команде, и смещения </w:t>
      </w:r>
      <w:r w:rsidRPr="00B04786">
        <w:rPr>
          <w:rFonts w:ascii="Times New Roman" w:hAnsi="Times New Roman"/>
          <w:sz w:val="28"/>
          <w:szCs w:val="28"/>
          <w:lang w:val="en-US"/>
        </w:rPr>
        <w:t>d</w:t>
      </w:r>
      <w:r w:rsidRPr="00B04786">
        <w:rPr>
          <w:rFonts w:ascii="Times New Roman" w:hAnsi="Times New Roman"/>
          <w:sz w:val="28"/>
          <w:szCs w:val="28"/>
        </w:rPr>
        <w:t xml:space="preserve">8, </w:t>
      </w:r>
      <w:r w:rsidRPr="00B04786">
        <w:rPr>
          <w:rFonts w:ascii="Times New Roman" w:hAnsi="Times New Roman"/>
          <w:sz w:val="28"/>
          <w:szCs w:val="28"/>
          <w:lang w:val="en-US"/>
        </w:rPr>
        <w:t>d</w:t>
      </w:r>
      <w:r w:rsidRPr="00B04786">
        <w:rPr>
          <w:rFonts w:ascii="Times New Roman" w:hAnsi="Times New Roman"/>
          <w:sz w:val="28"/>
          <w:szCs w:val="28"/>
        </w:rPr>
        <w:t xml:space="preserve">16 или </w:t>
      </w:r>
      <w:r w:rsidRPr="00B04786">
        <w:rPr>
          <w:rFonts w:ascii="Times New Roman" w:hAnsi="Times New Roman"/>
          <w:sz w:val="28"/>
          <w:szCs w:val="28"/>
          <w:lang w:val="en-US"/>
        </w:rPr>
        <w:t>d</w:t>
      </w:r>
      <w:r w:rsidRPr="00B04786">
        <w:rPr>
          <w:rFonts w:ascii="Times New Roman" w:hAnsi="Times New Roman"/>
          <w:sz w:val="28"/>
          <w:szCs w:val="28"/>
        </w:rPr>
        <w:t>32, определяющего положение следующей коман</w:t>
      </w:r>
      <w:r w:rsidRPr="00B04786">
        <w:rPr>
          <w:rFonts w:ascii="Times New Roman" w:hAnsi="Times New Roman"/>
          <w:sz w:val="28"/>
          <w:szCs w:val="28"/>
        </w:rPr>
        <w:softHyphen/>
        <w:t>ды относительно текущей.</w:t>
      </w:r>
    </w:p>
    <w:p w:rsidR="00562DCA" w:rsidRPr="00B04786" w:rsidRDefault="00562DCA" w:rsidP="00562DCA">
      <w:pPr>
        <w:pStyle w:val="a5"/>
        <w:ind w:firstLine="540"/>
        <w:jc w:val="both"/>
        <w:rPr>
          <w:rFonts w:ascii="Times New Roman" w:hAnsi="Times New Roman"/>
          <w:sz w:val="28"/>
          <w:szCs w:val="28"/>
          <w:lang w:val="en-US"/>
        </w:rPr>
      </w:pPr>
    </w:p>
    <w:p w:rsidR="00562DCA" w:rsidRPr="00B04786" w:rsidRDefault="0037783A" w:rsidP="00562DCA">
      <w:pPr>
        <w:pStyle w:val="a5"/>
        <w:ind w:firstLine="540"/>
        <w:jc w:val="both"/>
        <w:rPr>
          <w:rFonts w:ascii="Times New Roman" w:hAnsi="Times New Roman"/>
          <w:b/>
          <w:sz w:val="28"/>
          <w:szCs w:val="28"/>
        </w:rPr>
      </w:pPr>
      <w:r>
        <w:rPr>
          <w:rFonts w:ascii="Times New Roman" w:hAnsi="Times New Roman"/>
          <w:b/>
          <w:sz w:val="28"/>
          <w:szCs w:val="28"/>
        </w:rPr>
        <w:t xml:space="preserve">2. </w:t>
      </w:r>
      <w:r w:rsidR="00562DCA" w:rsidRPr="00B04786">
        <w:rPr>
          <w:rFonts w:ascii="Times New Roman" w:hAnsi="Times New Roman"/>
          <w:b/>
          <w:sz w:val="28"/>
          <w:szCs w:val="28"/>
        </w:rPr>
        <w:t>Система команд: операции над целыми числами</w:t>
      </w:r>
    </w:p>
    <w:p w:rsidR="00562DCA" w:rsidRPr="00B04786" w:rsidRDefault="00562DCA" w:rsidP="00562DCA">
      <w:pPr>
        <w:pStyle w:val="a5"/>
        <w:ind w:firstLine="540"/>
        <w:jc w:val="both"/>
        <w:rPr>
          <w:rFonts w:ascii="Times New Roman" w:hAnsi="Times New Roman"/>
          <w:sz w:val="28"/>
          <w:szCs w:val="28"/>
        </w:rPr>
      </w:pPr>
      <w:r w:rsidRPr="00B04786">
        <w:rPr>
          <w:rFonts w:ascii="Times New Roman" w:hAnsi="Times New Roman"/>
          <w:sz w:val="28"/>
          <w:szCs w:val="28"/>
        </w:rPr>
        <w:t>К этому классу относятся команды выполнения пересылок, арифметических и логических операций, сдвигов и других преобразований данных, в том числе операции над битами и строками символов. Ниже да</w:t>
      </w:r>
      <w:r w:rsidRPr="00B04786">
        <w:rPr>
          <w:rFonts w:ascii="Times New Roman" w:hAnsi="Times New Roman"/>
          <w:sz w:val="28"/>
          <w:szCs w:val="28"/>
        </w:rPr>
        <w:softHyphen/>
        <w:t>ется перечень команд этого класса, разбитых на несколько функциональ</w:t>
      </w:r>
      <w:r w:rsidRPr="00B04786">
        <w:rPr>
          <w:rFonts w:ascii="Times New Roman" w:hAnsi="Times New Roman"/>
          <w:sz w:val="28"/>
          <w:szCs w:val="28"/>
        </w:rPr>
        <w:softHyphen/>
        <w:t>ных групп.</w:t>
      </w:r>
    </w:p>
    <w:p w:rsidR="00562DCA" w:rsidRPr="00B04786" w:rsidRDefault="00562DCA" w:rsidP="00562DCA">
      <w:pPr>
        <w:pStyle w:val="a5"/>
        <w:ind w:firstLine="540"/>
        <w:jc w:val="both"/>
        <w:rPr>
          <w:rFonts w:ascii="Times New Roman" w:hAnsi="Times New Roman"/>
          <w:sz w:val="28"/>
          <w:szCs w:val="28"/>
        </w:rPr>
      </w:pPr>
      <w:r w:rsidRPr="00B04786">
        <w:rPr>
          <w:rFonts w:ascii="Times New Roman" w:hAnsi="Times New Roman"/>
          <w:bCs/>
          <w:sz w:val="28"/>
          <w:szCs w:val="28"/>
        </w:rPr>
        <w:t>Пересылка данных и адресов</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К этому классу относятся команды выполнения пересылок, арифметических и логических операций, сдвигов и других преобразований данных, в том числе операции над битами и строками символов. Ниже да</w:t>
      </w:r>
      <w:r w:rsidRPr="00B04786">
        <w:rPr>
          <w:rFonts w:ascii="Times New Roman" w:hAnsi="Times New Roman"/>
          <w:sz w:val="28"/>
          <w:szCs w:val="28"/>
        </w:rPr>
        <w:softHyphen/>
        <w:t>ется перечень команд этого класса, разбитых на несколько функциональ</w:t>
      </w:r>
      <w:r w:rsidRPr="00B04786">
        <w:rPr>
          <w:rFonts w:ascii="Times New Roman" w:hAnsi="Times New Roman"/>
          <w:sz w:val="28"/>
          <w:szCs w:val="28"/>
        </w:rPr>
        <w:softHyphen/>
        <w:t>ных групп.</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bCs/>
          <w:sz w:val="28"/>
          <w:szCs w:val="28"/>
        </w:rPr>
        <w:t>Пересылка данных и адресов</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iCs/>
          <w:sz w:val="28"/>
          <w:szCs w:val="28"/>
        </w:rPr>
        <w:t xml:space="preserve">Пересылка данных без преобразования: </w:t>
      </w:r>
      <w:r w:rsidRPr="00B04786">
        <w:rPr>
          <w:rFonts w:ascii="Times New Roman" w:hAnsi="Times New Roman"/>
          <w:sz w:val="28"/>
          <w:szCs w:val="28"/>
          <w:lang w:val="en-US"/>
        </w:rPr>
        <w:t>MOV</w:t>
      </w:r>
      <w:r w:rsidRPr="00B04786">
        <w:rPr>
          <w:rFonts w:ascii="Times New Roman" w:hAnsi="Times New Roman"/>
          <w:sz w:val="28"/>
          <w:szCs w:val="28"/>
        </w:rPr>
        <w:t xml:space="preserve">               </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Пересылка операнда</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CMOVcc</w:t>
      </w:r>
      <w:r w:rsidRPr="00B04786">
        <w:rPr>
          <w:rFonts w:ascii="Times New Roman" w:hAnsi="Times New Roman"/>
          <w:sz w:val="28"/>
          <w:szCs w:val="28"/>
        </w:rPr>
        <w:t xml:space="preserve">       Условная пересылка операнда </w:t>
      </w:r>
      <w:r w:rsidRPr="00B04786">
        <w:rPr>
          <w:rFonts w:ascii="Times New Roman" w:hAnsi="Times New Roman"/>
          <w:sz w:val="28"/>
          <w:szCs w:val="28"/>
          <w:lang w:val="en-US"/>
        </w:rPr>
        <w:t>SETcc</w:t>
      </w:r>
      <w:r w:rsidRPr="00B04786">
        <w:rPr>
          <w:rFonts w:ascii="Times New Roman" w:hAnsi="Times New Roman"/>
          <w:sz w:val="28"/>
          <w:szCs w:val="28"/>
        </w:rPr>
        <w:t xml:space="preserve">            </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Условная установка байта</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PUSH</w:t>
      </w:r>
      <w:r w:rsidRPr="00B04786">
        <w:rPr>
          <w:rFonts w:ascii="Times New Roman" w:hAnsi="Times New Roman"/>
          <w:sz w:val="28"/>
          <w:szCs w:val="28"/>
        </w:rPr>
        <w:t xml:space="preserve">             Запись операнда в стек</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PUSHA</w:t>
      </w:r>
      <w:r w:rsidRPr="00B04786">
        <w:rPr>
          <w:rFonts w:ascii="Times New Roman" w:hAnsi="Times New Roman"/>
          <w:sz w:val="28"/>
          <w:szCs w:val="28"/>
        </w:rPr>
        <w:t>(</w:t>
      </w:r>
      <w:r w:rsidRPr="00B04786">
        <w:rPr>
          <w:rFonts w:ascii="Times New Roman" w:hAnsi="Times New Roman"/>
          <w:sz w:val="28"/>
          <w:szCs w:val="28"/>
          <w:lang w:val="en-US"/>
        </w:rPr>
        <w:t>D</w:t>
      </w:r>
      <w:r w:rsidRPr="00B04786">
        <w:rPr>
          <w:rFonts w:ascii="Times New Roman" w:hAnsi="Times New Roman"/>
          <w:sz w:val="28"/>
          <w:szCs w:val="28"/>
        </w:rPr>
        <w:t xml:space="preserve">)     Запись в стек содержимого всех регистров </w:t>
      </w:r>
      <w:r w:rsidRPr="00B04786">
        <w:rPr>
          <w:rFonts w:ascii="Times New Roman" w:hAnsi="Times New Roman"/>
          <w:sz w:val="28"/>
          <w:szCs w:val="28"/>
          <w:lang w:val="en-US"/>
        </w:rPr>
        <w:t>POP</w:t>
      </w:r>
      <w:r w:rsidRPr="00B04786">
        <w:rPr>
          <w:rFonts w:ascii="Times New Roman" w:hAnsi="Times New Roman"/>
          <w:sz w:val="28"/>
          <w:szCs w:val="28"/>
        </w:rPr>
        <w:t xml:space="preserve">               </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Чтение операнда из стека</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POPA</w:t>
      </w:r>
      <w:r w:rsidRPr="00B04786">
        <w:rPr>
          <w:rFonts w:ascii="Times New Roman" w:hAnsi="Times New Roman"/>
          <w:sz w:val="28"/>
          <w:szCs w:val="28"/>
        </w:rPr>
        <w:t>(</w:t>
      </w:r>
      <w:r w:rsidRPr="00B04786">
        <w:rPr>
          <w:rFonts w:ascii="Times New Roman" w:hAnsi="Times New Roman"/>
          <w:sz w:val="28"/>
          <w:szCs w:val="28"/>
          <w:lang w:val="en-US"/>
        </w:rPr>
        <w:t>D</w:t>
      </w:r>
      <w:r w:rsidRPr="00B04786">
        <w:rPr>
          <w:rFonts w:ascii="Times New Roman" w:hAnsi="Times New Roman"/>
          <w:sz w:val="28"/>
          <w:szCs w:val="28"/>
        </w:rPr>
        <w:t xml:space="preserve">)       Чтение из стека содержимого всех регистров </w:t>
      </w:r>
      <w:r w:rsidRPr="00B04786">
        <w:rPr>
          <w:rFonts w:ascii="Times New Roman" w:hAnsi="Times New Roman"/>
          <w:sz w:val="28"/>
          <w:szCs w:val="28"/>
          <w:lang w:val="en-US"/>
        </w:rPr>
        <w:t>XCHG</w:t>
      </w:r>
      <w:r w:rsidRPr="00B04786">
        <w:rPr>
          <w:rFonts w:ascii="Times New Roman" w:hAnsi="Times New Roman"/>
          <w:sz w:val="28"/>
          <w:szCs w:val="28"/>
        </w:rPr>
        <w:t xml:space="preserve">             </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Обмен между регистрами или памятью и регистром</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XLAT</w:t>
      </w:r>
      <w:r w:rsidRPr="00B04786">
        <w:rPr>
          <w:rFonts w:ascii="Times New Roman" w:hAnsi="Times New Roman"/>
          <w:sz w:val="28"/>
          <w:szCs w:val="28"/>
        </w:rPr>
        <w:t xml:space="preserve">              Преобразование кодов</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BSWAP</w:t>
      </w:r>
      <w:r w:rsidRPr="00B04786">
        <w:rPr>
          <w:rFonts w:ascii="Times New Roman" w:hAnsi="Times New Roman"/>
          <w:sz w:val="28"/>
          <w:szCs w:val="28"/>
        </w:rPr>
        <w:t xml:space="preserve">         Перестановка байтов</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iCs/>
          <w:sz w:val="28"/>
          <w:szCs w:val="28"/>
        </w:rPr>
        <w:t>Пересылка данных с преобразованием:</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lastRenderedPageBreak/>
        <w:t>MOVSX</w:t>
      </w:r>
      <w:r w:rsidRPr="00B04786">
        <w:rPr>
          <w:rFonts w:ascii="Times New Roman" w:hAnsi="Times New Roman"/>
          <w:sz w:val="28"/>
          <w:szCs w:val="28"/>
        </w:rPr>
        <w:t xml:space="preserve">         Пересылка байта или слова с расширением знака </w:t>
      </w:r>
      <w:r w:rsidRPr="00B04786">
        <w:rPr>
          <w:rFonts w:ascii="Times New Roman" w:hAnsi="Times New Roman"/>
          <w:sz w:val="28"/>
          <w:szCs w:val="28"/>
          <w:lang w:val="en-US"/>
        </w:rPr>
        <w:t>MOVZX</w:t>
      </w:r>
      <w:r w:rsidRPr="00B04786">
        <w:rPr>
          <w:rFonts w:ascii="Times New Roman" w:hAnsi="Times New Roman"/>
          <w:sz w:val="28"/>
          <w:szCs w:val="28"/>
        </w:rPr>
        <w:t xml:space="preserve">          </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Пересылка байта или слова с расширением нулями</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iCs/>
          <w:sz w:val="28"/>
          <w:szCs w:val="28"/>
        </w:rPr>
        <w:t>Ввод-вывод данных:</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IN</w:t>
      </w:r>
      <w:r w:rsidRPr="00B04786">
        <w:rPr>
          <w:rFonts w:ascii="Times New Roman" w:hAnsi="Times New Roman"/>
          <w:sz w:val="28"/>
          <w:szCs w:val="28"/>
        </w:rPr>
        <w:t xml:space="preserve">                   Ввод операнда из порта в аккумулятор</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OUT</w:t>
      </w:r>
      <w:r w:rsidRPr="00B04786">
        <w:rPr>
          <w:rFonts w:ascii="Times New Roman" w:hAnsi="Times New Roman"/>
          <w:sz w:val="28"/>
          <w:szCs w:val="28"/>
        </w:rPr>
        <w:t xml:space="preserve">               Вывод операнда из аккумулятора в порт</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iCs/>
          <w:sz w:val="28"/>
          <w:szCs w:val="28"/>
        </w:rPr>
        <w:t xml:space="preserve">Загрузка эффективного адреса и селекторов: </w:t>
      </w:r>
      <w:r w:rsidRPr="00B04786">
        <w:rPr>
          <w:rFonts w:ascii="Times New Roman" w:hAnsi="Times New Roman"/>
          <w:sz w:val="28"/>
          <w:szCs w:val="28"/>
          <w:lang w:val="en-US"/>
        </w:rPr>
        <w:t>LEA</w:t>
      </w:r>
      <w:r w:rsidRPr="00B04786">
        <w:rPr>
          <w:rFonts w:ascii="Times New Roman" w:hAnsi="Times New Roman"/>
          <w:sz w:val="28"/>
          <w:szCs w:val="28"/>
        </w:rPr>
        <w:t xml:space="preserve">               </w:t>
      </w:r>
    </w:p>
    <w:p w:rsidR="00312DBD" w:rsidRPr="00B04786" w:rsidRDefault="00312DBD" w:rsidP="00312DBD">
      <w:pPr>
        <w:pStyle w:val="a5"/>
        <w:jc w:val="both"/>
        <w:rPr>
          <w:rFonts w:ascii="Times New Roman" w:hAnsi="Times New Roman"/>
          <w:sz w:val="28"/>
          <w:szCs w:val="28"/>
        </w:rPr>
      </w:pPr>
      <w:r w:rsidRPr="00B04786">
        <w:rPr>
          <w:rFonts w:ascii="Times New Roman" w:hAnsi="Times New Roman"/>
          <w:sz w:val="28"/>
          <w:szCs w:val="28"/>
        </w:rPr>
        <w:t xml:space="preserve">           Загрузка эффективного адреса ЕА в регистр</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LDS</w:t>
      </w:r>
      <w:r w:rsidRPr="00B04786">
        <w:rPr>
          <w:rFonts w:ascii="Times New Roman" w:hAnsi="Times New Roman"/>
          <w:sz w:val="28"/>
          <w:szCs w:val="28"/>
        </w:rPr>
        <w:t xml:space="preserve">                Загрузка указателя адреса для сегмента </w:t>
      </w:r>
      <w:r w:rsidRPr="00B04786">
        <w:rPr>
          <w:rFonts w:ascii="Times New Roman" w:hAnsi="Times New Roman"/>
          <w:sz w:val="28"/>
          <w:szCs w:val="28"/>
          <w:lang w:val="en-US"/>
        </w:rPr>
        <w:t>DS</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LES</w:t>
      </w:r>
      <w:r w:rsidRPr="00B04786">
        <w:rPr>
          <w:rFonts w:ascii="Times New Roman" w:hAnsi="Times New Roman"/>
          <w:sz w:val="28"/>
          <w:szCs w:val="28"/>
        </w:rPr>
        <w:t xml:space="preserve">                Загрузка указателя адреса для сегмента </w:t>
      </w:r>
      <w:r w:rsidRPr="00B04786">
        <w:rPr>
          <w:rFonts w:ascii="Times New Roman" w:hAnsi="Times New Roman"/>
          <w:sz w:val="28"/>
          <w:szCs w:val="28"/>
          <w:lang w:val="en-US"/>
        </w:rPr>
        <w:t>ES</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LFS</w:t>
      </w:r>
      <w:r w:rsidRPr="00B04786">
        <w:rPr>
          <w:rFonts w:ascii="Times New Roman" w:hAnsi="Times New Roman"/>
          <w:sz w:val="28"/>
          <w:szCs w:val="28"/>
        </w:rPr>
        <w:t xml:space="preserve">                Загрузка указателя адреса для сегмента </w:t>
      </w:r>
      <w:r w:rsidRPr="00B04786">
        <w:rPr>
          <w:rFonts w:ascii="Times New Roman" w:hAnsi="Times New Roman"/>
          <w:sz w:val="28"/>
          <w:szCs w:val="28"/>
          <w:lang w:val="en-US"/>
        </w:rPr>
        <w:t>FS</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LGS</w:t>
      </w:r>
      <w:r w:rsidRPr="00B04786">
        <w:rPr>
          <w:rFonts w:ascii="Times New Roman" w:hAnsi="Times New Roman"/>
          <w:sz w:val="28"/>
          <w:szCs w:val="28"/>
        </w:rPr>
        <w:t xml:space="preserve">                Загрузка указателя адреса для сегмента </w:t>
      </w:r>
      <w:r w:rsidRPr="00B04786">
        <w:rPr>
          <w:rFonts w:ascii="Times New Roman" w:hAnsi="Times New Roman"/>
          <w:sz w:val="28"/>
          <w:szCs w:val="28"/>
          <w:lang w:val="en-US"/>
        </w:rPr>
        <w:t>GS</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LSS</w:t>
      </w:r>
      <w:r w:rsidRPr="00B04786">
        <w:rPr>
          <w:rFonts w:ascii="Times New Roman" w:hAnsi="Times New Roman"/>
          <w:sz w:val="28"/>
          <w:szCs w:val="28"/>
        </w:rPr>
        <w:t xml:space="preserve">                Загрузка указателя адреса для сегмента </w:t>
      </w:r>
      <w:r w:rsidRPr="00B04786">
        <w:rPr>
          <w:rFonts w:ascii="Times New Roman" w:hAnsi="Times New Roman"/>
          <w:sz w:val="28"/>
          <w:szCs w:val="28"/>
          <w:lang w:val="en-US"/>
        </w:rPr>
        <w:t>SS</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bCs/>
          <w:sz w:val="28"/>
          <w:szCs w:val="28"/>
        </w:rPr>
        <w:t>Арифметические операции</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iCs/>
          <w:sz w:val="28"/>
          <w:szCs w:val="28"/>
        </w:rPr>
        <w:t>Сложение:</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ADD</w:t>
      </w:r>
      <w:r w:rsidRPr="00B04786">
        <w:rPr>
          <w:rFonts w:ascii="Times New Roman" w:hAnsi="Times New Roman"/>
          <w:sz w:val="28"/>
          <w:szCs w:val="28"/>
        </w:rPr>
        <w:t xml:space="preserve">               Сложение операндов</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ADC</w:t>
      </w:r>
      <w:r w:rsidRPr="00B04786">
        <w:rPr>
          <w:rFonts w:ascii="Times New Roman" w:hAnsi="Times New Roman"/>
          <w:sz w:val="28"/>
          <w:szCs w:val="28"/>
        </w:rPr>
        <w:t xml:space="preserve">               Сложение операндов с признаком </w:t>
      </w:r>
      <w:r w:rsidRPr="00B04786">
        <w:rPr>
          <w:rFonts w:ascii="Times New Roman" w:hAnsi="Times New Roman"/>
          <w:sz w:val="28"/>
          <w:szCs w:val="28"/>
          <w:lang w:val="en-US"/>
        </w:rPr>
        <w:t>CF</w:t>
      </w:r>
      <w:r w:rsidRPr="00B04786">
        <w:rPr>
          <w:rFonts w:ascii="Times New Roman" w:hAnsi="Times New Roman"/>
          <w:sz w:val="28"/>
          <w:szCs w:val="28"/>
        </w:rPr>
        <w:t xml:space="preserve"> (перенос)</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XADD</w:t>
      </w:r>
      <w:r w:rsidRPr="00B04786">
        <w:rPr>
          <w:rFonts w:ascii="Times New Roman" w:hAnsi="Times New Roman"/>
          <w:sz w:val="28"/>
          <w:szCs w:val="28"/>
        </w:rPr>
        <w:t xml:space="preserve">             Обмен операндами и сложение</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INC</w:t>
      </w:r>
      <w:r w:rsidRPr="00B04786">
        <w:rPr>
          <w:rFonts w:ascii="Times New Roman" w:hAnsi="Times New Roman"/>
          <w:sz w:val="28"/>
          <w:szCs w:val="28"/>
        </w:rPr>
        <w:t xml:space="preserve">                 Инкремент операнда</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 xml:space="preserve">ААА               </w:t>
      </w:r>
      <w:r w:rsidRPr="00B04786">
        <w:rPr>
          <w:rFonts w:ascii="Times New Roman" w:hAnsi="Times New Roman"/>
          <w:sz w:val="28"/>
          <w:szCs w:val="28"/>
          <w:lang w:val="en-US"/>
        </w:rPr>
        <w:t>ASCII</w:t>
      </w:r>
      <w:r w:rsidRPr="00B04786">
        <w:rPr>
          <w:rFonts w:ascii="Times New Roman" w:hAnsi="Times New Roman"/>
          <w:sz w:val="28"/>
          <w:szCs w:val="28"/>
        </w:rPr>
        <w:t>-Коррекция результата сложения</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DAA</w:t>
      </w:r>
      <w:r w:rsidRPr="00B04786">
        <w:rPr>
          <w:rFonts w:ascii="Times New Roman" w:hAnsi="Times New Roman"/>
          <w:sz w:val="28"/>
          <w:szCs w:val="28"/>
        </w:rPr>
        <w:t xml:space="preserve">               Десятичная коррекция результата сложения</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iCs/>
          <w:sz w:val="28"/>
          <w:szCs w:val="28"/>
        </w:rPr>
        <w:t xml:space="preserve">Вычитание: </w:t>
      </w:r>
      <w:r w:rsidRPr="00B04786">
        <w:rPr>
          <w:rFonts w:ascii="Times New Roman" w:hAnsi="Times New Roman"/>
          <w:sz w:val="28"/>
          <w:szCs w:val="28"/>
          <w:lang w:val="en-US"/>
        </w:rPr>
        <w:t>SUB</w:t>
      </w:r>
      <w:r w:rsidRPr="00B04786">
        <w:rPr>
          <w:rFonts w:ascii="Times New Roman" w:hAnsi="Times New Roman"/>
          <w:sz w:val="28"/>
          <w:szCs w:val="28"/>
        </w:rPr>
        <w:t xml:space="preserve">                Вычитание операндов</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SBB</w:t>
      </w:r>
      <w:r w:rsidRPr="00B04786">
        <w:rPr>
          <w:rFonts w:ascii="Times New Roman" w:hAnsi="Times New Roman"/>
          <w:sz w:val="28"/>
          <w:szCs w:val="28"/>
        </w:rPr>
        <w:t xml:space="preserve">                Вычитание операндов и признака </w:t>
      </w:r>
      <w:r w:rsidRPr="00B04786">
        <w:rPr>
          <w:rFonts w:ascii="Times New Roman" w:hAnsi="Times New Roman"/>
          <w:sz w:val="28"/>
          <w:szCs w:val="28"/>
          <w:lang w:val="en-US"/>
        </w:rPr>
        <w:t>CF</w:t>
      </w:r>
      <w:r w:rsidRPr="00B04786">
        <w:rPr>
          <w:rFonts w:ascii="Times New Roman" w:hAnsi="Times New Roman"/>
          <w:sz w:val="28"/>
          <w:szCs w:val="28"/>
        </w:rPr>
        <w:t xml:space="preserve"> (заем)</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DEC</w:t>
      </w:r>
      <w:r w:rsidRPr="00B04786">
        <w:rPr>
          <w:rFonts w:ascii="Times New Roman" w:hAnsi="Times New Roman"/>
          <w:sz w:val="28"/>
          <w:szCs w:val="28"/>
        </w:rPr>
        <w:t xml:space="preserve">               Декремент операнда</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NEG</w:t>
      </w:r>
      <w:r w:rsidRPr="00B04786">
        <w:rPr>
          <w:rFonts w:ascii="Times New Roman" w:hAnsi="Times New Roman"/>
          <w:sz w:val="28"/>
          <w:szCs w:val="28"/>
        </w:rPr>
        <w:t xml:space="preserve">               Изменение знака операнда (с переводом в дополнительный</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код)</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AAS</w:t>
      </w:r>
      <w:r w:rsidRPr="00B04786">
        <w:rPr>
          <w:rFonts w:ascii="Times New Roman" w:hAnsi="Times New Roman"/>
          <w:sz w:val="28"/>
          <w:szCs w:val="28"/>
        </w:rPr>
        <w:t xml:space="preserve">                </w:t>
      </w:r>
      <w:r w:rsidRPr="00B04786">
        <w:rPr>
          <w:rFonts w:ascii="Times New Roman" w:hAnsi="Times New Roman"/>
          <w:sz w:val="28"/>
          <w:szCs w:val="28"/>
          <w:lang w:val="en-US"/>
        </w:rPr>
        <w:t>ASCII</w:t>
      </w:r>
      <w:r w:rsidRPr="00B04786">
        <w:rPr>
          <w:rFonts w:ascii="Times New Roman" w:hAnsi="Times New Roman"/>
          <w:sz w:val="28"/>
          <w:szCs w:val="28"/>
        </w:rPr>
        <w:t>-коррекция результата вычитания</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DAS</w:t>
      </w:r>
      <w:r w:rsidRPr="00B04786">
        <w:rPr>
          <w:rFonts w:ascii="Times New Roman" w:hAnsi="Times New Roman"/>
          <w:sz w:val="28"/>
          <w:szCs w:val="28"/>
        </w:rPr>
        <w:t xml:space="preserve">               Десятичная коррекция результата вычитания</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iCs/>
          <w:sz w:val="28"/>
          <w:szCs w:val="28"/>
        </w:rPr>
        <w:t>Сравнение:</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СМР               Сравнение операндов</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CMPXCHG</w:t>
      </w:r>
      <w:r w:rsidRPr="00B04786">
        <w:rPr>
          <w:rFonts w:ascii="Times New Roman" w:hAnsi="Times New Roman"/>
          <w:sz w:val="28"/>
          <w:szCs w:val="28"/>
        </w:rPr>
        <w:t xml:space="preserve">    Сравнение и обмен операндами </w:t>
      </w:r>
      <w:r w:rsidRPr="00B04786">
        <w:rPr>
          <w:rFonts w:ascii="Times New Roman" w:hAnsi="Times New Roman"/>
          <w:sz w:val="28"/>
          <w:szCs w:val="28"/>
          <w:lang w:val="en-US"/>
        </w:rPr>
        <w:t>CMPXCHG</w:t>
      </w:r>
      <w:r w:rsidRPr="00B04786">
        <w:rPr>
          <w:rFonts w:ascii="Times New Roman" w:hAnsi="Times New Roman"/>
          <w:sz w:val="28"/>
          <w:szCs w:val="28"/>
        </w:rPr>
        <w:t>8</w:t>
      </w:r>
      <w:r w:rsidRPr="00B04786">
        <w:rPr>
          <w:rFonts w:ascii="Times New Roman" w:hAnsi="Times New Roman"/>
          <w:sz w:val="28"/>
          <w:szCs w:val="28"/>
          <w:lang w:val="en-US"/>
        </w:rPr>
        <w:t>B</w:t>
      </w:r>
      <w:r w:rsidRPr="00B04786">
        <w:rPr>
          <w:rFonts w:ascii="Times New Roman" w:hAnsi="Times New Roman"/>
          <w:sz w:val="28"/>
          <w:szCs w:val="28"/>
        </w:rPr>
        <w:t xml:space="preserve"> Сравнение и обмен счетверенными словами (8 байтов)</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iCs/>
          <w:sz w:val="28"/>
          <w:szCs w:val="28"/>
        </w:rPr>
        <w:t>Умножение:</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MUL</w:t>
      </w:r>
      <w:r w:rsidRPr="00B04786">
        <w:rPr>
          <w:rFonts w:ascii="Times New Roman" w:hAnsi="Times New Roman"/>
          <w:sz w:val="28"/>
          <w:szCs w:val="28"/>
        </w:rPr>
        <w:t xml:space="preserve">               Беззнаковое умножение</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lastRenderedPageBreak/>
        <w:t>IMUL</w:t>
      </w:r>
      <w:r w:rsidRPr="00B04786">
        <w:rPr>
          <w:rFonts w:ascii="Times New Roman" w:hAnsi="Times New Roman"/>
          <w:sz w:val="28"/>
          <w:szCs w:val="28"/>
        </w:rPr>
        <w:t xml:space="preserve">              Знаковое (целочисленное) умножение</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 xml:space="preserve">ААМ               </w:t>
      </w:r>
      <w:r w:rsidRPr="00B04786">
        <w:rPr>
          <w:rFonts w:ascii="Times New Roman" w:hAnsi="Times New Roman"/>
          <w:sz w:val="28"/>
          <w:szCs w:val="28"/>
          <w:lang w:val="en-US"/>
        </w:rPr>
        <w:t>ASCII</w:t>
      </w:r>
      <w:r w:rsidRPr="00B04786">
        <w:rPr>
          <w:rFonts w:ascii="Times New Roman" w:hAnsi="Times New Roman"/>
          <w:sz w:val="28"/>
          <w:szCs w:val="28"/>
        </w:rPr>
        <w:t>-коррекция результата умножения</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iCs/>
          <w:sz w:val="28"/>
          <w:szCs w:val="28"/>
        </w:rPr>
        <w:t>Деление:</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DIV</w:t>
      </w:r>
      <w:r w:rsidRPr="00B04786">
        <w:rPr>
          <w:rFonts w:ascii="Times New Roman" w:hAnsi="Times New Roman"/>
          <w:sz w:val="28"/>
          <w:szCs w:val="28"/>
        </w:rPr>
        <w:t xml:space="preserve">                 Беззнаковое деление</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IDIV</w:t>
      </w:r>
      <w:r w:rsidRPr="00B04786">
        <w:rPr>
          <w:rFonts w:ascii="Times New Roman" w:hAnsi="Times New Roman"/>
          <w:sz w:val="28"/>
          <w:szCs w:val="28"/>
        </w:rPr>
        <w:t xml:space="preserve">                Знаковое (целочисленное) деление</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AAD</w:t>
      </w:r>
      <w:r w:rsidRPr="00B04786">
        <w:rPr>
          <w:rFonts w:ascii="Times New Roman" w:hAnsi="Times New Roman"/>
          <w:sz w:val="28"/>
          <w:szCs w:val="28"/>
        </w:rPr>
        <w:t xml:space="preserve">               </w:t>
      </w:r>
      <w:r w:rsidRPr="00B04786">
        <w:rPr>
          <w:rFonts w:ascii="Times New Roman" w:hAnsi="Times New Roman"/>
          <w:sz w:val="28"/>
          <w:szCs w:val="28"/>
          <w:lang w:val="en-US"/>
        </w:rPr>
        <w:t>ASCII</w:t>
      </w:r>
      <w:r w:rsidRPr="00B04786">
        <w:rPr>
          <w:rFonts w:ascii="Times New Roman" w:hAnsi="Times New Roman"/>
          <w:sz w:val="28"/>
          <w:szCs w:val="28"/>
        </w:rPr>
        <w:t>-коррекция результата деления</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iCs/>
          <w:sz w:val="28"/>
          <w:szCs w:val="28"/>
        </w:rPr>
        <w:t xml:space="preserve">Изменение разрядности путем расширения знака: </w:t>
      </w:r>
      <w:r w:rsidRPr="00B04786">
        <w:rPr>
          <w:rFonts w:ascii="Times New Roman" w:hAnsi="Times New Roman"/>
          <w:sz w:val="28"/>
          <w:szCs w:val="28"/>
          <w:lang w:val="en-US"/>
        </w:rPr>
        <w:t>CBW</w:t>
      </w:r>
      <w:r w:rsidRPr="00B04786">
        <w:rPr>
          <w:rFonts w:ascii="Times New Roman" w:hAnsi="Times New Roman"/>
          <w:sz w:val="28"/>
          <w:szCs w:val="28"/>
        </w:rPr>
        <w:t xml:space="preserve">              </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Преобразование байта (</w:t>
      </w:r>
      <w:r w:rsidRPr="00B04786">
        <w:rPr>
          <w:rFonts w:ascii="Times New Roman" w:hAnsi="Times New Roman"/>
          <w:sz w:val="28"/>
          <w:szCs w:val="28"/>
          <w:lang w:val="en-US"/>
        </w:rPr>
        <w:t>AL</w:t>
      </w:r>
      <w:r w:rsidRPr="00B04786">
        <w:rPr>
          <w:rFonts w:ascii="Times New Roman" w:hAnsi="Times New Roman"/>
          <w:sz w:val="28"/>
          <w:szCs w:val="28"/>
        </w:rPr>
        <w:t>) в слово (АХ)</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CWDE</w:t>
      </w:r>
      <w:r w:rsidRPr="00B04786">
        <w:rPr>
          <w:rFonts w:ascii="Times New Roman" w:hAnsi="Times New Roman"/>
          <w:sz w:val="28"/>
          <w:szCs w:val="28"/>
        </w:rPr>
        <w:t xml:space="preserve">            Преобразование слова (АХ) в двойное слово (ЕАХ)</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CWD</w:t>
      </w:r>
      <w:r w:rsidRPr="00B04786">
        <w:rPr>
          <w:rFonts w:ascii="Times New Roman" w:hAnsi="Times New Roman"/>
          <w:sz w:val="28"/>
          <w:szCs w:val="28"/>
        </w:rPr>
        <w:t xml:space="preserve">              Преобразование слова (АХ) в двойное слово (</w:t>
      </w:r>
      <w:r w:rsidRPr="00B04786">
        <w:rPr>
          <w:rFonts w:ascii="Times New Roman" w:hAnsi="Times New Roman"/>
          <w:sz w:val="28"/>
          <w:szCs w:val="28"/>
          <w:lang w:val="en-US"/>
        </w:rPr>
        <w:t>DX</w:t>
      </w:r>
      <w:r w:rsidRPr="00B04786">
        <w:rPr>
          <w:rFonts w:ascii="Times New Roman" w:hAnsi="Times New Roman"/>
          <w:sz w:val="28"/>
          <w:szCs w:val="28"/>
        </w:rPr>
        <w:t>, АХ)</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CDQ</w:t>
      </w:r>
      <w:r w:rsidRPr="00B04786">
        <w:rPr>
          <w:rFonts w:ascii="Times New Roman" w:hAnsi="Times New Roman"/>
          <w:sz w:val="28"/>
          <w:szCs w:val="28"/>
        </w:rPr>
        <w:t xml:space="preserve">               Преобразование двойного слова (ЕАХ) в учетверенное слово</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w:t>
      </w:r>
      <w:r w:rsidRPr="00B04786">
        <w:rPr>
          <w:rFonts w:ascii="Times New Roman" w:hAnsi="Times New Roman"/>
          <w:sz w:val="28"/>
          <w:szCs w:val="28"/>
          <w:lang w:val="en-US"/>
        </w:rPr>
        <w:t>EDX</w:t>
      </w:r>
      <w:r w:rsidRPr="00B04786">
        <w:rPr>
          <w:rFonts w:ascii="Times New Roman" w:hAnsi="Times New Roman"/>
          <w:sz w:val="28"/>
          <w:szCs w:val="28"/>
        </w:rPr>
        <w:t>, ЕАХ)</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bCs/>
          <w:sz w:val="28"/>
          <w:szCs w:val="28"/>
        </w:rPr>
        <w:t>Логические операции</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NOT</w:t>
      </w:r>
      <w:r w:rsidRPr="00B04786">
        <w:rPr>
          <w:rFonts w:ascii="Times New Roman" w:hAnsi="Times New Roman"/>
          <w:sz w:val="28"/>
          <w:szCs w:val="28"/>
        </w:rPr>
        <w:t xml:space="preserve">               Инверсия операнда (логическое НЕ)</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AND</w:t>
      </w:r>
      <w:r w:rsidRPr="00B04786">
        <w:rPr>
          <w:rFonts w:ascii="Times New Roman" w:hAnsi="Times New Roman"/>
          <w:sz w:val="28"/>
          <w:szCs w:val="28"/>
        </w:rPr>
        <w:t xml:space="preserve">               Конъюнкция операндов (логическое И)</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OR</w:t>
      </w:r>
      <w:r w:rsidRPr="00B04786">
        <w:rPr>
          <w:rFonts w:ascii="Times New Roman" w:hAnsi="Times New Roman"/>
          <w:sz w:val="28"/>
          <w:szCs w:val="28"/>
        </w:rPr>
        <w:t xml:space="preserve">                 Дизъюнкция операндов (логическое ИЛИ)</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XOR</w:t>
      </w:r>
      <w:r w:rsidRPr="00B04786">
        <w:rPr>
          <w:rFonts w:ascii="Times New Roman" w:hAnsi="Times New Roman"/>
          <w:sz w:val="28"/>
          <w:szCs w:val="28"/>
        </w:rPr>
        <w:t xml:space="preserve">               Неравнозначность операндов (исключающее ИЛИ)</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TEST</w:t>
      </w:r>
      <w:r w:rsidRPr="00B04786">
        <w:rPr>
          <w:rFonts w:ascii="Times New Roman" w:hAnsi="Times New Roman"/>
          <w:sz w:val="28"/>
          <w:szCs w:val="28"/>
        </w:rPr>
        <w:t xml:space="preserve">              Логическое сравнение операндов (установка признаков </w:t>
      </w:r>
      <w:r w:rsidRPr="00B04786">
        <w:rPr>
          <w:rFonts w:ascii="Times New Roman" w:hAnsi="Times New Roman"/>
          <w:sz w:val="28"/>
          <w:szCs w:val="28"/>
          <w:lang w:val="en-US"/>
        </w:rPr>
        <w:t>ZF</w:t>
      </w:r>
      <w:r w:rsidRPr="00B04786">
        <w:rPr>
          <w:rFonts w:ascii="Times New Roman" w:hAnsi="Times New Roman"/>
          <w:sz w:val="28"/>
          <w:szCs w:val="28"/>
        </w:rPr>
        <w:t>,</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SF</w:t>
      </w:r>
      <w:r w:rsidRPr="00B04786">
        <w:rPr>
          <w:rFonts w:ascii="Times New Roman" w:hAnsi="Times New Roman"/>
          <w:sz w:val="28"/>
          <w:szCs w:val="28"/>
        </w:rPr>
        <w:t xml:space="preserve">, </w:t>
      </w:r>
      <w:r w:rsidRPr="00B04786">
        <w:rPr>
          <w:rFonts w:ascii="Times New Roman" w:hAnsi="Times New Roman"/>
          <w:sz w:val="28"/>
          <w:szCs w:val="28"/>
          <w:lang w:val="en-US"/>
        </w:rPr>
        <w:t>PF</w:t>
      </w:r>
      <w:r w:rsidRPr="00B04786">
        <w:rPr>
          <w:rFonts w:ascii="Times New Roman" w:hAnsi="Times New Roman"/>
          <w:sz w:val="28"/>
          <w:szCs w:val="28"/>
        </w:rPr>
        <w:t>)</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bCs/>
          <w:sz w:val="28"/>
          <w:szCs w:val="28"/>
        </w:rPr>
        <w:t>Сдвиги</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SHL</w:t>
      </w:r>
      <w:r w:rsidRPr="00B04786">
        <w:rPr>
          <w:rFonts w:ascii="Times New Roman" w:hAnsi="Times New Roman"/>
          <w:sz w:val="28"/>
          <w:szCs w:val="28"/>
        </w:rPr>
        <w:t>/</w:t>
      </w:r>
      <w:r w:rsidRPr="00B04786">
        <w:rPr>
          <w:rFonts w:ascii="Times New Roman" w:hAnsi="Times New Roman"/>
          <w:sz w:val="28"/>
          <w:szCs w:val="28"/>
          <w:lang w:val="en-US"/>
        </w:rPr>
        <w:t>SAL</w:t>
      </w:r>
      <w:r w:rsidRPr="00B04786">
        <w:rPr>
          <w:rFonts w:ascii="Times New Roman" w:hAnsi="Times New Roman"/>
          <w:sz w:val="28"/>
          <w:szCs w:val="28"/>
        </w:rPr>
        <w:t xml:space="preserve">        Сдвиг влево</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SHR</w:t>
      </w:r>
      <w:r w:rsidRPr="00B04786">
        <w:rPr>
          <w:rFonts w:ascii="Times New Roman" w:hAnsi="Times New Roman"/>
          <w:sz w:val="28"/>
          <w:szCs w:val="28"/>
        </w:rPr>
        <w:t xml:space="preserve">               Логический сдвиг вправо</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SAR</w:t>
      </w:r>
      <w:r w:rsidRPr="00B04786">
        <w:rPr>
          <w:rFonts w:ascii="Times New Roman" w:hAnsi="Times New Roman"/>
          <w:sz w:val="28"/>
          <w:szCs w:val="28"/>
        </w:rPr>
        <w:t xml:space="preserve">               Арифметический сдвиг вправо</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SHLD</w:t>
      </w:r>
      <w:r w:rsidRPr="00B04786">
        <w:rPr>
          <w:rFonts w:ascii="Times New Roman" w:hAnsi="Times New Roman"/>
          <w:sz w:val="28"/>
          <w:szCs w:val="28"/>
        </w:rPr>
        <w:t xml:space="preserve">             Двухоперандный сдвиг влево</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SHRD</w:t>
      </w:r>
      <w:r w:rsidRPr="00B04786">
        <w:rPr>
          <w:rFonts w:ascii="Times New Roman" w:hAnsi="Times New Roman"/>
          <w:sz w:val="28"/>
          <w:szCs w:val="28"/>
        </w:rPr>
        <w:t xml:space="preserve">             Двухоперандный сдвиг вправо</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ROL</w:t>
      </w:r>
      <w:r w:rsidRPr="00B04786">
        <w:rPr>
          <w:rFonts w:ascii="Times New Roman" w:hAnsi="Times New Roman"/>
          <w:sz w:val="28"/>
          <w:szCs w:val="28"/>
        </w:rPr>
        <w:t xml:space="preserve">                Циклический сдвиг влево</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ROR</w:t>
      </w:r>
      <w:r w:rsidRPr="00B04786">
        <w:rPr>
          <w:rFonts w:ascii="Times New Roman" w:hAnsi="Times New Roman"/>
          <w:sz w:val="28"/>
          <w:szCs w:val="28"/>
        </w:rPr>
        <w:t xml:space="preserve">               Циклический сдвиг вправо</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RCL</w:t>
      </w:r>
      <w:r w:rsidRPr="00B04786">
        <w:rPr>
          <w:rFonts w:ascii="Times New Roman" w:hAnsi="Times New Roman"/>
          <w:sz w:val="28"/>
          <w:szCs w:val="28"/>
        </w:rPr>
        <w:t xml:space="preserve">                Циклический сдвиг влево через перенос (</w:t>
      </w:r>
      <w:r w:rsidRPr="00B04786">
        <w:rPr>
          <w:rFonts w:ascii="Times New Roman" w:hAnsi="Times New Roman"/>
          <w:sz w:val="28"/>
          <w:szCs w:val="28"/>
          <w:lang w:val="en-US"/>
        </w:rPr>
        <w:t>CF</w:t>
      </w:r>
      <w:r w:rsidRPr="00B04786">
        <w:rPr>
          <w:rFonts w:ascii="Times New Roman" w:hAnsi="Times New Roman"/>
          <w:sz w:val="28"/>
          <w:szCs w:val="28"/>
        </w:rPr>
        <w:t>)</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RCR</w:t>
      </w:r>
      <w:r w:rsidRPr="00B04786">
        <w:rPr>
          <w:rFonts w:ascii="Times New Roman" w:hAnsi="Times New Roman"/>
          <w:sz w:val="28"/>
          <w:szCs w:val="28"/>
        </w:rPr>
        <w:t xml:space="preserve">               Циклический сдвиг вправо через перенос (</w:t>
      </w:r>
      <w:r w:rsidRPr="00B04786">
        <w:rPr>
          <w:rFonts w:ascii="Times New Roman" w:hAnsi="Times New Roman"/>
          <w:sz w:val="28"/>
          <w:szCs w:val="28"/>
          <w:lang w:val="en-US"/>
        </w:rPr>
        <w:t>CF</w:t>
      </w:r>
      <w:r w:rsidRPr="00B04786">
        <w:rPr>
          <w:rFonts w:ascii="Times New Roman" w:hAnsi="Times New Roman"/>
          <w:sz w:val="28"/>
          <w:szCs w:val="28"/>
        </w:rPr>
        <w:t>)</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bCs/>
          <w:sz w:val="28"/>
          <w:szCs w:val="28"/>
        </w:rPr>
        <w:t>Операции с битами и байтами</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ВТ                  Проверка бита</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BTS</w:t>
      </w:r>
      <w:r w:rsidRPr="00B04786">
        <w:rPr>
          <w:rFonts w:ascii="Times New Roman" w:hAnsi="Times New Roman"/>
          <w:sz w:val="28"/>
          <w:szCs w:val="28"/>
        </w:rPr>
        <w:t xml:space="preserve">                Проверка и установка бита</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lastRenderedPageBreak/>
        <w:t>BTR</w:t>
      </w:r>
      <w:r w:rsidRPr="00B04786">
        <w:rPr>
          <w:rFonts w:ascii="Times New Roman" w:hAnsi="Times New Roman"/>
          <w:sz w:val="28"/>
          <w:szCs w:val="28"/>
        </w:rPr>
        <w:t xml:space="preserve">                Проверка и сброс бита</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ВТС                Проверка и инверсия бита</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BSF</w:t>
      </w:r>
      <w:r w:rsidRPr="00B04786">
        <w:rPr>
          <w:rFonts w:ascii="Times New Roman" w:hAnsi="Times New Roman"/>
          <w:sz w:val="28"/>
          <w:szCs w:val="28"/>
        </w:rPr>
        <w:t xml:space="preserve">                Прямое сканирование битов</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BSR</w:t>
      </w:r>
      <w:r w:rsidRPr="00B04786">
        <w:rPr>
          <w:rFonts w:ascii="Times New Roman" w:hAnsi="Times New Roman"/>
          <w:sz w:val="28"/>
          <w:szCs w:val="28"/>
        </w:rPr>
        <w:t xml:space="preserve">               Обратное сканирование битов</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Scc</w:t>
      </w:r>
      <w:r w:rsidRPr="00B04786">
        <w:rPr>
          <w:rFonts w:ascii="Times New Roman" w:hAnsi="Times New Roman"/>
          <w:sz w:val="28"/>
          <w:szCs w:val="28"/>
        </w:rPr>
        <w:t xml:space="preserve">                 Условная установка байта</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bCs/>
          <w:sz w:val="28"/>
          <w:szCs w:val="28"/>
        </w:rPr>
        <w:t>Операции со строками символов</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LODS</w:t>
      </w:r>
      <w:r w:rsidRPr="00B04786">
        <w:rPr>
          <w:rFonts w:ascii="Times New Roman" w:hAnsi="Times New Roman"/>
          <w:sz w:val="28"/>
          <w:szCs w:val="28"/>
        </w:rPr>
        <w:t xml:space="preserve">             Загрузка символа в аккумулятор</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STOS</w:t>
      </w:r>
      <w:r w:rsidRPr="00B04786">
        <w:rPr>
          <w:rFonts w:ascii="Times New Roman" w:hAnsi="Times New Roman"/>
          <w:sz w:val="28"/>
          <w:szCs w:val="28"/>
        </w:rPr>
        <w:t xml:space="preserve">             Запись символа из аккумулятора</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INS</w:t>
      </w:r>
      <w:r w:rsidRPr="00B04786">
        <w:rPr>
          <w:rFonts w:ascii="Times New Roman" w:hAnsi="Times New Roman"/>
          <w:sz w:val="28"/>
          <w:szCs w:val="28"/>
        </w:rPr>
        <w:t xml:space="preserve">                 Ввод символа</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OUTS</w:t>
      </w:r>
      <w:r w:rsidRPr="00B04786">
        <w:rPr>
          <w:rFonts w:ascii="Times New Roman" w:hAnsi="Times New Roman"/>
          <w:sz w:val="28"/>
          <w:szCs w:val="28"/>
        </w:rPr>
        <w:t xml:space="preserve">             Вывод символа</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MOVS</w:t>
      </w:r>
      <w:r w:rsidRPr="00B04786">
        <w:rPr>
          <w:rFonts w:ascii="Times New Roman" w:hAnsi="Times New Roman"/>
          <w:sz w:val="28"/>
          <w:szCs w:val="28"/>
        </w:rPr>
        <w:t xml:space="preserve">            Пересылка символа</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CMPS</w:t>
      </w:r>
      <w:r w:rsidRPr="00B04786">
        <w:rPr>
          <w:rFonts w:ascii="Times New Roman" w:hAnsi="Times New Roman"/>
          <w:sz w:val="28"/>
          <w:szCs w:val="28"/>
        </w:rPr>
        <w:t xml:space="preserve">            Сравнение символов</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lang w:val="en-US"/>
        </w:rPr>
        <w:t>SCAS</w:t>
      </w:r>
      <w:r w:rsidRPr="00B04786">
        <w:rPr>
          <w:rFonts w:ascii="Times New Roman" w:hAnsi="Times New Roman"/>
          <w:sz w:val="28"/>
          <w:szCs w:val="28"/>
        </w:rPr>
        <w:t xml:space="preserve">             Сканирование строки символов</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В последующих разделах дается описание этих команд. При этом используется синтаксис команд, принятый для языка Ассемблер:</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bCs/>
          <w:sz w:val="28"/>
          <w:szCs w:val="28"/>
        </w:rPr>
        <w:t>ОРС &lt;</w:t>
      </w:r>
      <w:r w:rsidRPr="00B04786">
        <w:rPr>
          <w:rFonts w:ascii="Times New Roman" w:hAnsi="Times New Roman"/>
          <w:bCs/>
          <w:sz w:val="28"/>
          <w:szCs w:val="28"/>
          <w:lang w:val="en-US"/>
        </w:rPr>
        <w:t>dst</w:t>
      </w:r>
      <w:r w:rsidRPr="00B04786">
        <w:rPr>
          <w:rFonts w:ascii="Times New Roman" w:hAnsi="Times New Roman"/>
          <w:bCs/>
          <w:sz w:val="28"/>
          <w:szCs w:val="28"/>
        </w:rPr>
        <w:t>&gt;, &lt;</w:t>
      </w:r>
      <w:r w:rsidRPr="00B04786">
        <w:rPr>
          <w:rFonts w:ascii="Times New Roman" w:hAnsi="Times New Roman"/>
          <w:bCs/>
          <w:sz w:val="28"/>
          <w:szCs w:val="28"/>
          <w:lang w:val="en-US"/>
        </w:rPr>
        <w:t>src</w:t>
      </w:r>
      <w:r w:rsidRPr="00B04786">
        <w:rPr>
          <w:rFonts w:ascii="Times New Roman" w:hAnsi="Times New Roman"/>
          <w:bCs/>
          <w:sz w:val="28"/>
          <w:szCs w:val="28"/>
        </w:rPr>
        <w:t>&gt;</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 xml:space="preserve">где в качестве ОРС указывается мнемокод команды, </w:t>
      </w:r>
      <w:r w:rsidRPr="00B04786">
        <w:rPr>
          <w:rFonts w:ascii="Times New Roman" w:hAnsi="Times New Roman"/>
          <w:sz w:val="28"/>
          <w:szCs w:val="28"/>
          <w:lang w:val="en-US"/>
        </w:rPr>
        <w:t>dst</w:t>
      </w:r>
      <w:r w:rsidRPr="00B04786">
        <w:rPr>
          <w:rFonts w:ascii="Times New Roman" w:hAnsi="Times New Roman"/>
          <w:sz w:val="28"/>
          <w:szCs w:val="28"/>
        </w:rPr>
        <w:t xml:space="preserve"> (</w:t>
      </w:r>
      <w:r w:rsidRPr="00B04786">
        <w:rPr>
          <w:rFonts w:ascii="Times New Roman" w:hAnsi="Times New Roman"/>
          <w:sz w:val="28"/>
          <w:szCs w:val="28"/>
          <w:lang w:val="en-US"/>
        </w:rPr>
        <w:t>destination</w:t>
      </w:r>
      <w:r w:rsidRPr="00B04786">
        <w:rPr>
          <w:rFonts w:ascii="Times New Roman" w:hAnsi="Times New Roman"/>
          <w:sz w:val="28"/>
          <w:szCs w:val="28"/>
        </w:rPr>
        <w:t xml:space="preserve"> — приемник) — адрес первого операнда, на место которого помещается результат операции, </w:t>
      </w:r>
      <w:r w:rsidRPr="00B04786">
        <w:rPr>
          <w:rFonts w:ascii="Times New Roman" w:hAnsi="Times New Roman"/>
          <w:sz w:val="28"/>
          <w:szCs w:val="28"/>
          <w:lang w:val="en-US"/>
        </w:rPr>
        <w:t>sr</w:t>
      </w:r>
      <w:r w:rsidR="00A073E1" w:rsidRPr="00B04786">
        <w:rPr>
          <w:rFonts w:ascii="Times New Roman" w:hAnsi="Times New Roman"/>
          <w:sz w:val="28"/>
          <w:szCs w:val="28"/>
        </w:rPr>
        <w:t>с</w:t>
      </w:r>
      <w:r w:rsidRPr="00B04786">
        <w:rPr>
          <w:rFonts w:ascii="Times New Roman" w:hAnsi="Times New Roman"/>
          <w:sz w:val="28"/>
          <w:szCs w:val="28"/>
        </w:rPr>
        <w:t xml:space="preserve"> (</w:t>
      </w:r>
      <w:r w:rsidRPr="00B04786">
        <w:rPr>
          <w:rFonts w:ascii="Times New Roman" w:hAnsi="Times New Roman"/>
          <w:sz w:val="28"/>
          <w:szCs w:val="28"/>
          <w:lang w:val="en-US"/>
        </w:rPr>
        <w:t>source</w:t>
      </w:r>
      <w:r w:rsidRPr="00B04786">
        <w:rPr>
          <w:rFonts w:ascii="Times New Roman" w:hAnsi="Times New Roman"/>
          <w:sz w:val="28"/>
          <w:szCs w:val="28"/>
        </w:rPr>
        <w:t xml:space="preserve"> — источник) — адрес второго операнда. Таким образом, порядок следования адресов в поле операндов команды определяет размещение результата. При описании команд приняты сле</w:t>
      </w:r>
      <w:r w:rsidRPr="00B04786">
        <w:rPr>
          <w:rFonts w:ascii="Times New Roman" w:hAnsi="Times New Roman"/>
          <w:sz w:val="28"/>
          <w:szCs w:val="28"/>
        </w:rPr>
        <w:softHyphen/>
        <w:t>дующие обозначения:</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bCs/>
          <w:sz w:val="28"/>
          <w:szCs w:val="28"/>
        </w:rPr>
        <w:t xml:space="preserve">г(8,16,32)   </w:t>
      </w:r>
      <w:r w:rsidRPr="00B04786">
        <w:rPr>
          <w:rFonts w:ascii="Times New Roman" w:hAnsi="Times New Roman"/>
          <w:sz w:val="28"/>
          <w:szCs w:val="28"/>
        </w:rPr>
        <w:t>— 8, 16 или 32-разрядный регистр общего назначения;</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bCs/>
          <w:sz w:val="28"/>
          <w:szCs w:val="28"/>
          <w:lang w:val="en-US"/>
        </w:rPr>
        <w:t>m</w:t>
      </w:r>
      <w:r w:rsidRPr="00B04786">
        <w:rPr>
          <w:rFonts w:ascii="Times New Roman" w:hAnsi="Times New Roman"/>
          <w:bCs/>
          <w:sz w:val="28"/>
          <w:szCs w:val="28"/>
        </w:rPr>
        <w:t xml:space="preserve">(8,16,32) </w:t>
      </w:r>
      <w:r w:rsidRPr="00B04786">
        <w:rPr>
          <w:rFonts w:ascii="Times New Roman" w:hAnsi="Times New Roman"/>
          <w:sz w:val="28"/>
          <w:szCs w:val="28"/>
        </w:rPr>
        <w:t xml:space="preserve">— 8, 16 или 32-разрядная ячейка памяти (адресуется байтами </w:t>
      </w:r>
      <w:r w:rsidRPr="00B04786">
        <w:rPr>
          <w:rFonts w:ascii="Times New Roman" w:hAnsi="Times New Roman"/>
          <w:sz w:val="28"/>
          <w:szCs w:val="28"/>
          <w:lang w:val="en-US"/>
        </w:rPr>
        <w:t>MODR</w:t>
      </w:r>
      <w:r w:rsidRPr="00B04786">
        <w:rPr>
          <w:rFonts w:ascii="Times New Roman" w:hAnsi="Times New Roman"/>
          <w:sz w:val="28"/>
          <w:szCs w:val="28"/>
        </w:rPr>
        <w:t>/</w:t>
      </w:r>
      <w:r w:rsidRPr="00B04786">
        <w:rPr>
          <w:rFonts w:ascii="Times New Roman" w:hAnsi="Times New Roman"/>
          <w:sz w:val="28"/>
          <w:szCs w:val="28"/>
          <w:lang w:val="en-US"/>
        </w:rPr>
        <w:t>M</w:t>
      </w:r>
      <w:r w:rsidRPr="00B04786">
        <w:rPr>
          <w:rFonts w:ascii="Times New Roman" w:hAnsi="Times New Roman"/>
          <w:sz w:val="28"/>
          <w:szCs w:val="28"/>
        </w:rPr>
        <w:t xml:space="preserve">, </w:t>
      </w:r>
      <w:r w:rsidRPr="00B04786">
        <w:rPr>
          <w:rFonts w:ascii="Times New Roman" w:hAnsi="Times New Roman"/>
          <w:sz w:val="28"/>
          <w:szCs w:val="28"/>
          <w:lang w:val="en-US"/>
        </w:rPr>
        <w:t>SIB</w:t>
      </w:r>
      <w:r w:rsidRPr="00B04786">
        <w:rPr>
          <w:rFonts w:ascii="Times New Roman" w:hAnsi="Times New Roman"/>
          <w:sz w:val="28"/>
          <w:szCs w:val="28"/>
        </w:rPr>
        <w:t>);</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bCs/>
          <w:sz w:val="28"/>
          <w:szCs w:val="28"/>
          <w:lang w:val="en-US"/>
        </w:rPr>
        <w:t>sreg</w:t>
      </w:r>
      <w:r w:rsidRPr="00B04786">
        <w:rPr>
          <w:rFonts w:ascii="Times New Roman" w:hAnsi="Times New Roman"/>
          <w:bCs/>
          <w:sz w:val="28"/>
          <w:szCs w:val="28"/>
        </w:rPr>
        <w:t xml:space="preserve"> </w:t>
      </w:r>
      <w:r w:rsidRPr="00B04786">
        <w:rPr>
          <w:rFonts w:ascii="Times New Roman" w:hAnsi="Times New Roman"/>
          <w:sz w:val="28"/>
          <w:szCs w:val="28"/>
        </w:rPr>
        <w:t xml:space="preserve">— сегментный регистр </w:t>
      </w:r>
      <w:r w:rsidRPr="00B04786">
        <w:rPr>
          <w:rFonts w:ascii="Times New Roman" w:hAnsi="Times New Roman"/>
          <w:sz w:val="28"/>
          <w:szCs w:val="28"/>
          <w:lang w:val="en-US"/>
        </w:rPr>
        <w:t>CS</w:t>
      </w:r>
      <w:r w:rsidRPr="00B04786">
        <w:rPr>
          <w:rFonts w:ascii="Times New Roman" w:hAnsi="Times New Roman"/>
          <w:sz w:val="28"/>
          <w:szCs w:val="28"/>
        </w:rPr>
        <w:t xml:space="preserve">, </w:t>
      </w:r>
      <w:r w:rsidRPr="00B04786">
        <w:rPr>
          <w:rFonts w:ascii="Times New Roman" w:hAnsi="Times New Roman"/>
          <w:sz w:val="28"/>
          <w:szCs w:val="28"/>
          <w:lang w:val="en-US"/>
        </w:rPr>
        <w:t>SS</w:t>
      </w:r>
      <w:r w:rsidRPr="00B04786">
        <w:rPr>
          <w:rFonts w:ascii="Times New Roman" w:hAnsi="Times New Roman"/>
          <w:sz w:val="28"/>
          <w:szCs w:val="28"/>
        </w:rPr>
        <w:t xml:space="preserve">, </w:t>
      </w:r>
      <w:r w:rsidRPr="00B04786">
        <w:rPr>
          <w:rFonts w:ascii="Times New Roman" w:hAnsi="Times New Roman"/>
          <w:sz w:val="28"/>
          <w:szCs w:val="28"/>
          <w:lang w:val="en-US"/>
        </w:rPr>
        <w:t>DS</w:t>
      </w:r>
      <w:r w:rsidRPr="00B04786">
        <w:rPr>
          <w:rFonts w:ascii="Times New Roman" w:hAnsi="Times New Roman"/>
          <w:sz w:val="28"/>
          <w:szCs w:val="28"/>
        </w:rPr>
        <w:t xml:space="preserve">, </w:t>
      </w:r>
      <w:r w:rsidRPr="00B04786">
        <w:rPr>
          <w:rFonts w:ascii="Times New Roman" w:hAnsi="Times New Roman"/>
          <w:sz w:val="28"/>
          <w:szCs w:val="28"/>
          <w:lang w:val="en-US"/>
        </w:rPr>
        <w:t>ES</w:t>
      </w:r>
      <w:r w:rsidRPr="00B04786">
        <w:rPr>
          <w:rFonts w:ascii="Times New Roman" w:hAnsi="Times New Roman"/>
          <w:sz w:val="28"/>
          <w:szCs w:val="28"/>
        </w:rPr>
        <w:t xml:space="preserve">, </w:t>
      </w:r>
      <w:r w:rsidRPr="00B04786">
        <w:rPr>
          <w:rFonts w:ascii="Times New Roman" w:hAnsi="Times New Roman"/>
          <w:sz w:val="28"/>
          <w:szCs w:val="28"/>
          <w:lang w:val="en-US"/>
        </w:rPr>
        <w:t>FS</w:t>
      </w:r>
      <w:r w:rsidRPr="00B04786">
        <w:rPr>
          <w:rFonts w:ascii="Times New Roman" w:hAnsi="Times New Roman"/>
          <w:sz w:val="28"/>
          <w:szCs w:val="28"/>
        </w:rPr>
        <w:t xml:space="preserve"> или </w:t>
      </w:r>
      <w:r w:rsidRPr="00B04786">
        <w:rPr>
          <w:rFonts w:ascii="Times New Roman" w:hAnsi="Times New Roman"/>
          <w:sz w:val="28"/>
          <w:szCs w:val="28"/>
          <w:lang w:val="en-US"/>
        </w:rPr>
        <w:t>GS</w:t>
      </w:r>
      <w:r w:rsidRPr="00B04786">
        <w:rPr>
          <w:rFonts w:ascii="Times New Roman" w:hAnsi="Times New Roman"/>
          <w:sz w:val="28"/>
          <w:szCs w:val="28"/>
        </w:rPr>
        <w:t>;</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bCs/>
          <w:sz w:val="28"/>
          <w:szCs w:val="28"/>
        </w:rPr>
        <w:t>А</w:t>
      </w:r>
      <w:r w:rsidRPr="00B04786">
        <w:rPr>
          <w:rFonts w:ascii="Times New Roman" w:hAnsi="Times New Roman"/>
          <w:sz w:val="28"/>
          <w:szCs w:val="28"/>
        </w:rPr>
        <w:t xml:space="preserve"> — регистр-аккумулятор ЕАХ, АХ или </w:t>
      </w:r>
      <w:r w:rsidRPr="00B04786">
        <w:rPr>
          <w:rFonts w:ascii="Times New Roman" w:hAnsi="Times New Roman"/>
          <w:sz w:val="28"/>
          <w:szCs w:val="28"/>
          <w:lang w:val="en-US"/>
        </w:rPr>
        <w:t>AL</w:t>
      </w:r>
      <w:r w:rsidRPr="00B04786">
        <w:rPr>
          <w:rFonts w:ascii="Times New Roman" w:hAnsi="Times New Roman"/>
          <w:sz w:val="28"/>
          <w:szCs w:val="28"/>
        </w:rPr>
        <w:t xml:space="preserve"> (в зависимости от раз</w:t>
      </w:r>
      <w:r w:rsidRPr="00B04786">
        <w:rPr>
          <w:rFonts w:ascii="Times New Roman" w:hAnsi="Times New Roman"/>
          <w:sz w:val="28"/>
          <w:szCs w:val="28"/>
        </w:rPr>
        <w:softHyphen/>
        <w:t>рядности операндов).</w:t>
      </w:r>
    </w:p>
    <w:p w:rsidR="00312DBD" w:rsidRPr="00B04786" w:rsidRDefault="00312DBD" w:rsidP="00312DBD">
      <w:pPr>
        <w:pStyle w:val="a5"/>
        <w:ind w:firstLine="540"/>
        <w:jc w:val="both"/>
        <w:rPr>
          <w:rFonts w:ascii="Times New Roman" w:hAnsi="Times New Roman"/>
          <w:sz w:val="28"/>
          <w:szCs w:val="28"/>
        </w:rPr>
      </w:pPr>
      <w:r w:rsidRPr="00B04786">
        <w:rPr>
          <w:rFonts w:ascii="Times New Roman" w:hAnsi="Times New Roman"/>
          <w:sz w:val="28"/>
          <w:szCs w:val="28"/>
        </w:rPr>
        <w:t xml:space="preserve">Большинство команд данного класса выполняет операции над 8-, 16-или 32-разрядными операндами. Заданная разрядность определяется, как указано в разделе 1.4, режимом работы процессора (16 для реального режима и режима виртуального 8086; 16 или 32 для защищенного режима в зависимости от значения бита </w:t>
      </w:r>
      <w:r w:rsidRPr="00B04786">
        <w:rPr>
          <w:rFonts w:ascii="Times New Roman" w:hAnsi="Times New Roman"/>
          <w:sz w:val="28"/>
          <w:szCs w:val="28"/>
          <w:lang w:val="en-US"/>
        </w:rPr>
        <w:t>D</w:t>
      </w:r>
      <w:r w:rsidRPr="00B04786">
        <w:rPr>
          <w:rFonts w:ascii="Times New Roman" w:hAnsi="Times New Roman"/>
          <w:sz w:val="28"/>
          <w:szCs w:val="28"/>
        </w:rPr>
        <w:t xml:space="preserve"> в дескрипторе) и может меняться с по</w:t>
      </w:r>
      <w:r w:rsidRPr="00B04786">
        <w:rPr>
          <w:rFonts w:ascii="Times New Roman" w:hAnsi="Times New Roman"/>
          <w:sz w:val="28"/>
          <w:szCs w:val="28"/>
        </w:rPr>
        <w:softHyphen/>
        <w:t>мощью префиксных байтов.</w:t>
      </w:r>
    </w:p>
    <w:p w:rsidR="00312DBD" w:rsidRPr="00B04786" w:rsidRDefault="00312DBD" w:rsidP="00312DBD">
      <w:pPr>
        <w:pStyle w:val="a5"/>
        <w:ind w:firstLine="540"/>
        <w:jc w:val="both"/>
        <w:rPr>
          <w:rFonts w:ascii="Times New Roman" w:hAnsi="Times New Roman"/>
          <w:sz w:val="28"/>
          <w:szCs w:val="28"/>
        </w:rPr>
      </w:pPr>
    </w:p>
    <w:p w:rsidR="0037783A" w:rsidRDefault="0037783A" w:rsidP="00B04786">
      <w:pPr>
        <w:pStyle w:val="a5"/>
        <w:jc w:val="both"/>
        <w:rPr>
          <w:rFonts w:ascii="Times New Roman" w:hAnsi="Times New Roman"/>
          <w:b/>
          <w:i/>
          <w:sz w:val="24"/>
          <w:szCs w:val="24"/>
        </w:rPr>
      </w:pPr>
    </w:p>
    <w:p w:rsidR="00312DBD" w:rsidRPr="004B6993" w:rsidRDefault="00B04786" w:rsidP="00B04786">
      <w:pPr>
        <w:pStyle w:val="a5"/>
        <w:jc w:val="both"/>
        <w:rPr>
          <w:rFonts w:ascii="Times New Roman" w:hAnsi="Times New Roman"/>
          <w:b/>
          <w:i/>
          <w:sz w:val="24"/>
          <w:szCs w:val="24"/>
        </w:rPr>
      </w:pPr>
      <w:r>
        <w:rPr>
          <w:rFonts w:ascii="Times New Roman" w:hAnsi="Times New Roman"/>
          <w:b/>
          <w:i/>
          <w:sz w:val="24"/>
          <w:szCs w:val="24"/>
        </w:rPr>
        <w:lastRenderedPageBreak/>
        <w:t>2</w:t>
      </w:r>
      <w:r w:rsidR="00312DBD" w:rsidRPr="004B6993">
        <w:rPr>
          <w:rFonts w:ascii="Times New Roman" w:hAnsi="Times New Roman"/>
          <w:b/>
          <w:i/>
          <w:sz w:val="24"/>
          <w:szCs w:val="24"/>
        </w:rPr>
        <w:t>.1. Команды пересылки</w:t>
      </w:r>
    </w:p>
    <w:p w:rsidR="00312DBD" w:rsidRPr="004B6993" w:rsidRDefault="00312DBD" w:rsidP="00312DBD">
      <w:pPr>
        <w:pStyle w:val="a5"/>
        <w:ind w:firstLine="540"/>
        <w:jc w:val="both"/>
        <w:rPr>
          <w:rFonts w:ascii="Times New Roman" w:hAnsi="Times New Roman"/>
          <w:i/>
          <w:sz w:val="24"/>
          <w:szCs w:val="24"/>
        </w:rPr>
      </w:pPr>
      <w:r w:rsidRPr="004B6993">
        <w:rPr>
          <w:rFonts w:ascii="Times New Roman" w:hAnsi="Times New Roman"/>
          <w:i/>
          <w:sz w:val="24"/>
          <w:szCs w:val="24"/>
        </w:rPr>
        <w:t xml:space="preserve">Команды этой группы приведены в табл. 2.1. Значения признаков в регистре </w:t>
      </w:r>
      <w:r w:rsidRPr="004B6993">
        <w:rPr>
          <w:rFonts w:ascii="Times New Roman" w:hAnsi="Times New Roman"/>
          <w:i/>
          <w:sz w:val="24"/>
          <w:szCs w:val="24"/>
          <w:lang w:val="en-US"/>
        </w:rPr>
        <w:t>EFLAGS</w:t>
      </w:r>
      <w:r w:rsidRPr="004B6993">
        <w:rPr>
          <w:rFonts w:ascii="Times New Roman" w:hAnsi="Times New Roman"/>
          <w:i/>
          <w:sz w:val="24"/>
          <w:szCs w:val="24"/>
        </w:rPr>
        <w:t xml:space="preserve"> при выполнении команд пересылок не изменяются.</w:t>
      </w:r>
    </w:p>
    <w:p w:rsidR="00312DBD" w:rsidRPr="004B6993" w:rsidRDefault="00312DBD" w:rsidP="00312DBD">
      <w:pPr>
        <w:pStyle w:val="a5"/>
        <w:ind w:firstLine="540"/>
        <w:jc w:val="both"/>
        <w:rPr>
          <w:rFonts w:ascii="Times New Roman" w:hAnsi="Times New Roman"/>
          <w:i/>
          <w:sz w:val="24"/>
          <w:szCs w:val="24"/>
        </w:rPr>
      </w:pPr>
      <w:r w:rsidRPr="004B6993">
        <w:rPr>
          <w:rFonts w:ascii="Times New Roman" w:hAnsi="Times New Roman"/>
          <w:i/>
          <w:sz w:val="24"/>
          <w:szCs w:val="24"/>
        </w:rPr>
        <w:t xml:space="preserve">Команда пересылки </w:t>
      </w:r>
      <w:r w:rsidRPr="004B6993">
        <w:rPr>
          <w:rFonts w:ascii="Times New Roman" w:hAnsi="Times New Roman"/>
          <w:bCs/>
          <w:i/>
          <w:sz w:val="24"/>
          <w:szCs w:val="24"/>
          <w:lang w:val="en-US"/>
        </w:rPr>
        <w:t>MOV</w:t>
      </w:r>
      <w:r w:rsidRPr="004B6993">
        <w:rPr>
          <w:rFonts w:ascii="Times New Roman" w:hAnsi="Times New Roman"/>
          <w:bCs/>
          <w:i/>
          <w:sz w:val="24"/>
          <w:szCs w:val="24"/>
        </w:rPr>
        <w:t xml:space="preserve"> </w:t>
      </w:r>
      <w:r w:rsidRPr="004B6993">
        <w:rPr>
          <w:rFonts w:ascii="Times New Roman" w:hAnsi="Times New Roman"/>
          <w:i/>
          <w:sz w:val="24"/>
          <w:szCs w:val="24"/>
        </w:rPr>
        <w:t>имеет ряд модификаций, основная из ко</w:t>
      </w:r>
      <w:r w:rsidRPr="004B6993">
        <w:rPr>
          <w:rFonts w:ascii="Times New Roman" w:hAnsi="Times New Roman"/>
          <w:i/>
          <w:sz w:val="24"/>
          <w:szCs w:val="24"/>
        </w:rPr>
        <w:softHyphen/>
        <w:t xml:space="preserve">торых </w:t>
      </w:r>
      <w:r w:rsidRPr="004B6993">
        <w:rPr>
          <w:rFonts w:ascii="Times New Roman" w:hAnsi="Times New Roman"/>
          <w:bCs/>
          <w:i/>
          <w:sz w:val="24"/>
          <w:szCs w:val="24"/>
          <w:lang w:val="en-US"/>
        </w:rPr>
        <w:t>MOV</w:t>
      </w:r>
      <w:r w:rsidRPr="004B6993">
        <w:rPr>
          <w:rFonts w:ascii="Times New Roman" w:hAnsi="Times New Roman"/>
          <w:bCs/>
          <w:i/>
          <w:sz w:val="24"/>
          <w:szCs w:val="24"/>
        </w:rPr>
        <w:t xml:space="preserve"> </w:t>
      </w:r>
      <w:r w:rsidRPr="004B6993">
        <w:rPr>
          <w:rFonts w:ascii="Times New Roman" w:hAnsi="Times New Roman"/>
          <w:bCs/>
          <w:i/>
          <w:sz w:val="24"/>
          <w:szCs w:val="24"/>
          <w:lang w:val="en-US"/>
        </w:rPr>
        <w:t>r</w:t>
      </w:r>
      <w:r w:rsidRPr="004B6993">
        <w:rPr>
          <w:rFonts w:ascii="Times New Roman" w:hAnsi="Times New Roman"/>
          <w:bCs/>
          <w:i/>
          <w:sz w:val="24"/>
          <w:szCs w:val="24"/>
        </w:rPr>
        <w:t>/</w:t>
      </w:r>
      <w:r w:rsidRPr="004B6993">
        <w:rPr>
          <w:rFonts w:ascii="Times New Roman" w:hAnsi="Times New Roman"/>
          <w:bCs/>
          <w:i/>
          <w:sz w:val="24"/>
          <w:szCs w:val="24"/>
          <w:lang w:val="en-US"/>
        </w:rPr>
        <w:t>m</w:t>
      </w:r>
      <w:r w:rsidRPr="004B6993">
        <w:rPr>
          <w:rFonts w:ascii="Times New Roman" w:hAnsi="Times New Roman"/>
          <w:bCs/>
          <w:i/>
          <w:sz w:val="24"/>
          <w:szCs w:val="24"/>
        </w:rPr>
        <w:t>,</w:t>
      </w:r>
      <w:r w:rsidRPr="004B6993">
        <w:rPr>
          <w:rFonts w:ascii="Times New Roman" w:hAnsi="Times New Roman"/>
          <w:bCs/>
          <w:i/>
          <w:sz w:val="24"/>
          <w:szCs w:val="24"/>
          <w:lang w:val="en-US"/>
        </w:rPr>
        <w:t>m</w:t>
      </w:r>
      <w:r w:rsidRPr="004B6993">
        <w:rPr>
          <w:rFonts w:ascii="Times New Roman" w:hAnsi="Times New Roman"/>
          <w:bCs/>
          <w:i/>
          <w:sz w:val="24"/>
          <w:szCs w:val="24"/>
        </w:rPr>
        <w:t xml:space="preserve">, </w:t>
      </w:r>
      <w:r w:rsidRPr="004B6993">
        <w:rPr>
          <w:rFonts w:ascii="Times New Roman" w:hAnsi="Times New Roman"/>
          <w:bCs/>
          <w:i/>
          <w:sz w:val="24"/>
          <w:szCs w:val="24"/>
          <w:lang w:val="en-US"/>
        </w:rPr>
        <w:t>MOV</w:t>
      </w:r>
      <w:r w:rsidRPr="004B6993">
        <w:rPr>
          <w:rFonts w:ascii="Times New Roman" w:hAnsi="Times New Roman"/>
          <w:bCs/>
          <w:i/>
          <w:sz w:val="24"/>
          <w:szCs w:val="24"/>
        </w:rPr>
        <w:t xml:space="preserve"> </w:t>
      </w:r>
      <w:r w:rsidRPr="004B6993">
        <w:rPr>
          <w:rFonts w:ascii="Times New Roman" w:hAnsi="Times New Roman"/>
          <w:bCs/>
          <w:i/>
          <w:sz w:val="24"/>
          <w:szCs w:val="24"/>
          <w:lang w:val="en-US"/>
        </w:rPr>
        <w:t>m</w:t>
      </w:r>
      <w:r w:rsidRPr="004B6993">
        <w:rPr>
          <w:rFonts w:ascii="Times New Roman" w:hAnsi="Times New Roman"/>
          <w:bCs/>
          <w:i/>
          <w:sz w:val="24"/>
          <w:szCs w:val="24"/>
        </w:rPr>
        <w:t>.</w:t>
      </w:r>
      <w:r w:rsidRPr="004B6993">
        <w:rPr>
          <w:rFonts w:ascii="Times New Roman" w:hAnsi="Times New Roman"/>
          <w:bCs/>
          <w:i/>
          <w:sz w:val="24"/>
          <w:szCs w:val="24"/>
          <w:lang w:val="en-US"/>
        </w:rPr>
        <w:t>r</w:t>
      </w:r>
      <w:r w:rsidRPr="004B6993">
        <w:rPr>
          <w:rFonts w:ascii="Times New Roman" w:hAnsi="Times New Roman"/>
          <w:bCs/>
          <w:i/>
          <w:sz w:val="24"/>
          <w:szCs w:val="24"/>
        </w:rPr>
        <w:t>/</w:t>
      </w:r>
      <w:r w:rsidRPr="004B6993">
        <w:rPr>
          <w:rFonts w:ascii="Times New Roman" w:hAnsi="Times New Roman"/>
          <w:bCs/>
          <w:i/>
          <w:sz w:val="24"/>
          <w:szCs w:val="24"/>
          <w:lang w:val="en-US"/>
        </w:rPr>
        <w:t>m</w:t>
      </w:r>
      <w:r w:rsidRPr="004B6993">
        <w:rPr>
          <w:rFonts w:ascii="Times New Roman" w:hAnsi="Times New Roman"/>
          <w:bCs/>
          <w:i/>
          <w:sz w:val="24"/>
          <w:szCs w:val="24"/>
        </w:rPr>
        <w:t xml:space="preserve"> </w:t>
      </w:r>
      <w:r w:rsidRPr="004B6993">
        <w:rPr>
          <w:rFonts w:ascii="Times New Roman" w:hAnsi="Times New Roman"/>
          <w:i/>
          <w:sz w:val="24"/>
          <w:szCs w:val="24"/>
        </w:rPr>
        <w:t>выполняет передачу данных (регистр-регистр) или (регистр-память) между регистрами общего назначения и ячейками памяти.</w:t>
      </w:r>
    </w:p>
    <w:p w:rsidR="00312DBD" w:rsidRPr="004B6993" w:rsidRDefault="00312DBD" w:rsidP="00312DBD">
      <w:pPr>
        <w:pStyle w:val="a5"/>
        <w:ind w:firstLine="540"/>
        <w:jc w:val="both"/>
        <w:rPr>
          <w:rFonts w:ascii="Times New Roman" w:hAnsi="Times New Roman"/>
          <w:i/>
          <w:sz w:val="24"/>
          <w:szCs w:val="24"/>
          <w:lang w:val="en-US"/>
        </w:rPr>
      </w:pPr>
      <w:r w:rsidRPr="004B6993">
        <w:rPr>
          <w:rFonts w:ascii="Times New Roman" w:hAnsi="Times New Roman"/>
          <w:bCs/>
          <w:i/>
          <w:sz w:val="24"/>
          <w:szCs w:val="24"/>
        </w:rPr>
        <w:t xml:space="preserve">Таблица 2.1. </w:t>
      </w:r>
      <w:r w:rsidRPr="004B6993">
        <w:rPr>
          <w:rFonts w:ascii="Times New Roman" w:hAnsi="Times New Roman"/>
          <w:i/>
          <w:sz w:val="24"/>
          <w:szCs w:val="24"/>
        </w:rPr>
        <w:t>Команды пересылок</w:t>
      </w:r>
    </w:p>
    <w:tbl>
      <w:tblPr>
        <w:tblW w:w="0" w:type="auto"/>
        <w:tblInd w:w="40" w:type="dxa"/>
        <w:tblLayout w:type="fixed"/>
        <w:tblCellMar>
          <w:left w:w="40" w:type="dxa"/>
          <w:right w:w="40" w:type="dxa"/>
        </w:tblCellMar>
        <w:tblLook w:val="0000"/>
      </w:tblPr>
      <w:tblGrid>
        <w:gridCol w:w="900"/>
        <w:gridCol w:w="2880"/>
        <w:gridCol w:w="5220"/>
      </w:tblGrid>
      <w:tr w:rsidR="00312DBD" w:rsidRPr="004B6993">
        <w:tblPrEx>
          <w:tblCellMar>
            <w:top w:w="0" w:type="dxa"/>
            <w:bottom w:w="0" w:type="dxa"/>
          </w:tblCellMar>
        </w:tblPrEx>
        <w:trPr>
          <w:trHeight w:val="206"/>
        </w:trPr>
        <w:tc>
          <w:tcPr>
            <w:tcW w:w="3780" w:type="dxa"/>
            <w:gridSpan w:val="2"/>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center"/>
              <w:rPr>
                <w:rFonts w:ascii="Times New Roman" w:hAnsi="Times New Roman"/>
                <w:i/>
                <w:sz w:val="24"/>
                <w:szCs w:val="24"/>
              </w:rPr>
            </w:pPr>
            <w:r w:rsidRPr="004B6993">
              <w:rPr>
                <w:rFonts w:ascii="Times New Roman" w:hAnsi="Times New Roman"/>
                <w:i/>
                <w:sz w:val="24"/>
                <w:szCs w:val="24"/>
              </w:rPr>
              <w:t>Синтаксис команды</w:t>
            </w:r>
          </w:p>
        </w:tc>
        <w:tc>
          <w:tcPr>
            <w:tcW w:w="5220" w:type="dxa"/>
            <w:tcBorders>
              <w:top w:val="single" w:sz="6" w:space="0" w:color="auto"/>
              <w:left w:val="single" w:sz="4" w:space="0" w:color="auto"/>
              <w:bottom w:val="single" w:sz="6" w:space="0" w:color="auto"/>
              <w:right w:val="single" w:sz="4" w:space="0" w:color="auto"/>
            </w:tcBorders>
            <w:shd w:val="clear" w:color="auto" w:fill="FFFFFF"/>
          </w:tcPr>
          <w:p w:rsidR="00312DBD" w:rsidRPr="004B6993" w:rsidRDefault="00312DBD" w:rsidP="00D43FC8">
            <w:pPr>
              <w:pStyle w:val="a5"/>
              <w:jc w:val="center"/>
              <w:rPr>
                <w:rFonts w:ascii="Times New Roman" w:hAnsi="Times New Roman"/>
                <w:i/>
                <w:sz w:val="24"/>
                <w:szCs w:val="24"/>
              </w:rPr>
            </w:pPr>
            <w:r w:rsidRPr="004B6993">
              <w:rPr>
                <w:rFonts w:ascii="Times New Roman" w:hAnsi="Times New Roman"/>
                <w:i/>
                <w:sz w:val="24"/>
                <w:szCs w:val="24"/>
              </w:rPr>
              <w:t>Операция</w:t>
            </w:r>
          </w:p>
        </w:tc>
      </w:tr>
      <w:tr w:rsidR="00312DBD" w:rsidRPr="004B6993">
        <w:tblPrEx>
          <w:tblCellMar>
            <w:top w:w="0" w:type="dxa"/>
            <w:bottom w:w="0" w:type="dxa"/>
          </w:tblCellMar>
        </w:tblPrEx>
        <w:trPr>
          <w:trHeight w:val="403"/>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MOV</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 xml:space="preserve">r/m(8, </w:t>
            </w:r>
            <w:r w:rsidRPr="004B6993">
              <w:rPr>
                <w:rFonts w:ascii="Times New Roman" w:hAnsi="Times New Roman"/>
                <w:i/>
                <w:sz w:val="24"/>
                <w:szCs w:val="24"/>
              </w:rPr>
              <w:t xml:space="preserve">16, 32), </w:t>
            </w:r>
            <w:r w:rsidRPr="004B6993">
              <w:rPr>
                <w:rFonts w:ascii="Times New Roman" w:hAnsi="Times New Roman"/>
                <w:i/>
                <w:sz w:val="24"/>
                <w:szCs w:val="24"/>
                <w:lang w:val="en-US"/>
              </w:rPr>
              <w:t xml:space="preserve">r(8, </w:t>
            </w:r>
            <w:r w:rsidRPr="004B6993">
              <w:rPr>
                <w:rFonts w:ascii="Times New Roman" w:hAnsi="Times New Roman"/>
                <w:i/>
                <w:sz w:val="24"/>
                <w:szCs w:val="24"/>
              </w:rPr>
              <w:t xml:space="preserve">16, 32) </w:t>
            </w:r>
            <w:r w:rsidRPr="004B6993">
              <w:rPr>
                <w:rFonts w:ascii="Times New Roman" w:hAnsi="Times New Roman"/>
                <w:i/>
                <w:sz w:val="24"/>
                <w:szCs w:val="24"/>
                <w:lang w:val="en-US"/>
              </w:rPr>
              <w:t xml:space="preserve">r(8, 16, 32), r/m(8, </w:t>
            </w:r>
            <w:r w:rsidRPr="004B6993">
              <w:rPr>
                <w:rFonts w:ascii="Times New Roman" w:hAnsi="Times New Roman"/>
                <w:i/>
                <w:sz w:val="24"/>
                <w:szCs w:val="24"/>
              </w:rPr>
              <w:t>16, 32)</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 xml:space="preserve">r(8, 16, 32)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r/m(8, 16, 32) r/m(8, </w:t>
            </w:r>
            <w:r w:rsidRPr="004B6993">
              <w:rPr>
                <w:rFonts w:ascii="Times New Roman" w:hAnsi="Times New Roman"/>
                <w:i/>
                <w:sz w:val="24"/>
                <w:szCs w:val="24"/>
              </w:rPr>
              <w:t xml:space="preserve">16, 32)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r(8, 16, </w:t>
            </w:r>
            <w:r w:rsidRPr="004B6993">
              <w:rPr>
                <w:rFonts w:ascii="Times New Roman" w:hAnsi="Times New Roman"/>
                <w:i/>
                <w:sz w:val="24"/>
                <w:szCs w:val="24"/>
              </w:rPr>
              <w:t>32)</w:t>
            </w:r>
          </w:p>
        </w:tc>
      </w:tr>
      <w:tr w:rsidR="00312DBD" w:rsidRPr="004B6993">
        <w:tblPrEx>
          <w:tblCellMar>
            <w:top w:w="0" w:type="dxa"/>
            <w:bottom w:w="0" w:type="dxa"/>
          </w:tblCellMar>
        </w:tblPrEx>
        <w:trPr>
          <w:trHeight w:val="422"/>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CMOVcc</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 xml:space="preserve">r/m(8, 16, 32), r(8, </w:t>
            </w:r>
            <w:r w:rsidRPr="004B6993">
              <w:rPr>
                <w:rFonts w:ascii="Times New Roman" w:hAnsi="Times New Roman"/>
                <w:i/>
                <w:sz w:val="24"/>
                <w:szCs w:val="24"/>
              </w:rPr>
              <w:t xml:space="preserve">16, 32) </w:t>
            </w:r>
            <w:r w:rsidRPr="004B6993">
              <w:rPr>
                <w:rFonts w:ascii="Times New Roman" w:hAnsi="Times New Roman"/>
                <w:i/>
                <w:sz w:val="24"/>
                <w:szCs w:val="24"/>
                <w:lang w:val="en-US"/>
              </w:rPr>
              <w:t xml:space="preserve">r(8, </w:t>
            </w:r>
            <w:r w:rsidRPr="004B6993">
              <w:rPr>
                <w:rFonts w:ascii="Times New Roman" w:hAnsi="Times New Roman"/>
                <w:i/>
                <w:sz w:val="24"/>
                <w:szCs w:val="24"/>
              </w:rPr>
              <w:t xml:space="preserve">16, 32), </w:t>
            </w:r>
            <w:r w:rsidRPr="004B6993">
              <w:rPr>
                <w:rFonts w:ascii="Times New Roman" w:hAnsi="Times New Roman"/>
                <w:i/>
                <w:sz w:val="24"/>
                <w:szCs w:val="24"/>
                <w:lang w:val="en-US"/>
              </w:rPr>
              <w:t xml:space="preserve">r/m(8, </w:t>
            </w:r>
            <w:r w:rsidRPr="004B6993">
              <w:rPr>
                <w:rFonts w:ascii="Times New Roman" w:hAnsi="Times New Roman"/>
                <w:i/>
                <w:sz w:val="24"/>
                <w:szCs w:val="24"/>
              </w:rPr>
              <w:t>16, 32)</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r</w:t>
            </w:r>
            <w:r w:rsidRPr="004B6993">
              <w:rPr>
                <w:rFonts w:ascii="Times New Roman" w:hAnsi="Times New Roman"/>
                <w:i/>
                <w:sz w:val="24"/>
                <w:szCs w:val="24"/>
              </w:rPr>
              <w:t xml:space="preserve">(8, 16, 32)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г/</w:t>
            </w:r>
            <w:r w:rsidRPr="004B6993">
              <w:rPr>
                <w:rFonts w:ascii="Times New Roman" w:hAnsi="Times New Roman"/>
                <w:i/>
                <w:sz w:val="24"/>
                <w:szCs w:val="24"/>
                <w:lang w:val="en-US"/>
              </w:rPr>
              <w:t>m</w:t>
            </w:r>
            <w:r w:rsidRPr="004B6993">
              <w:rPr>
                <w:rFonts w:ascii="Times New Roman" w:hAnsi="Times New Roman"/>
                <w:i/>
                <w:sz w:val="24"/>
                <w:szCs w:val="24"/>
              </w:rPr>
              <w:t xml:space="preserve">(8, 16, 32), если (сс)=1 </w:t>
            </w:r>
            <w:r w:rsidRPr="004B6993">
              <w:rPr>
                <w:rFonts w:ascii="Times New Roman" w:hAnsi="Times New Roman"/>
                <w:i/>
                <w:sz w:val="24"/>
                <w:szCs w:val="24"/>
                <w:lang w:val="en-US"/>
              </w:rPr>
              <w:t>r</w:t>
            </w:r>
            <w:r w:rsidRPr="004B6993">
              <w:rPr>
                <w:rFonts w:ascii="Times New Roman" w:hAnsi="Times New Roman"/>
                <w:i/>
                <w:sz w:val="24"/>
                <w:szCs w:val="24"/>
              </w:rPr>
              <w:t>/</w:t>
            </w:r>
            <w:r w:rsidRPr="004B6993">
              <w:rPr>
                <w:rFonts w:ascii="Times New Roman" w:hAnsi="Times New Roman"/>
                <w:i/>
                <w:sz w:val="24"/>
                <w:szCs w:val="24"/>
                <w:lang w:val="en-US"/>
              </w:rPr>
              <w:t>m</w:t>
            </w:r>
            <w:r w:rsidRPr="004B6993">
              <w:rPr>
                <w:rFonts w:ascii="Times New Roman" w:hAnsi="Times New Roman"/>
                <w:i/>
                <w:sz w:val="24"/>
                <w:szCs w:val="24"/>
              </w:rPr>
              <w:t xml:space="preserve">(8, 16, 32)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r</w:t>
            </w:r>
            <w:r w:rsidRPr="004B6993">
              <w:rPr>
                <w:rFonts w:ascii="Times New Roman" w:hAnsi="Times New Roman"/>
                <w:i/>
                <w:sz w:val="24"/>
                <w:szCs w:val="24"/>
              </w:rPr>
              <w:t>(8, 16, 32), если (сс)=1</w:t>
            </w:r>
          </w:p>
        </w:tc>
      </w:tr>
      <w:tr w:rsidR="00312DBD" w:rsidRPr="004B6993">
        <w:tblPrEx>
          <w:tblCellMar>
            <w:top w:w="0" w:type="dxa"/>
            <w:bottom w:w="0" w:type="dxa"/>
          </w:tblCellMar>
        </w:tblPrEx>
        <w:trPr>
          <w:trHeight w:val="413"/>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MOV</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lang w:val="en-US"/>
              </w:rPr>
            </w:pPr>
            <w:r w:rsidRPr="004B6993">
              <w:rPr>
                <w:rFonts w:ascii="Times New Roman" w:hAnsi="Times New Roman"/>
                <w:i/>
                <w:sz w:val="24"/>
                <w:szCs w:val="24"/>
                <w:lang w:val="en-US"/>
              </w:rPr>
              <w:t xml:space="preserve">EAX(AX, </w:t>
            </w:r>
            <w:smartTag w:uri="urn:schemas-microsoft-com:office:smarttags" w:element="State">
              <w:smartTag w:uri="urn:schemas-microsoft-com:office:smarttags" w:element="place">
                <w:r w:rsidRPr="004B6993">
                  <w:rPr>
                    <w:rFonts w:ascii="Times New Roman" w:hAnsi="Times New Roman"/>
                    <w:i/>
                    <w:sz w:val="24"/>
                    <w:szCs w:val="24"/>
                    <w:lang w:val="en-US"/>
                  </w:rPr>
                  <w:t>AL</w:t>
                </w:r>
              </w:smartTag>
            </w:smartTag>
            <w:r w:rsidRPr="004B6993">
              <w:rPr>
                <w:rFonts w:ascii="Times New Roman" w:hAnsi="Times New Roman"/>
                <w:i/>
                <w:sz w:val="24"/>
                <w:szCs w:val="24"/>
                <w:lang w:val="en-US"/>
              </w:rPr>
              <w:t xml:space="preserve">), d(16, 32) d(16, 32), EAX(AX, </w:t>
            </w:r>
            <w:smartTag w:uri="urn:schemas-microsoft-com:office:smarttags" w:element="State">
              <w:smartTag w:uri="urn:schemas-microsoft-com:office:smarttags" w:element="place">
                <w:r w:rsidRPr="004B6993">
                  <w:rPr>
                    <w:rFonts w:ascii="Times New Roman" w:hAnsi="Times New Roman"/>
                    <w:i/>
                    <w:sz w:val="24"/>
                    <w:szCs w:val="24"/>
                    <w:lang w:val="en-US"/>
                  </w:rPr>
                  <w:t>AL</w:t>
                </w:r>
              </w:smartTag>
            </w:smartTag>
            <w:r w:rsidRPr="004B6993">
              <w:rPr>
                <w:rFonts w:ascii="Times New Roman" w:hAnsi="Times New Roman"/>
                <w:i/>
                <w:sz w:val="24"/>
                <w:szCs w:val="24"/>
                <w:lang w:val="en-US"/>
              </w:rPr>
              <w:t>)</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lang w:val="en-US"/>
              </w:rPr>
            </w:pPr>
            <w:r w:rsidRPr="004B6993">
              <w:rPr>
                <w:rFonts w:ascii="Times New Roman" w:hAnsi="Times New Roman"/>
                <w:i/>
                <w:sz w:val="24"/>
                <w:szCs w:val="24"/>
                <w:lang w:val="en-US"/>
              </w:rPr>
              <w:t xml:space="preserve">(d16 </w:t>
            </w:r>
            <w:r w:rsidRPr="004B6993">
              <w:rPr>
                <w:rFonts w:ascii="Times New Roman" w:hAnsi="Times New Roman"/>
                <w:i/>
                <w:sz w:val="24"/>
                <w:szCs w:val="24"/>
              </w:rPr>
              <w:t>или</w:t>
            </w:r>
            <w:r w:rsidRPr="004B6993">
              <w:rPr>
                <w:rFonts w:ascii="Times New Roman" w:hAnsi="Times New Roman"/>
                <w:i/>
                <w:sz w:val="24"/>
                <w:szCs w:val="24"/>
                <w:lang w:val="en-US"/>
              </w:rPr>
              <w:t xml:space="preserve"> d32)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EAX(AX, </w:t>
            </w:r>
            <w:smartTag w:uri="urn:schemas-microsoft-com:office:smarttags" w:element="State">
              <w:smartTag w:uri="urn:schemas-microsoft-com:office:smarttags" w:element="place">
                <w:r w:rsidRPr="004B6993">
                  <w:rPr>
                    <w:rFonts w:ascii="Times New Roman" w:hAnsi="Times New Roman"/>
                    <w:i/>
                    <w:sz w:val="24"/>
                    <w:szCs w:val="24"/>
                    <w:lang w:val="en-US"/>
                  </w:rPr>
                  <w:t>AL</w:t>
                </w:r>
              </w:smartTag>
            </w:smartTag>
            <w:r w:rsidRPr="004B6993">
              <w:rPr>
                <w:rFonts w:ascii="Times New Roman" w:hAnsi="Times New Roman"/>
                <w:i/>
                <w:sz w:val="24"/>
                <w:szCs w:val="24"/>
                <w:lang w:val="en-US"/>
              </w:rPr>
              <w:t xml:space="preserve">) EAX(AX, </w:t>
            </w:r>
            <w:smartTag w:uri="urn:schemas-microsoft-com:office:smarttags" w:element="State">
              <w:smartTag w:uri="urn:schemas-microsoft-com:office:smarttags" w:element="place">
                <w:r w:rsidRPr="004B6993">
                  <w:rPr>
                    <w:rFonts w:ascii="Times New Roman" w:hAnsi="Times New Roman"/>
                    <w:i/>
                    <w:sz w:val="24"/>
                    <w:szCs w:val="24"/>
                    <w:lang w:val="en-US"/>
                  </w:rPr>
                  <w:t>AL</w:t>
                </w:r>
              </w:smartTag>
            </w:smartTag>
            <w:r w:rsidRPr="004B6993">
              <w:rPr>
                <w:rFonts w:ascii="Times New Roman" w:hAnsi="Times New Roman"/>
                <w:i/>
                <w:sz w:val="24"/>
                <w:szCs w:val="24"/>
                <w:lang w:val="en-US"/>
              </w:rPr>
              <w:t xml:space="preserve">)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(d16 </w:t>
            </w:r>
            <w:r w:rsidRPr="004B6993">
              <w:rPr>
                <w:rFonts w:ascii="Times New Roman" w:hAnsi="Times New Roman"/>
                <w:i/>
                <w:sz w:val="24"/>
                <w:szCs w:val="24"/>
              </w:rPr>
              <w:t>или</w:t>
            </w:r>
            <w:r w:rsidRPr="004B6993">
              <w:rPr>
                <w:rFonts w:ascii="Times New Roman" w:hAnsi="Times New Roman"/>
                <w:i/>
                <w:sz w:val="24"/>
                <w:szCs w:val="24"/>
                <w:lang w:val="en-US"/>
              </w:rPr>
              <w:t xml:space="preserve"> d32)</w:t>
            </w:r>
          </w:p>
        </w:tc>
      </w:tr>
      <w:tr w:rsidR="00312DBD" w:rsidRPr="004B6993">
        <w:tblPrEx>
          <w:tblCellMar>
            <w:top w:w="0" w:type="dxa"/>
            <w:bottom w:w="0" w:type="dxa"/>
          </w:tblCellMar>
        </w:tblPrEx>
        <w:trPr>
          <w:trHeight w:val="202"/>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MOV</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r/m(8, 16, 32), im(8, 16, 32)</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 xml:space="preserve">lm(8, 16, 32)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r/m(8, 16, 32)</w:t>
            </w:r>
          </w:p>
        </w:tc>
      </w:tr>
      <w:tr w:rsidR="00312DBD" w:rsidRPr="004B6993">
        <w:tblPrEx>
          <w:tblCellMar>
            <w:top w:w="0" w:type="dxa"/>
            <w:bottom w:w="0" w:type="dxa"/>
          </w:tblCellMar>
        </w:tblPrEx>
        <w:trPr>
          <w:trHeight w:val="422"/>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MOV</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lang w:val="en-US"/>
              </w:rPr>
            </w:pPr>
            <w:r w:rsidRPr="004B6993">
              <w:rPr>
                <w:rFonts w:ascii="Times New Roman" w:hAnsi="Times New Roman"/>
                <w:i/>
                <w:sz w:val="24"/>
                <w:szCs w:val="24"/>
                <w:lang w:val="en-US"/>
              </w:rPr>
              <w:t>sreg, r/m16 r/m16, sreg</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lang w:val="en-US"/>
              </w:rPr>
            </w:pPr>
            <w:r w:rsidRPr="004B6993">
              <w:rPr>
                <w:rFonts w:ascii="Times New Roman" w:hAnsi="Times New Roman"/>
                <w:i/>
                <w:sz w:val="24"/>
                <w:szCs w:val="24"/>
                <w:lang w:val="en-US"/>
              </w:rPr>
              <w:t xml:space="preserve">r/m16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sreg sreg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r/m16</w:t>
            </w:r>
          </w:p>
        </w:tc>
      </w:tr>
      <w:tr w:rsidR="00312DBD" w:rsidRPr="004B6993">
        <w:tblPrEx>
          <w:tblCellMar>
            <w:top w:w="0" w:type="dxa"/>
            <w:bottom w:w="0" w:type="dxa"/>
          </w:tblCellMar>
        </w:tblPrEx>
        <w:trPr>
          <w:trHeight w:val="413"/>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MOV</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CRi, r32 r32, CRi</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 xml:space="preserve">r32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 xml:space="preserve">CRi CRi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r32</w:t>
            </w:r>
          </w:p>
        </w:tc>
      </w:tr>
      <w:tr w:rsidR="00312DBD" w:rsidRPr="004B6993">
        <w:tblPrEx>
          <w:tblCellMar>
            <w:top w:w="0" w:type="dxa"/>
            <w:bottom w:w="0" w:type="dxa"/>
          </w:tblCellMar>
        </w:tblPrEx>
        <w:trPr>
          <w:trHeight w:val="413"/>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MOV</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DRi, r32 r32, DRi</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 xml:space="preserve">r32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 xml:space="preserve">DRi DRi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r32</w:t>
            </w:r>
          </w:p>
        </w:tc>
      </w:tr>
      <w:tr w:rsidR="00312DBD" w:rsidRPr="004B6993">
        <w:tblPrEx>
          <w:tblCellMar>
            <w:top w:w="0" w:type="dxa"/>
            <w:bottom w:w="0" w:type="dxa"/>
          </w:tblCellMar>
        </w:tblPrEx>
        <w:trPr>
          <w:trHeight w:val="413"/>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XCHG</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lang w:val="en-US"/>
              </w:rPr>
            </w:pPr>
            <w:r w:rsidRPr="004B6993">
              <w:rPr>
                <w:rFonts w:ascii="Times New Roman" w:hAnsi="Times New Roman"/>
                <w:i/>
                <w:sz w:val="24"/>
                <w:szCs w:val="24"/>
                <w:lang w:val="en-US"/>
              </w:rPr>
              <w:t>r(8, 16, 32), r/m(8, 16, 32) EAX(AX), r/m(16, 32)</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lang w:val="en-US"/>
              </w:rPr>
            </w:pPr>
            <w:r w:rsidRPr="004B6993">
              <w:rPr>
                <w:rFonts w:ascii="Times New Roman" w:hAnsi="Times New Roman"/>
                <w:i/>
                <w:sz w:val="24"/>
                <w:szCs w:val="24"/>
                <w:lang w:val="en-US"/>
              </w:rPr>
              <w:t>r(8, 16, 32) ↔ r/m(8, 16, 32) EAX(AX) ↔  r/m(16, 32)</w:t>
            </w:r>
          </w:p>
        </w:tc>
      </w:tr>
      <w:tr w:rsidR="00312DBD" w:rsidRPr="004B6993">
        <w:tblPrEx>
          <w:tblCellMar>
            <w:top w:w="0" w:type="dxa"/>
            <w:bottom w:w="0" w:type="dxa"/>
          </w:tblCellMar>
        </w:tblPrEx>
        <w:trPr>
          <w:trHeight w:val="413"/>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PUSH</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r/m(16, 32) im(16, 32)</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SP</w:t>
            </w:r>
            <w:r w:rsidRPr="004B6993">
              <w:rPr>
                <w:rFonts w:ascii="Times New Roman" w:hAnsi="Times New Roman"/>
                <w:i/>
                <w:sz w:val="24"/>
                <w:szCs w:val="24"/>
              </w:rPr>
              <w:t xml:space="preserve"> - (2или 4)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SP</w:t>
            </w:r>
            <w:r w:rsidRPr="004B6993">
              <w:rPr>
                <w:rFonts w:ascii="Times New Roman" w:hAnsi="Times New Roman"/>
                <w:i/>
                <w:sz w:val="24"/>
                <w:szCs w:val="24"/>
              </w:rPr>
              <w:t xml:space="preserve">, </w:t>
            </w:r>
            <w:r w:rsidRPr="004B6993">
              <w:rPr>
                <w:rFonts w:ascii="Times New Roman" w:hAnsi="Times New Roman"/>
                <w:i/>
                <w:sz w:val="24"/>
                <w:szCs w:val="24"/>
                <w:lang w:val="en-US"/>
              </w:rPr>
              <w:t>r</w:t>
            </w:r>
            <w:r w:rsidRPr="004B6993">
              <w:rPr>
                <w:rFonts w:ascii="Times New Roman" w:hAnsi="Times New Roman"/>
                <w:i/>
                <w:sz w:val="24"/>
                <w:szCs w:val="24"/>
              </w:rPr>
              <w:t>/</w:t>
            </w:r>
            <w:r w:rsidRPr="004B6993">
              <w:rPr>
                <w:rFonts w:ascii="Times New Roman" w:hAnsi="Times New Roman"/>
                <w:i/>
                <w:sz w:val="24"/>
                <w:szCs w:val="24"/>
                <w:lang w:val="en-US"/>
              </w:rPr>
              <w:t>m</w:t>
            </w:r>
            <w:r w:rsidRPr="004B6993">
              <w:rPr>
                <w:rFonts w:ascii="Times New Roman" w:hAnsi="Times New Roman"/>
                <w:i/>
                <w:sz w:val="24"/>
                <w:szCs w:val="24"/>
              </w:rPr>
              <w:t xml:space="preserve">(16, 32)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SP</w:t>
            </w:r>
            <w:r w:rsidRPr="004B6993">
              <w:rPr>
                <w:rFonts w:ascii="Times New Roman" w:hAnsi="Times New Roman"/>
                <w:i/>
                <w:sz w:val="24"/>
                <w:szCs w:val="24"/>
              </w:rPr>
              <w:t xml:space="preserve">) </w:t>
            </w:r>
            <w:r w:rsidRPr="004B6993">
              <w:rPr>
                <w:rFonts w:ascii="Times New Roman" w:hAnsi="Times New Roman"/>
                <w:i/>
                <w:sz w:val="24"/>
                <w:szCs w:val="24"/>
                <w:lang w:val="en-US"/>
              </w:rPr>
              <w:t>SP</w:t>
            </w:r>
            <w:r w:rsidRPr="004B6993">
              <w:rPr>
                <w:rFonts w:ascii="Times New Roman" w:hAnsi="Times New Roman"/>
                <w:i/>
                <w:sz w:val="24"/>
                <w:szCs w:val="24"/>
              </w:rPr>
              <w:t xml:space="preserve"> - (2или 4)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SP</w:t>
            </w:r>
            <w:r w:rsidRPr="004B6993">
              <w:rPr>
                <w:rFonts w:ascii="Times New Roman" w:hAnsi="Times New Roman"/>
                <w:i/>
                <w:sz w:val="24"/>
                <w:szCs w:val="24"/>
              </w:rPr>
              <w:t xml:space="preserve">, </w:t>
            </w:r>
            <w:r w:rsidRPr="004B6993">
              <w:rPr>
                <w:rFonts w:ascii="Times New Roman" w:hAnsi="Times New Roman"/>
                <w:i/>
                <w:sz w:val="24"/>
                <w:szCs w:val="24"/>
                <w:lang w:val="en-US"/>
              </w:rPr>
              <w:t>im</w:t>
            </w:r>
            <w:r w:rsidRPr="004B6993">
              <w:rPr>
                <w:rFonts w:ascii="Times New Roman" w:hAnsi="Times New Roman"/>
                <w:i/>
                <w:sz w:val="24"/>
                <w:szCs w:val="24"/>
              </w:rPr>
              <w:t xml:space="preserve">(16, 32)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SP</w:t>
            </w:r>
            <w:r w:rsidRPr="004B6993">
              <w:rPr>
                <w:rFonts w:ascii="Times New Roman" w:hAnsi="Times New Roman"/>
                <w:i/>
                <w:sz w:val="24"/>
                <w:szCs w:val="24"/>
              </w:rPr>
              <w:t>)</w:t>
            </w:r>
          </w:p>
        </w:tc>
      </w:tr>
      <w:tr w:rsidR="00312DBD" w:rsidRPr="004B6993">
        <w:tblPrEx>
          <w:tblCellMar>
            <w:top w:w="0" w:type="dxa"/>
            <w:bottom w:w="0" w:type="dxa"/>
          </w:tblCellMar>
        </w:tblPrEx>
        <w:trPr>
          <w:trHeight w:val="413"/>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POP</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r/m(16, 32) sreg</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rPr>
              <w:t>(</w:t>
            </w:r>
            <w:r w:rsidRPr="004B6993">
              <w:rPr>
                <w:rFonts w:ascii="Times New Roman" w:hAnsi="Times New Roman"/>
                <w:i/>
                <w:sz w:val="24"/>
                <w:szCs w:val="24"/>
                <w:lang w:val="en-US"/>
              </w:rPr>
              <w:t>SP</w:t>
            </w:r>
            <w:r w:rsidRPr="004B6993">
              <w:rPr>
                <w:rFonts w:ascii="Times New Roman" w:hAnsi="Times New Roman"/>
                <w:i/>
                <w:sz w:val="24"/>
                <w:szCs w:val="24"/>
              </w:rPr>
              <w:t xml:space="preserve">)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r</w:t>
            </w:r>
            <w:r w:rsidRPr="004B6993">
              <w:rPr>
                <w:rFonts w:ascii="Times New Roman" w:hAnsi="Times New Roman"/>
                <w:i/>
                <w:sz w:val="24"/>
                <w:szCs w:val="24"/>
              </w:rPr>
              <w:t>/</w:t>
            </w:r>
            <w:r w:rsidRPr="004B6993">
              <w:rPr>
                <w:rFonts w:ascii="Times New Roman" w:hAnsi="Times New Roman"/>
                <w:i/>
                <w:sz w:val="24"/>
                <w:szCs w:val="24"/>
                <w:lang w:val="en-US"/>
              </w:rPr>
              <w:t>m</w:t>
            </w:r>
            <w:r w:rsidRPr="004B6993">
              <w:rPr>
                <w:rFonts w:ascii="Times New Roman" w:hAnsi="Times New Roman"/>
                <w:i/>
                <w:sz w:val="24"/>
                <w:szCs w:val="24"/>
              </w:rPr>
              <w:t xml:space="preserve">(16, 32), </w:t>
            </w:r>
            <w:r w:rsidRPr="004B6993">
              <w:rPr>
                <w:rFonts w:ascii="Times New Roman" w:hAnsi="Times New Roman"/>
                <w:i/>
                <w:sz w:val="24"/>
                <w:szCs w:val="24"/>
                <w:lang w:val="en-US"/>
              </w:rPr>
              <w:t>SP</w:t>
            </w:r>
            <w:r w:rsidRPr="004B6993">
              <w:rPr>
                <w:rFonts w:ascii="Times New Roman" w:hAnsi="Times New Roman"/>
                <w:i/>
                <w:sz w:val="24"/>
                <w:szCs w:val="24"/>
              </w:rPr>
              <w:t xml:space="preserve">+(2или 4)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SP</w:t>
            </w:r>
            <w:r w:rsidRPr="004B6993">
              <w:rPr>
                <w:rFonts w:ascii="Times New Roman" w:hAnsi="Times New Roman"/>
                <w:i/>
                <w:sz w:val="24"/>
                <w:szCs w:val="24"/>
              </w:rPr>
              <w:t xml:space="preserve"> (</w:t>
            </w:r>
            <w:r w:rsidRPr="004B6993">
              <w:rPr>
                <w:rFonts w:ascii="Times New Roman" w:hAnsi="Times New Roman"/>
                <w:i/>
                <w:sz w:val="24"/>
                <w:szCs w:val="24"/>
                <w:lang w:val="en-US"/>
              </w:rPr>
              <w:t>SP</w:t>
            </w:r>
            <w:r w:rsidRPr="004B6993">
              <w:rPr>
                <w:rFonts w:ascii="Times New Roman" w:hAnsi="Times New Roman"/>
                <w:i/>
                <w:sz w:val="24"/>
                <w:szCs w:val="24"/>
              </w:rPr>
              <w:t xml:space="preserve">)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sreg</w:t>
            </w:r>
            <w:r w:rsidRPr="004B6993">
              <w:rPr>
                <w:rFonts w:ascii="Times New Roman" w:hAnsi="Times New Roman"/>
                <w:i/>
                <w:sz w:val="24"/>
                <w:szCs w:val="24"/>
              </w:rPr>
              <w:t xml:space="preserve">, </w:t>
            </w:r>
            <w:r w:rsidRPr="004B6993">
              <w:rPr>
                <w:rFonts w:ascii="Times New Roman" w:hAnsi="Times New Roman"/>
                <w:i/>
                <w:sz w:val="24"/>
                <w:szCs w:val="24"/>
                <w:lang w:val="en-US"/>
              </w:rPr>
              <w:t>SP</w:t>
            </w:r>
            <w:r w:rsidRPr="004B6993">
              <w:rPr>
                <w:rFonts w:ascii="Times New Roman" w:hAnsi="Times New Roman"/>
                <w:i/>
                <w:sz w:val="24"/>
                <w:szCs w:val="24"/>
              </w:rPr>
              <w:t xml:space="preserve">+ (2или 4)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SP</w:t>
            </w:r>
          </w:p>
        </w:tc>
      </w:tr>
      <w:tr w:rsidR="00312DBD" w:rsidRPr="004B6993">
        <w:tblPrEx>
          <w:tblCellMar>
            <w:top w:w="0" w:type="dxa"/>
            <w:bottom w:w="0" w:type="dxa"/>
          </w:tblCellMar>
        </w:tblPrEx>
        <w:trPr>
          <w:trHeight w:val="202"/>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PUSHA</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AX</w:t>
            </w:r>
            <w:r w:rsidRPr="004B6993">
              <w:rPr>
                <w:rFonts w:ascii="Times New Roman" w:hAnsi="Times New Roman"/>
                <w:i/>
                <w:sz w:val="24"/>
                <w:szCs w:val="24"/>
              </w:rPr>
              <w:t xml:space="preserve">, </w:t>
            </w:r>
            <w:r w:rsidRPr="004B6993">
              <w:rPr>
                <w:rFonts w:ascii="Times New Roman" w:hAnsi="Times New Roman"/>
                <w:i/>
                <w:sz w:val="24"/>
                <w:szCs w:val="24"/>
                <w:lang w:val="en-US"/>
              </w:rPr>
              <w:t>CX</w:t>
            </w:r>
            <w:r w:rsidRPr="004B6993">
              <w:rPr>
                <w:rFonts w:ascii="Times New Roman" w:hAnsi="Times New Roman"/>
                <w:i/>
                <w:sz w:val="24"/>
                <w:szCs w:val="24"/>
              </w:rPr>
              <w:t xml:space="preserve">, </w:t>
            </w:r>
            <w:r w:rsidRPr="004B6993">
              <w:rPr>
                <w:rFonts w:ascii="Times New Roman" w:hAnsi="Times New Roman"/>
                <w:i/>
                <w:sz w:val="24"/>
                <w:szCs w:val="24"/>
                <w:lang w:val="en-US"/>
              </w:rPr>
              <w:t>DX</w:t>
            </w:r>
            <w:r w:rsidRPr="004B6993">
              <w:rPr>
                <w:rFonts w:ascii="Times New Roman" w:hAnsi="Times New Roman"/>
                <w:i/>
                <w:sz w:val="24"/>
                <w:szCs w:val="24"/>
              </w:rPr>
              <w:t xml:space="preserve">, </w:t>
            </w:r>
            <w:r w:rsidRPr="004B6993">
              <w:rPr>
                <w:rFonts w:ascii="Times New Roman" w:hAnsi="Times New Roman"/>
                <w:i/>
                <w:sz w:val="24"/>
                <w:szCs w:val="24"/>
                <w:lang w:val="en-US"/>
              </w:rPr>
              <w:t>BX</w:t>
            </w:r>
            <w:r w:rsidRPr="004B6993">
              <w:rPr>
                <w:rFonts w:ascii="Times New Roman" w:hAnsi="Times New Roman"/>
                <w:i/>
                <w:sz w:val="24"/>
                <w:szCs w:val="24"/>
              </w:rPr>
              <w:t xml:space="preserve">, </w:t>
            </w:r>
            <w:r w:rsidRPr="004B6993">
              <w:rPr>
                <w:rFonts w:ascii="Times New Roman" w:hAnsi="Times New Roman"/>
                <w:i/>
                <w:sz w:val="24"/>
                <w:szCs w:val="24"/>
                <w:lang w:val="en-US"/>
              </w:rPr>
              <w:t>SP</w:t>
            </w:r>
            <w:r w:rsidRPr="004B6993">
              <w:rPr>
                <w:rFonts w:ascii="Times New Roman" w:hAnsi="Times New Roman"/>
                <w:i/>
                <w:sz w:val="24"/>
                <w:szCs w:val="24"/>
              </w:rPr>
              <w:t xml:space="preserve">, </w:t>
            </w:r>
            <w:r w:rsidRPr="004B6993">
              <w:rPr>
                <w:rFonts w:ascii="Times New Roman" w:hAnsi="Times New Roman"/>
                <w:i/>
                <w:sz w:val="24"/>
                <w:szCs w:val="24"/>
                <w:lang w:val="en-US"/>
              </w:rPr>
              <w:t>BP</w:t>
            </w:r>
            <w:r w:rsidRPr="004B6993">
              <w:rPr>
                <w:rFonts w:ascii="Times New Roman" w:hAnsi="Times New Roman"/>
                <w:i/>
                <w:sz w:val="24"/>
                <w:szCs w:val="24"/>
              </w:rPr>
              <w:t xml:space="preserve">, </w:t>
            </w:r>
            <w:r w:rsidRPr="004B6993">
              <w:rPr>
                <w:rFonts w:ascii="Times New Roman" w:hAnsi="Times New Roman"/>
                <w:i/>
                <w:sz w:val="24"/>
                <w:szCs w:val="24"/>
                <w:lang w:val="en-US"/>
              </w:rPr>
              <w:t>SI</w:t>
            </w:r>
            <w:r w:rsidRPr="004B6993">
              <w:rPr>
                <w:rFonts w:ascii="Times New Roman" w:hAnsi="Times New Roman"/>
                <w:i/>
                <w:sz w:val="24"/>
                <w:szCs w:val="24"/>
              </w:rPr>
              <w:t xml:space="preserve">, </w:t>
            </w:r>
            <w:r w:rsidRPr="004B6993">
              <w:rPr>
                <w:rFonts w:ascii="Times New Roman" w:hAnsi="Times New Roman"/>
                <w:i/>
                <w:sz w:val="24"/>
                <w:szCs w:val="24"/>
                <w:lang w:val="en-US"/>
              </w:rPr>
              <w:t>Dl</w:t>
            </w:r>
            <w:r w:rsidRPr="004B6993">
              <w:rPr>
                <w:rFonts w:ascii="Times New Roman" w:hAnsi="Times New Roman"/>
                <w:i/>
                <w:sz w:val="24"/>
                <w:szCs w:val="24"/>
              </w:rPr>
              <w:t xml:space="preserve">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стек</w:t>
            </w:r>
          </w:p>
        </w:tc>
      </w:tr>
      <w:tr w:rsidR="00312DBD" w:rsidRPr="004B6993">
        <w:tblPrEx>
          <w:tblCellMar>
            <w:top w:w="0" w:type="dxa"/>
            <w:bottom w:w="0" w:type="dxa"/>
          </w:tblCellMar>
        </w:tblPrEx>
        <w:trPr>
          <w:trHeight w:val="211"/>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POPA</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rPr>
              <w:t xml:space="preserve">стек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DI</w:t>
            </w:r>
            <w:r w:rsidRPr="004B6993">
              <w:rPr>
                <w:rFonts w:ascii="Times New Roman" w:hAnsi="Times New Roman"/>
                <w:i/>
                <w:sz w:val="24"/>
                <w:szCs w:val="24"/>
              </w:rPr>
              <w:t xml:space="preserve">, </w:t>
            </w:r>
            <w:r w:rsidRPr="004B6993">
              <w:rPr>
                <w:rFonts w:ascii="Times New Roman" w:hAnsi="Times New Roman"/>
                <w:i/>
                <w:sz w:val="24"/>
                <w:szCs w:val="24"/>
                <w:lang w:val="en-US"/>
              </w:rPr>
              <w:t>SI</w:t>
            </w:r>
            <w:r w:rsidRPr="004B6993">
              <w:rPr>
                <w:rFonts w:ascii="Times New Roman" w:hAnsi="Times New Roman"/>
                <w:i/>
                <w:sz w:val="24"/>
                <w:szCs w:val="24"/>
              </w:rPr>
              <w:t xml:space="preserve">, </w:t>
            </w:r>
            <w:r w:rsidRPr="004B6993">
              <w:rPr>
                <w:rFonts w:ascii="Times New Roman" w:hAnsi="Times New Roman"/>
                <w:i/>
                <w:sz w:val="24"/>
                <w:szCs w:val="24"/>
                <w:lang w:val="en-US"/>
              </w:rPr>
              <w:t>BP</w:t>
            </w:r>
            <w:r w:rsidRPr="004B6993">
              <w:rPr>
                <w:rFonts w:ascii="Times New Roman" w:hAnsi="Times New Roman"/>
                <w:i/>
                <w:sz w:val="24"/>
                <w:szCs w:val="24"/>
              </w:rPr>
              <w:t xml:space="preserve">, </w:t>
            </w:r>
            <w:r w:rsidRPr="004B6993">
              <w:rPr>
                <w:rFonts w:ascii="Times New Roman" w:hAnsi="Times New Roman"/>
                <w:i/>
                <w:sz w:val="24"/>
                <w:szCs w:val="24"/>
                <w:lang w:val="en-US"/>
              </w:rPr>
              <w:t>SP</w:t>
            </w:r>
            <w:r w:rsidRPr="004B6993">
              <w:rPr>
                <w:rFonts w:ascii="Times New Roman" w:hAnsi="Times New Roman"/>
                <w:i/>
                <w:sz w:val="24"/>
                <w:szCs w:val="24"/>
              </w:rPr>
              <w:t xml:space="preserve">, </w:t>
            </w:r>
            <w:r w:rsidRPr="004B6993">
              <w:rPr>
                <w:rFonts w:ascii="Times New Roman" w:hAnsi="Times New Roman"/>
                <w:i/>
                <w:sz w:val="24"/>
                <w:szCs w:val="24"/>
                <w:lang w:val="en-US"/>
              </w:rPr>
              <w:t>BX</w:t>
            </w:r>
            <w:r w:rsidRPr="004B6993">
              <w:rPr>
                <w:rFonts w:ascii="Times New Roman" w:hAnsi="Times New Roman"/>
                <w:i/>
                <w:sz w:val="24"/>
                <w:szCs w:val="24"/>
              </w:rPr>
              <w:t xml:space="preserve">, </w:t>
            </w:r>
            <w:r w:rsidRPr="004B6993">
              <w:rPr>
                <w:rFonts w:ascii="Times New Roman" w:hAnsi="Times New Roman"/>
                <w:i/>
                <w:sz w:val="24"/>
                <w:szCs w:val="24"/>
                <w:lang w:val="en-US"/>
              </w:rPr>
              <w:t>DX</w:t>
            </w:r>
            <w:r w:rsidRPr="004B6993">
              <w:rPr>
                <w:rFonts w:ascii="Times New Roman" w:hAnsi="Times New Roman"/>
                <w:i/>
                <w:sz w:val="24"/>
                <w:szCs w:val="24"/>
              </w:rPr>
              <w:t xml:space="preserve">, </w:t>
            </w:r>
            <w:r w:rsidRPr="004B6993">
              <w:rPr>
                <w:rFonts w:ascii="Times New Roman" w:hAnsi="Times New Roman"/>
                <w:i/>
                <w:sz w:val="24"/>
                <w:szCs w:val="24"/>
                <w:lang w:val="en-US"/>
              </w:rPr>
              <w:t>CX</w:t>
            </w:r>
            <w:r w:rsidRPr="004B6993">
              <w:rPr>
                <w:rFonts w:ascii="Times New Roman" w:hAnsi="Times New Roman"/>
                <w:i/>
                <w:sz w:val="24"/>
                <w:szCs w:val="24"/>
              </w:rPr>
              <w:t xml:space="preserve">, </w:t>
            </w:r>
            <w:r w:rsidRPr="004B6993">
              <w:rPr>
                <w:rFonts w:ascii="Times New Roman" w:hAnsi="Times New Roman"/>
                <w:i/>
                <w:sz w:val="24"/>
                <w:szCs w:val="24"/>
                <w:lang w:val="en-US"/>
              </w:rPr>
              <w:t>AX</w:t>
            </w:r>
          </w:p>
        </w:tc>
      </w:tr>
      <w:tr w:rsidR="00312DBD" w:rsidRPr="004B6993">
        <w:tblPrEx>
          <w:tblCellMar>
            <w:top w:w="0" w:type="dxa"/>
            <w:bottom w:w="0" w:type="dxa"/>
          </w:tblCellMar>
        </w:tblPrEx>
        <w:trPr>
          <w:trHeight w:val="202"/>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PUSHAD</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EAX</w:t>
            </w:r>
            <w:r w:rsidRPr="004B6993">
              <w:rPr>
                <w:rFonts w:ascii="Times New Roman" w:hAnsi="Times New Roman"/>
                <w:i/>
                <w:sz w:val="24"/>
                <w:szCs w:val="24"/>
              </w:rPr>
              <w:t xml:space="preserve">, </w:t>
            </w:r>
            <w:r w:rsidRPr="004B6993">
              <w:rPr>
                <w:rFonts w:ascii="Times New Roman" w:hAnsi="Times New Roman"/>
                <w:i/>
                <w:sz w:val="24"/>
                <w:szCs w:val="24"/>
                <w:lang w:val="en-US"/>
              </w:rPr>
              <w:t>ECX</w:t>
            </w:r>
            <w:r w:rsidRPr="004B6993">
              <w:rPr>
                <w:rFonts w:ascii="Times New Roman" w:hAnsi="Times New Roman"/>
                <w:i/>
                <w:sz w:val="24"/>
                <w:szCs w:val="24"/>
              </w:rPr>
              <w:t xml:space="preserve">, </w:t>
            </w:r>
            <w:r w:rsidRPr="004B6993">
              <w:rPr>
                <w:rFonts w:ascii="Times New Roman" w:hAnsi="Times New Roman"/>
                <w:i/>
                <w:sz w:val="24"/>
                <w:szCs w:val="24"/>
                <w:lang w:val="en-US"/>
              </w:rPr>
              <w:t>EDX</w:t>
            </w:r>
            <w:r w:rsidRPr="004B6993">
              <w:rPr>
                <w:rFonts w:ascii="Times New Roman" w:hAnsi="Times New Roman"/>
                <w:i/>
                <w:sz w:val="24"/>
                <w:szCs w:val="24"/>
              </w:rPr>
              <w:t xml:space="preserve">, </w:t>
            </w:r>
            <w:r w:rsidRPr="004B6993">
              <w:rPr>
                <w:rFonts w:ascii="Times New Roman" w:hAnsi="Times New Roman"/>
                <w:i/>
                <w:sz w:val="24"/>
                <w:szCs w:val="24"/>
                <w:lang w:val="en-US"/>
              </w:rPr>
              <w:t>EBX</w:t>
            </w:r>
            <w:r w:rsidRPr="004B6993">
              <w:rPr>
                <w:rFonts w:ascii="Times New Roman" w:hAnsi="Times New Roman"/>
                <w:i/>
                <w:sz w:val="24"/>
                <w:szCs w:val="24"/>
              </w:rPr>
              <w:t xml:space="preserve">, </w:t>
            </w:r>
            <w:r w:rsidRPr="004B6993">
              <w:rPr>
                <w:rFonts w:ascii="Times New Roman" w:hAnsi="Times New Roman"/>
                <w:i/>
                <w:sz w:val="24"/>
                <w:szCs w:val="24"/>
                <w:lang w:val="en-US"/>
              </w:rPr>
              <w:t>ESP</w:t>
            </w:r>
            <w:r w:rsidRPr="004B6993">
              <w:rPr>
                <w:rFonts w:ascii="Times New Roman" w:hAnsi="Times New Roman"/>
                <w:i/>
                <w:sz w:val="24"/>
                <w:szCs w:val="24"/>
              </w:rPr>
              <w:t xml:space="preserve">, </w:t>
            </w:r>
            <w:r w:rsidRPr="004B6993">
              <w:rPr>
                <w:rFonts w:ascii="Times New Roman" w:hAnsi="Times New Roman"/>
                <w:i/>
                <w:sz w:val="24"/>
                <w:szCs w:val="24"/>
                <w:lang w:val="en-US"/>
              </w:rPr>
              <w:t>EBP</w:t>
            </w:r>
            <w:r w:rsidRPr="004B6993">
              <w:rPr>
                <w:rFonts w:ascii="Times New Roman" w:hAnsi="Times New Roman"/>
                <w:i/>
                <w:sz w:val="24"/>
                <w:szCs w:val="24"/>
              </w:rPr>
              <w:t xml:space="preserve">, </w:t>
            </w:r>
            <w:r w:rsidRPr="004B6993">
              <w:rPr>
                <w:rFonts w:ascii="Times New Roman" w:hAnsi="Times New Roman"/>
                <w:i/>
                <w:sz w:val="24"/>
                <w:szCs w:val="24"/>
                <w:lang w:val="en-US"/>
              </w:rPr>
              <w:t>ESI</w:t>
            </w:r>
            <w:r w:rsidRPr="004B6993">
              <w:rPr>
                <w:rFonts w:ascii="Times New Roman" w:hAnsi="Times New Roman"/>
                <w:i/>
                <w:sz w:val="24"/>
                <w:szCs w:val="24"/>
              </w:rPr>
              <w:t xml:space="preserve">, </w:t>
            </w:r>
            <w:r w:rsidRPr="004B6993">
              <w:rPr>
                <w:rFonts w:ascii="Times New Roman" w:hAnsi="Times New Roman"/>
                <w:i/>
                <w:sz w:val="24"/>
                <w:szCs w:val="24"/>
                <w:lang w:val="en-US"/>
              </w:rPr>
              <w:t>EDI</w:t>
            </w:r>
            <w:r w:rsidRPr="004B6993">
              <w:rPr>
                <w:rFonts w:ascii="Times New Roman" w:hAnsi="Times New Roman"/>
                <w:i/>
                <w:sz w:val="24"/>
                <w:szCs w:val="24"/>
              </w:rPr>
              <w:t xml:space="preserve">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стек</w:t>
            </w:r>
          </w:p>
        </w:tc>
      </w:tr>
      <w:tr w:rsidR="00312DBD" w:rsidRPr="004B6993">
        <w:tblPrEx>
          <w:tblCellMar>
            <w:top w:w="0" w:type="dxa"/>
            <w:bottom w:w="0" w:type="dxa"/>
          </w:tblCellMar>
        </w:tblPrEx>
        <w:trPr>
          <w:trHeight w:val="202"/>
        </w:trPr>
        <w:tc>
          <w:tcPr>
            <w:tcW w:w="900" w:type="dxa"/>
            <w:tcBorders>
              <w:top w:val="single" w:sz="6" w:space="0" w:color="auto"/>
              <w:left w:val="single" w:sz="6" w:space="0" w:color="auto"/>
              <w:bottom w:val="single" w:sz="4"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POPAD</w:t>
            </w:r>
          </w:p>
        </w:tc>
        <w:tc>
          <w:tcPr>
            <w:tcW w:w="2880" w:type="dxa"/>
            <w:tcBorders>
              <w:top w:val="single" w:sz="6" w:space="0" w:color="auto"/>
              <w:left w:val="single" w:sz="4" w:space="0" w:color="auto"/>
              <w:bottom w:val="single" w:sz="4"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p>
        </w:tc>
        <w:tc>
          <w:tcPr>
            <w:tcW w:w="5220" w:type="dxa"/>
            <w:tcBorders>
              <w:top w:val="single" w:sz="6" w:space="0" w:color="auto"/>
              <w:left w:val="single" w:sz="6" w:space="0" w:color="auto"/>
              <w:bottom w:val="single" w:sz="4"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rPr>
              <w:t xml:space="preserve">стек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EDI</w:t>
            </w:r>
            <w:r w:rsidRPr="004B6993">
              <w:rPr>
                <w:rFonts w:ascii="Times New Roman" w:hAnsi="Times New Roman"/>
                <w:i/>
                <w:sz w:val="24"/>
                <w:szCs w:val="24"/>
              </w:rPr>
              <w:t xml:space="preserve">, </w:t>
            </w:r>
            <w:r w:rsidRPr="004B6993">
              <w:rPr>
                <w:rFonts w:ascii="Times New Roman" w:hAnsi="Times New Roman"/>
                <w:i/>
                <w:sz w:val="24"/>
                <w:szCs w:val="24"/>
                <w:lang w:val="en-US"/>
              </w:rPr>
              <w:t>ESI</w:t>
            </w:r>
            <w:r w:rsidRPr="004B6993">
              <w:rPr>
                <w:rFonts w:ascii="Times New Roman" w:hAnsi="Times New Roman"/>
                <w:i/>
                <w:sz w:val="24"/>
                <w:szCs w:val="24"/>
              </w:rPr>
              <w:t xml:space="preserve">, </w:t>
            </w:r>
            <w:r w:rsidRPr="004B6993">
              <w:rPr>
                <w:rFonts w:ascii="Times New Roman" w:hAnsi="Times New Roman"/>
                <w:i/>
                <w:sz w:val="24"/>
                <w:szCs w:val="24"/>
                <w:lang w:val="en-US"/>
              </w:rPr>
              <w:t>EBP</w:t>
            </w:r>
            <w:r w:rsidRPr="004B6993">
              <w:rPr>
                <w:rFonts w:ascii="Times New Roman" w:hAnsi="Times New Roman"/>
                <w:i/>
                <w:sz w:val="24"/>
                <w:szCs w:val="24"/>
              </w:rPr>
              <w:t xml:space="preserve">, </w:t>
            </w:r>
            <w:r w:rsidRPr="004B6993">
              <w:rPr>
                <w:rFonts w:ascii="Times New Roman" w:hAnsi="Times New Roman"/>
                <w:i/>
                <w:sz w:val="24"/>
                <w:szCs w:val="24"/>
                <w:lang w:val="en-US"/>
              </w:rPr>
              <w:t>ESP</w:t>
            </w:r>
            <w:r w:rsidRPr="004B6993">
              <w:rPr>
                <w:rFonts w:ascii="Times New Roman" w:hAnsi="Times New Roman"/>
                <w:i/>
                <w:sz w:val="24"/>
                <w:szCs w:val="24"/>
              </w:rPr>
              <w:t xml:space="preserve">, </w:t>
            </w:r>
            <w:r w:rsidRPr="004B6993">
              <w:rPr>
                <w:rFonts w:ascii="Times New Roman" w:hAnsi="Times New Roman"/>
                <w:i/>
                <w:sz w:val="24"/>
                <w:szCs w:val="24"/>
                <w:lang w:val="en-US"/>
              </w:rPr>
              <w:t>EBX</w:t>
            </w:r>
            <w:r w:rsidRPr="004B6993">
              <w:rPr>
                <w:rFonts w:ascii="Times New Roman" w:hAnsi="Times New Roman"/>
                <w:i/>
                <w:sz w:val="24"/>
                <w:szCs w:val="24"/>
              </w:rPr>
              <w:t xml:space="preserve">, </w:t>
            </w:r>
            <w:r w:rsidRPr="004B6993">
              <w:rPr>
                <w:rFonts w:ascii="Times New Roman" w:hAnsi="Times New Roman"/>
                <w:i/>
                <w:sz w:val="24"/>
                <w:szCs w:val="24"/>
                <w:lang w:val="en-US"/>
              </w:rPr>
              <w:t>EDX</w:t>
            </w:r>
            <w:r w:rsidRPr="004B6993">
              <w:rPr>
                <w:rFonts w:ascii="Times New Roman" w:hAnsi="Times New Roman"/>
                <w:i/>
                <w:sz w:val="24"/>
                <w:szCs w:val="24"/>
              </w:rPr>
              <w:t xml:space="preserve">, </w:t>
            </w:r>
            <w:r w:rsidRPr="004B6993">
              <w:rPr>
                <w:rFonts w:ascii="Times New Roman" w:hAnsi="Times New Roman"/>
                <w:i/>
                <w:sz w:val="24"/>
                <w:szCs w:val="24"/>
                <w:lang w:val="en-US"/>
              </w:rPr>
              <w:t>ECX</w:t>
            </w:r>
            <w:r w:rsidRPr="004B6993">
              <w:rPr>
                <w:rFonts w:ascii="Times New Roman" w:hAnsi="Times New Roman"/>
                <w:i/>
                <w:sz w:val="24"/>
                <w:szCs w:val="24"/>
              </w:rPr>
              <w:t xml:space="preserve">, </w:t>
            </w:r>
            <w:r w:rsidRPr="004B6993">
              <w:rPr>
                <w:rFonts w:ascii="Times New Roman" w:hAnsi="Times New Roman"/>
                <w:i/>
                <w:sz w:val="24"/>
                <w:szCs w:val="24"/>
                <w:lang w:val="en-US"/>
              </w:rPr>
              <w:t>EAX</w:t>
            </w:r>
          </w:p>
        </w:tc>
      </w:tr>
      <w:tr w:rsidR="00312DBD" w:rsidRPr="004B6993">
        <w:tblPrEx>
          <w:tblCellMar>
            <w:top w:w="0" w:type="dxa"/>
            <w:bottom w:w="0" w:type="dxa"/>
          </w:tblCellMar>
        </w:tblPrEx>
        <w:trPr>
          <w:trHeight w:val="576"/>
        </w:trPr>
        <w:tc>
          <w:tcPr>
            <w:tcW w:w="900" w:type="dxa"/>
            <w:tcBorders>
              <w:top w:val="single" w:sz="4" w:space="0" w:color="auto"/>
              <w:left w:val="single" w:sz="6" w:space="0" w:color="auto"/>
              <w:bottom w:val="single" w:sz="4"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IN</w:t>
            </w:r>
          </w:p>
        </w:tc>
        <w:tc>
          <w:tcPr>
            <w:tcW w:w="2880" w:type="dxa"/>
            <w:tcBorders>
              <w:top w:val="single" w:sz="4" w:space="0" w:color="auto"/>
              <w:left w:val="single" w:sz="4" w:space="0" w:color="auto"/>
              <w:bottom w:val="single" w:sz="4"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lang w:val="en-US"/>
              </w:rPr>
            </w:pPr>
            <w:r w:rsidRPr="004B6993">
              <w:rPr>
                <w:rFonts w:ascii="Times New Roman" w:hAnsi="Times New Roman"/>
                <w:i/>
                <w:sz w:val="24"/>
                <w:szCs w:val="24"/>
                <w:lang w:val="en-US"/>
              </w:rPr>
              <w:t>EAX(AX, AL), im8 EAX(AX, AL), DX</w:t>
            </w:r>
          </w:p>
        </w:tc>
        <w:tc>
          <w:tcPr>
            <w:tcW w:w="5220" w:type="dxa"/>
            <w:tcBorders>
              <w:top w:val="single" w:sz="4" w:space="0" w:color="auto"/>
              <w:left w:val="single" w:sz="6" w:space="0" w:color="auto"/>
              <w:bottom w:val="single" w:sz="4"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lang w:val="en-US"/>
              </w:rPr>
            </w:pPr>
            <w:r w:rsidRPr="004B6993">
              <w:rPr>
                <w:rFonts w:ascii="Times New Roman" w:hAnsi="Times New Roman"/>
                <w:i/>
                <w:sz w:val="24"/>
                <w:szCs w:val="24"/>
                <w:lang w:val="en-US"/>
              </w:rPr>
              <w:t xml:space="preserve">port(im8)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EAX(AX, </w:t>
            </w:r>
            <w:smartTag w:uri="urn:schemas-microsoft-com:office:smarttags" w:element="State">
              <w:smartTag w:uri="urn:schemas-microsoft-com:office:smarttags" w:element="place">
                <w:r w:rsidRPr="004B6993">
                  <w:rPr>
                    <w:rFonts w:ascii="Times New Roman" w:hAnsi="Times New Roman"/>
                    <w:i/>
                    <w:sz w:val="24"/>
                    <w:szCs w:val="24"/>
                    <w:lang w:val="en-US"/>
                  </w:rPr>
                  <w:t>AL</w:t>
                </w:r>
              </w:smartTag>
            </w:smartTag>
            <w:r w:rsidRPr="004B6993">
              <w:rPr>
                <w:rFonts w:ascii="Times New Roman" w:hAnsi="Times New Roman"/>
                <w:i/>
                <w:sz w:val="24"/>
                <w:szCs w:val="24"/>
                <w:lang w:val="en-US"/>
              </w:rPr>
              <w:t xml:space="preserve">) port(DX)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EAX(AX, </w:t>
            </w:r>
            <w:smartTag w:uri="urn:schemas-microsoft-com:office:smarttags" w:element="State">
              <w:smartTag w:uri="urn:schemas-microsoft-com:office:smarttags" w:element="place">
                <w:r w:rsidRPr="004B6993">
                  <w:rPr>
                    <w:rFonts w:ascii="Times New Roman" w:hAnsi="Times New Roman"/>
                    <w:i/>
                    <w:sz w:val="24"/>
                    <w:szCs w:val="24"/>
                    <w:lang w:val="en-US"/>
                  </w:rPr>
                  <w:t>AL</w:t>
                </w:r>
              </w:smartTag>
            </w:smartTag>
            <w:r w:rsidRPr="004B6993">
              <w:rPr>
                <w:rFonts w:ascii="Times New Roman" w:hAnsi="Times New Roman"/>
                <w:i/>
                <w:sz w:val="24"/>
                <w:szCs w:val="24"/>
                <w:lang w:val="en-US"/>
              </w:rPr>
              <w:t>)</w:t>
            </w:r>
          </w:p>
        </w:tc>
      </w:tr>
      <w:tr w:rsidR="00312DBD" w:rsidRPr="004B6993">
        <w:tblPrEx>
          <w:tblCellMar>
            <w:top w:w="0" w:type="dxa"/>
            <w:bottom w:w="0" w:type="dxa"/>
          </w:tblCellMar>
        </w:tblPrEx>
        <w:tc>
          <w:tcPr>
            <w:tcW w:w="3780" w:type="dxa"/>
            <w:gridSpan w:val="2"/>
            <w:tcBorders>
              <w:top w:val="single" w:sz="4"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center"/>
              <w:rPr>
                <w:rFonts w:ascii="Times New Roman" w:hAnsi="Times New Roman"/>
                <w:i/>
                <w:sz w:val="24"/>
                <w:szCs w:val="24"/>
                <w:lang w:val="en-US"/>
              </w:rPr>
            </w:pPr>
            <w:r w:rsidRPr="004B6993">
              <w:rPr>
                <w:rFonts w:ascii="Times New Roman" w:hAnsi="Times New Roman"/>
                <w:i/>
                <w:sz w:val="24"/>
                <w:szCs w:val="24"/>
              </w:rPr>
              <w:t>Синтаксис команды</w:t>
            </w:r>
          </w:p>
        </w:tc>
        <w:tc>
          <w:tcPr>
            <w:tcW w:w="5220" w:type="dxa"/>
            <w:tcBorders>
              <w:top w:val="single" w:sz="4"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center"/>
              <w:rPr>
                <w:rFonts w:ascii="Times New Roman" w:hAnsi="Times New Roman"/>
                <w:i/>
                <w:sz w:val="24"/>
                <w:szCs w:val="24"/>
                <w:lang w:val="en-US"/>
              </w:rPr>
            </w:pPr>
            <w:r w:rsidRPr="004B6993">
              <w:rPr>
                <w:rFonts w:ascii="Times New Roman" w:hAnsi="Times New Roman"/>
                <w:i/>
                <w:sz w:val="24"/>
                <w:szCs w:val="24"/>
              </w:rPr>
              <w:t>Операция</w:t>
            </w:r>
          </w:p>
        </w:tc>
      </w:tr>
      <w:tr w:rsidR="00312DBD" w:rsidRPr="004B6993">
        <w:tblPrEx>
          <w:tblCellMar>
            <w:top w:w="0" w:type="dxa"/>
            <w:bottom w:w="0" w:type="dxa"/>
          </w:tblCellMar>
        </w:tblPrEx>
        <w:trPr>
          <w:trHeight w:val="403"/>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OUT</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lang w:val="en-US"/>
              </w:rPr>
            </w:pPr>
            <w:r w:rsidRPr="004B6993">
              <w:rPr>
                <w:rFonts w:ascii="Times New Roman" w:hAnsi="Times New Roman"/>
                <w:i/>
                <w:sz w:val="24"/>
                <w:szCs w:val="24"/>
                <w:lang w:val="en-US"/>
              </w:rPr>
              <w:t xml:space="preserve">im8, EAX(AX, </w:t>
            </w:r>
            <w:smartTag w:uri="urn:schemas-microsoft-com:office:smarttags" w:element="State">
              <w:smartTag w:uri="urn:schemas-microsoft-com:office:smarttags" w:element="place">
                <w:r w:rsidRPr="004B6993">
                  <w:rPr>
                    <w:rFonts w:ascii="Times New Roman" w:hAnsi="Times New Roman"/>
                    <w:i/>
                    <w:sz w:val="24"/>
                    <w:szCs w:val="24"/>
                    <w:lang w:val="en-US"/>
                  </w:rPr>
                  <w:t>AL</w:t>
                </w:r>
              </w:smartTag>
            </w:smartTag>
            <w:r w:rsidRPr="004B6993">
              <w:rPr>
                <w:rFonts w:ascii="Times New Roman" w:hAnsi="Times New Roman"/>
                <w:i/>
                <w:sz w:val="24"/>
                <w:szCs w:val="24"/>
                <w:lang w:val="en-US"/>
              </w:rPr>
              <w:t xml:space="preserve">) DX, EAX(AX, </w:t>
            </w:r>
            <w:smartTag w:uri="urn:schemas-microsoft-com:office:smarttags" w:element="State">
              <w:smartTag w:uri="urn:schemas-microsoft-com:office:smarttags" w:element="place">
                <w:r w:rsidRPr="004B6993">
                  <w:rPr>
                    <w:rFonts w:ascii="Times New Roman" w:hAnsi="Times New Roman"/>
                    <w:i/>
                    <w:sz w:val="24"/>
                    <w:szCs w:val="24"/>
                    <w:lang w:val="en-US"/>
                  </w:rPr>
                  <w:t>AL</w:t>
                </w:r>
              </w:smartTag>
            </w:smartTag>
            <w:r w:rsidRPr="004B6993">
              <w:rPr>
                <w:rFonts w:ascii="Times New Roman" w:hAnsi="Times New Roman"/>
                <w:i/>
                <w:sz w:val="24"/>
                <w:szCs w:val="24"/>
                <w:lang w:val="en-US"/>
              </w:rPr>
              <w:t>)</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lang w:val="en-US"/>
              </w:rPr>
            </w:pPr>
            <w:r w:rsidRPr="004B6993">
              <w:rPr>
                <w:rFonts w:ascii="Times New Roman" w:hAnsi="Times New Roman"/>
                <w:i/>
                <w:sz w:val="24"/>
                <w:szCs w:val="24"/>
                <w:lang w:val="en-US"/>
              </w:rPr>
              <w:t xml:space="preserve">EAX(AX, </w:t>
            </w:r>
            <w:smartTag w:uri="urn:schemas-microsoft-com:office:smarttags" w:element="State">
              <w:smartTag w:uri="urn:schemas-microsoft-com:office:smarttags" w:element="place">
                <w:r w:rsidRPr="004B6993">
                  <w:rPr>
                    <w:rFonts w:ascii="Times New Roman" w:hAnsi="Times New Roman"/>
                    <w:i/>
                    <w:sz w:val="24"/>
                    <w:szCs w:val="24"/>
                    <w:lang w:val="en-US"/>
                  </w:rPr>
                  <w:t>AL</w:t>
                </w:r>
              </w:smartTag>
            </w:smartTag>
            <w:r w:rsidRPr="004B6993">
              <w:rPr>
                <w:rFonts w:ascii="Times New Roman" w:hAnsi="Times New Roman"/>
                <w:i/>
                <w:sz w:val="24"/>
                <w:szCs w:val="24"/>
                <w:lang w:val="en-US"/>
              </w:rPr>
              <w:t xml:space="preserve">)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port(im8) EAX(AX, </w:t>
            </w:r>
            <w:smartTag w:uri="urn:schemas-microsoft-com:office:smarttags" w:element="State">
              <w:smartTag w:uri="urn:schemas-microsoft-com:office:smarttags" w:element="place">
                <w:r w:rsidRPr="004B6993">
                  <w:rPr>
                    <w:rFonts w:ascii="Times New Roman" w:hAnsi="Times New Roman"/>
                    <w:i/>
                    <w:sz w:val="24"/>
                    <w:szCs w:val="24"/>
                    <w:lang w:val="en-US"/>
                  </w:rPr>
                  <w:t>AL</w:t>
                </w:r>
              </w:smartTag>
            </w:smartTag>
            <w:r w:rsidRPr="004B6993">
              <w:rPr>
                <w:rFonts w:ascii="Times New Roman" w:hAnsi="Times New Roman"/>
                <w:i/>
                <w:sz w:val="24"/>
                <w:szCs w:val="24"/>
                <w:lang w:val="en-US"/>
              </w:rPr>
              <w:t xml:space="preserve">)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port(DX)</w:t>
            </w:r>
          </w:p>
        </w:tc>
      </w:tr>
      <w:tr w:rsidR="00312DBD" w:rsidRPr="004B6993">
        <w:tblPrEx>
          <w:tblCellMar>
            <w:top w:w="0" w:type="dxa"/>
            <w:bottom w:w="0" w:type="dxa"/>
          </w:tblCellMar>
        </w:tblPrEx>
        <w:trPr>
          <w:trHeight w:val="403"/>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MOVSX</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r(16, 32), r/m8 r32, r/m16</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r</w:t>
            </w:r>
            <w:r w:rsidRPr="004B6993">
              <w:rPr>
                <w:rFonts w:ascii="Times New Roman" w:hAnsi="Times New Roman"/>
                <w:i/>
                <w:sz w:val="24"/>
                <w:szCs w:val="24"/>
              </w:rPr>
              <w:t>/</w:t>
            </w:r>
            <w:r w:rsidRPr="004B6993">
              <w:rPr>
                <w:rFonts w:ascii="Times New Roman" w:hAnsi="Times New Roman"/>
                <w:i/>
                <w:sz w:val="24"/>
                <w:szCs w:val="24"/>
                <w:lang w:val="en-US"/>
              </w:rPr>
              <w:t>m</w:t>
            </w:r>
            <w:r w:rsidRPr="004B6993">
              <w:rPr>
                <w:rFonts w:ascii="Times New Roman" w:hAnsi="Times New Roman"/>
                <w:i/>
                <w:sz w:val="24"/>
                <w:szCs w:val="24"/>
              </w:rPr>
              <w:t xml:space="preserve">8 </w:t>
            </w:r>
            <w:r w:rsidRPr="004B6993">
              <w:rPr>
                <w:rFonts w:ascii="Times New Roman" w:hAnsi="Times New Roman"/>
                <w:i/>
                <w:sz w:val="24"/>
                <w:szCs w:val="24"/>
                <w:lang w:val="en-US"/>
              </w:rPr>
              <w:sym w:font="Wingdings" w:char="F0E0"/>
            </w:r>
            <w:r w:rsidRPr="004B6993">
              <w:rPr>
                <w:rFonts w:ascii="Times New Roman" w:hAnsi="Times New Roman"/>
                <w:i/>
                <w:iCs/>
                <w:sz w:val="24"/>
                <w:szCs w:val="24"/>
              </w:rPr>
              <w:t xml:space="preserve"> </w:t>
            </w:r>
            <w:r w:rsidRPr="004B6993">
              <w:rPr>
                <w:rFonts w:ascii="Times New Roman" w:hAnsi="Times New Roman"/>
                <w:i/>
                <w:sz w:val="24"/>
                <w:szCs w:val="24"/>
                <w:lang w:val="en-US"/>
              </w:rPr>
              <w:t>r</w:t>
            </w:r>
            <w:r w:rsidRPr="004B6993">
              <w:rPr>
                <w:rFonts w:ascii="Times New Roman" w:hAnsi="Times New Roman"/>
                <w:i/>
                <w:sz w:val="24"/>
                <w:szCs w:val="24"/>
              </w:rPr>
              <w:t xml:space="preserve">(16, 32), расширение знаком </w:t>
            </w:r>
            <w:r w:rsidRPr="004B6993">
              <w:rPr>
                <w:rFonts w:ascii="Times New Roman" w:hAnsi="Times New Roman"/>
                <w:i/>
                <w:sz w:val="24"/>
                <w:szCs w:val="24"/>
                <w:lang w:val="en-US"/>
              </w:rPr>
              <w:t>r</w:t>
            </w:r>
            <w:r w:rsidRPr="004B6993">
              <w:rPr>
                <w:rFonts w:ascii="Times New Roman" w:hAnsi="Times New Roman"/>
                <w:i/>
                <w:sz w:val="24"/>
                <w:szCs w:val="24"/>
              </w:rPr>
              <w:t>/</w:t>
            </w:r>
            <w:r w:rsidRPr="004B6993">
              <w:rPr>
                <w:rFonts w:ascii="Times New Roman" w:hAnsi="Times New Roman"/>
                <w:i/>
                <w:sz w:val="24"/>
                <w:szCs w:val="24"/>
                <w:lang w:val="en-US"/>
              </w:rPr>
              <w:t>m</w:t>
            </w:r>
            <w:r w:rsidRPr="004B6993">
              <w:rPr>
                <w:rFonts w:ascii="Times New Roman" w:hAnsi="Times New Roman"/>
                <w:i/>
                <w:sz w:val="24"/>
                <w:szCs w:val="24"/>
              </w:rPr>
              <w:t xml:space="preserve">16 </w:t>
            </w:r>
            <w:r w:rsidRPr="004B6993">
              <w:rPr>
                <w:rFonts w:ascii="Times New Roman" w:hAnsi="Times New Roman"/>
                <w:i/>
                <w:sz w:val="24"/>
                <w:szCs w:val="24"/>
                <w:lang w:val="en-US"/>
              </w:rPr>
              <w:sym w:font="Wingdings" w:char="F0E0"/>
            </w:r>
            <w:r w:rsidRPr="004B6993">
              <w:rPr>
                <w:rFonts w:ascii="Times New Roman" w:hAnsi="Times New Roman"/>
                <w:i/>
                <w:iCs/>
                <w:sz w:val="24"/>
                <w:szCs w:val="24"/>
              </w:rPr>
              <w:t xml:space="preserve"> </w:t>
            </w:r>
            <w:r w:rsidRPr="004B6993">
              <w:rPr>
                <w:rFonts w:ascii="Times New Roman" w:hAnsi="Times New Roman"/>
                <w:i/>
                <w:sz w:val="24"/>
                <w:szCs w:val="24"/>
                <w:lang w:val="en-US"/>
              </w:rPr>
              <w:t>r</w:t>
            </w:r>
            <w:r w:rsidRPr="004B6993">
              <w:rPr>
                <w:rFonts w:ascii="Times New Roman" w:hAnsi="Times New Roman"/>
                <w:i/>
                <w:sz w:val="24"/>
                <w:szCs w:val="24"/>
              </w:rPr>
              <w:t>32, расширение знаком</w:t>
            </w:r>
          </w:p>
        </w:tc>
      </w:tr>
      <w:tr w:rsidR="00312DBD" w:rsidRPr="004B6993">
        <w:tblPrEx>
          <w:tblCellMar>
            <w:top w:w="0" w:type="dxa"/>
            <w:bottom w:w="0" w:type="dxa"/>
          </w:tblCellMar>
        </w:tblPrEx>
        <w:trPr>
          <w:trHeight w:val="413"/>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MOVZX</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r(16, 32), r/m8 r32, r/m16</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r</w:t>
            </w:r>
            <w:r w:rsidRPr="004B6993">
              <w:rPr>
                <w:rFonts w:ascii="Times New Roman" w:hAnsi="Times New Roman"/>
                <w:i/>
                <w:sz w:val="24"/>
                <w:szCs w:val="24"/>
              </w:rPr>
              <w:t>/</w:t>
            </w:r>
            <w:r w:rsidRPr="004B6993">
              <w:rPr>
                <w:rFonts w:ascii="Times New Roman" w:hAnsi="Times New Roman"/>
                <w:i/>
                <w:sz w:val="24"/>
                <w:szCs w:val="24"/>
                <w:lang w:val="en-US"/>
              </w:rPr>
              <w:t>m</w:t>
            </w:r>
            <w:r w:rsidRPr="004B6993">
              <w:rPr>
                <w:rFonts w:ascii="Times New Roman" w:hAnsi="Times New Roman"/>
                <w:i/>
                <w:sz w:val="24"/>
                <w:szCs w:val="24"/>
              </w:rPr>
              <w:t xml:space="preserve">8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r</w:t>
            </w:r>
            <w:r w:rsidRPr="004B6993">
              <w:rPr>
                <w:rFonts w:ascii="Times New Roman" w:hAnsi="Times New Roman"/>
                <w:i/>
                <w:sz w:val="24"/>
                <w:szCs w:val="24"/>
              </w:rPr>
              <w:t xml:space="preserve">(16, 32), расширение нулями </w:t>
            </w:r>
            <w:r w:rsidRPr="004B6993">
              <w:rPr>
                <w:rFonts w:ascii="Times New Roman" w:hAnsi="Times New Roman"/>
                <w:i/>
                <w:sz w:val="24"/>
                <w:szCs w:val="24"/>
                <w:lang w:val="en-US"/>
              </w:rPr>
              <w:t>r</w:t>
            </w:r>
            <w:r w:rsidRPr="004B6993">
              <w:rPr>
                <w:rFonts w:ascii="Times New Roman" w:hAnsi="Times New Roman"/>
                <w:i/>
                <w:sz w:val="24"/>
                <w:szCs w:val="24"/>
              </w:rPr>
              <w:t>/</w:t>
            </w:r>
            <w:r w:rsidRPr="004B6993">
              <w:rPr>
                <w:rFonts w:ascii="Times New Roman" w:hAnsi="Times New Roman"/>
                <w:i/>
                <w:sz w:val="24"/>
                <w:szCs w:val="24"/>
                <w:lang w:val="en-US"/>
              </w:rPr>
              <w:t>m</w:t>
            </w:r>
            <w:r w:rsidRPr="004B6993">
              <w:rPr>
                <w:rFonts w:ascii="Times New Roman" w:hAnsi="Times New Roman"/>
                <w:i/>
                <w:sz w:val="24"/>
                <w:szCs w:val="24"/>
              </w:rPr>
              <w:t xml:space="preserve">16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r</w:t>
            </w:r>
            <w:r w:rsidRPr="004B6993">
              <w:rPr>
                <w:rFonts w:ascii="Times New Roman" w:hAnsi="Times New Roman"/>
                <w:i/>
                <w:sz w:val="24"/>
                <w:szCs w:val="24"/>
              </w:rPr>
              <w:t>32, расширение нулями</w:t>
            </w:r>
          </w:p>
        </w:tc>
      </w:tr>
      <w:tr w:rsidR="00312DBD" w:rsidRPr="004B6993">
        <w:tblPrEx>
          <w:tblCellMar>
            <w:top w:w="0" w:type="dxa"/>
            <w:bottom w:w="0" w:type="dxa"/>
          </w:tblCellMar>
        </w:tblPrEx>
        <w:trPr>
          <w:trHeight w:val="422"/>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BSWAP</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r32</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r</w:t>
            </w:r>
            <w:r w:rsidRPr="004B6993">
              <w:rPr>
                <w:rFonts w:ascii="Times New Roman" w:hAnsi="Times New Roman"/>
                <w:i/>
                <w:sz w:val="24"/>
                <w:szCs w:val="24"/>
              </w:rPr>
              <w:t xml:space="preserve">(7-0)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r</w:t>
            </w:r>
            <w:r w:rsidRPr="004B6993">
              <w:rPr>
                <w:rFonts w:ascii="Times New Roman" w:hAnsi="Times New Roman"/>
                <w:i/>
                <w:sz w:val="24"/>
                <w:szCs w:val="24"/>
              </w:rPr>
              <w:t xml:space="preserve">(31-24), </w:t>
            </w:r>
            <w:r w:rsidRPr="004B6993">
              <w:rPr>
                <w:rFonts w:ascii="Times New Roman" w:hAnsi="Times New Roman"/>
                <w:i/>
                <w:sz w:val="24"/>
                <w:szCs w:val="24"/>
                <w:lang w:val="en-US"/>
              </w:rPr>
              <w:t>r</w:t>
            </w:r>
            <w:r w:rsidRPr="004B6993">
              <w:rPr>
                <w:rFonts w:ascii="Times New Roman" w:hAnsi="Times New Roman"/>
                <w:i/>
                <w:sz w:val="24"/>
                <w:szCs w:val="24"/>
              </w:rPr>
              <w:t xml:space="preserve">(15-8)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r</w:t>
            </w:r>
            <w:r w:rsidRPr="004B6993">
              <w:rPr>
                <w:rFonts w:ascii="Times New Roman" w:hAnsi="Times New Roman"/>
                <w:i/>
                <w:sz w:val="24"/>
                <w:szCs w:val="24"/>
              </w:rPr>
              <w:t xml:space="preserve">(23-16), </w:t>
            </w:r>
            <w:r w:rsidRPr="004B6993">
              <w:rPr>
                <w:rFonts w:ascii="Times New Roman" w:hAnsi="Times New Roman"/>
                <w:i/>
                <w:sz w:val="24"/>
                <w:szCs w:val="24"/>
                <w:lang w:val="en-US"/>
              </w:rPr>
              <w:t xml:space="preserve">r(23-16) </w:t>
            </w:r>
            <w:r w:rsidRPr="004B6993">
              <w:rPr>
                <w:rFonts w:ascii="Times New Roman" w:hAnsi="Times New Roman"/>
                <w:i/>
                <w:sz w:val="24"/>
                <w:szCs w:val="24"/>
                <w:lang w:val="en-US"/>
              </w:rPr>
              <w:sym w:font="Wingdings" w:char="F0E0"/>
            </w:r>
            <w:r w:rsidRPr="004B6993">
              <w:rPr>
                <w:rFonts w:ascii="Times New Roman" w:hAnsi="Times New Roman"/>
                <w:i/>
                <w:iCs/>
                <w:sz w:val="24"/>
                <w:szCs w:val="24"/>
                <w:lang w:val="en-US"/>
              </w:rPr>
              <w:t xml:space="preserve"> </w:t>
            </w:r>
            <w:r w:rsidRPr="004B6993">
              <w:rPr>
                <w:rFonts w:ascii="Times New Roman" w:hAnsi="Times New Roman"/>
                <w:i/>
                <w:sz w:val="24"/>
                <w:szCs w:val="24"/>
                <w:lang w:val="en-US"/>
              </w:rPr>
              <w:t xml:space="preserve">r(15-8), r(31-24)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r</w:t>
            </w:r>
            <w:r w:rsidRPr="004B6993">
              <w:rPr>
                <w:rFonts w:ascii="Times New Roman" w:hAnsi="Times New Roman"/>
                <w:i/>
                <w:sz w:val="24"/>
                <w:szCs w:val="24"/>
              </w:rPr>
              <w:t>(7-0)</w:t>
            </w:r>
          </w:p>
        </w:tc>
      </w:tr>
      <w:tr w:rsidR="00312DBD" w:rsidRPr="004B6993">
        <w:tblPrEx>
          <w:tblCellMar>
            <w:top w:w="0" w:type="dxa"/>
            <w:bottom w:w="0" w:type="dxa"/>
          </w:tblCellMar>
        </w:tblPrEx>
        <w:trPr>
          <w:trHeight w:val="413"/>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lastRenderedPageBreak/>
              <w:t>XLATB</w:t>
            </w:r>
          </w:p>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xlat</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m8</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rPr>
              <w:t xml:space="preserve">(ЕВХ + </w:t>
            </w:r>
            <w:r w:rsidRPr="004B6993">
              <w:rPr>
                <w:rFonts w:ascii="Times New Roman" w:hAnsi="Times New Roman"/>
                <w:i/>
                <w:sz w:val="24"/>
                <w:szCs w:val="24"/>
                <w:lang w:val="en-US"/>
              </w:rPr>
              <w:t xml:space="preserve">AL) </w:t>
            </w:r>
            <w:r w:rsidRPr="004B6993">
              <w:rPr>
                <w:rFonts w:ascii="Times New Roman" w:hAnsi="Times New Roman"/>
                <w:i/>
                <w:sz w:val="24"/>
                <w:szCs w:val="24"/>
                <w:lang w:val="en-US"/>
              </w:rPr>
              <w:sym w:font="Wingdings" w:char="F0E0"/>
            </w:r>
            <w:r w:rsidRPr="004B6993">
              <w:rPr>
                <w:rFonts w:ascii="Times New Roman" w:hAnsi="Times New Roman"/>
                <w:i/>
                <w:sz w:val="24"/>
                <w:szCs w:val="24"/>
              </w:rPr>
              <w:t xml:space="preserve"> </w:t>
            </w:r>
            <w:r w:rsidRPr="004B6993">
              <w:rPr>
                <w:rFonts w:ascii="Times New Roman" w:hAnsi="Times New Roman"/>
                <w:i/>
                <w:sz w:val="24"/>
                <w:szCs w:val="24"/>
                <w:lang w:val="en-US"/>
              </w:rPr>
              <w:t>AL</w:t>
            </w:r>
          </w:p>
        </w:tc>
      </w:tr>
      <w:tr w:rsidR="00312DBD" w:rsidRPr="004B6993">
        <w:tblPrEx>
          <w:tblCellMar>
            <w:top w:w="0" w:type="dxa"/>
            <w:bottom w:w="0" w:type="dxa"/>
          </w:tblCellMar>
        </w:tblPrEx>
        <w:trPr>
          <w:trHeight w:val="211"/>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LEA</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r(16, 32), m(16, 32)</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rPr>
              <w:t>ЕА</w:t>
            </w:r>
            <w:r w:rsidRPr="004B6993">
              <w:rPr>
                <w:rFonts w:ascii="Times New Roman" w:hAnsi="Times New Roman"/>
                <w:i/>
                <w:sz w:val="24"/>
                <w:szCs w:val="24"/>
                <w:lang w:val="en-US"/>
              </w:rPr>
              <w:t xml:space="preserve">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r</w:t>
            </w:r>
            <w:r w:rsidRPr="004B6993">
              <w:rPr>
                <w:rFonts w:ascii="Times New Roman" w:hAnsi="Times New Roman"/>
                <w:i/>
                <w:sz w:val="24"/>
                <w:szCs w:val="24"/>
              </w:rPr>
              <w:t>(16, 32)</w:t>
            </w:r>
          </w:p>
        </w:tc>
      </w:tr>
      <w:tr w:rsidR="00312DBD" w:rsidRPr="004B6993">
        <w:tblPrEx>
          <w:tblCellMar>
            <w:top w:w="0" w:type="dxa"/>
            <w:bottom w:w="0" w:type="dxa"/>
          </w:tblCellMar>
        </w:tblPrEx>
        <w:trPr>
          <w:trHeight w:val="403"/>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LDS</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r16, m16: 16 r32, m16: 32</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lang w:val="en-US"/>
              </w:rPr>
            </w:pPr>
            <w:r w:rsidRPr="004B6993">
              <w:rPr>
                <w:rFonts w:ascii="Times New Roman" w:hAnsi="Times New Roman"/>
                <w:i/>
                <w:sz w:val="24"/>
                <w:szCs w:val="24"/>
                <w:lang w:val="en-US"/>
              </w:rPr>
              <w:t xml:space="preserve">m16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DS, m16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r16 m16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DS, m32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r32</w:t>
            </w:r>
          </w:p>
        </w:tc>
      </w:tr>
      <w:tr w:rsidR="00312DBD" w:rsidRPr="004B6993">
        <w:tblPrEx>
          <w:tblCellMar>
            <w:top w:w="0" w:type="dxa"/>
            <w:bottom w:w="0" w:type="dxa"/>
          </w:tblCellMar>
        </w:tblPrEx>
        <w:trPr>
          <w:trHeight w:val="422"/>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LES</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r16, m16: 16 r32, m16: 32</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lang w:val="en-US"/>
              </w:rPr>
            </w:pPr>
            <w:r w:rsidRPr="004B6993">
              <w:rPr>
                <w:rFonts w:ascii="Times New Roman" w:hAnsi="Times New Roman"/>
                <w:i/>
                <w:sz w:val="24"/>
                <w:szCs w:val="24"/>
                <w:lang w:val="en-US"/>
              </w:rPr>
              <w:t xml:space="preserve">m16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ES, m16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r16 m16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ES, m32 </w:t>
            </w:r>
            <w:r w:rsidRPr="004B6993">
              <w:rPr>
                <w:rFonts w:ascii="Times New Roman" w:hAnsi="Times New Roman"/>
                <w:i/>
                <w:sz w:val="24"/>
                <w:szCs w:val="24"/>
                <w:lang w:val="en-US"/>
              </w:rPr>
              <w:sym w:font="Wingdings" w:char="F0E0"/>
            </w:r>
            <w:r w:rsidRPr="004B6993">
              <w:rPr>
                <w:rFonts w:ascii="Times New Roman" w:hAnsi="Times New Roman"/>
                <w:i/>
                <w:iCs/>
                <w:sz w:val="24"/>
                <w:szCs w:val="24"/>
                <w:lang w:val="en-US"/>
              </w:rPr>
              <w:t xml:space="preserve"> </w:t>
            </w:r>
            <w:r w:rsidRPr="004B6993">
              <w:rPr>
                <w:rFonts w:ascii="Times New Roman" w:hAnsi="Times New Roman"/>
                <w:i/>
                <w:sz w:val="24"/>
                <w:szCs w:val="24"/>
                <w:lang w:val="en-US"/>
              </w:rPr>
              <w:t>r32</w:t>
            </w:r>
          </w:p>
        </w:tc>
      </w:tr>
      <w:tr w:rsidR="00312DBD" w:rsidRPr="004B6993">
        <w:tblPrEx>
          <w:tblCellMar>
            <w:top w:w="0" w:type="dxa"/>
            <w:bottom w:w="0" w:type="dxa"/>
          </w:tblCellMar>
        </w:tblPrEx>
        <w:trPr>
          <w:trHeight w:val="403"/>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LFS</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r16, m16: 16 r32, m16: 32</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lang w:val="en-US"/>
              </w:rPr>
            </w:pPr>
            <w:r w:rsidRPr="004B6993">
              <w:rPr>
                <w:rFonts w:ascii="Times New Roman" w:hAnsi="Times New Roman"/>
                <w:i/>
                <w:sz w:val="24"/>
                <w:szCs w:val="24"/>
                <w:lang w:val="en-US"/>
              </w:rPr>
              <w:t xml:space="preserve">m16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FS, m16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r16 m16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FS, m32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r32</w:t>
            </w:r>
          </w:p>
        </w:tc>
      </w:tr>
      <w:tr w:rsidR="00312DBD" w:rsidRPr="004B6993">
        <w:tblPrEx>
          <w:tblCellMar>
            <w:top w:w="0" w:type="dxa"/>
            <w:bottom w:w="0" w:type="dxa"/>
          </w:tblCellMar>
        </w:tblPrEx>
        <w:trPr>
          <w:trHeight w:val="422"/>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LGS</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r16, m16: 16 r32, m16: 32</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lang w:val="en-US"/>
              </w:rPr>
            </w:pPr>
            <w:r w:rsidRPr="004B6993">
              <w:rPr>
                <w:rFonts w:ascii="Times New Roman" w:hAnsi="Times New Roman"/>
                <w:i/>
                <w:sz w:val="24"/>
                <w:szCs w:val="24"/>
                <w:lang w:val="en-US"/>
              </w:rPr>
              <w:t xml:space="preserve">m16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GS, m16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r16 m16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GS, m32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r32</w:t>
            </w:r>
          </w:p>
        </w:tc>
      </w:tr>
      <w:tr w:rsidR="00312DBD" w:rsidRPr="004B6993">
        <w:tblPrEx>
          <w:tblCellMar>
            <w:top w:w="0" w:type="dxa"/>
            <w:bottom w:w="0" w:type="dxa"/>
          </w:tblCellMar>
        </w:tblPrEx>
        <w:trPr>
          <w:trHeight w:val="451"/>
        </w:trPr>
        <w:tc>
          <w:tcPr>
            <w:tcW w:w="900" w:type="dxa"/>
            <w:tcBorders>
              <w:top w:val="single" w:sz="6" w:space="0" w:color="auto"/>
              <w:left w:val="single" w:sz="6" w:space="0" w:color="auto"/>
              <w:bottom w:val="single" w:sz="6" w:space="0" w:color="auto"/>
              <w:right w:val="single" w:sz="4"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LSS</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rPr>
            </w:pPr>
            <w:r w:rsidRPr="004B6993">
              <w:rPr>
                <w:rFonts w:ascii="Times New Roman" w:hAnsi="Times New Roman"/>
                <w:i/>
                <w:sz w:val="24"/>
                <w:szCs w:val="24"/>
                <w:lang w:val="en-US"/>
              </w:rPr>
              <w:t>r16, m16: 16 r32, m16: 32</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312DBD" w:rsidRPr="004B6993" w:rsidRDefault="00312DBD" w:rsidP="00D43FC8">
            <w:pPr>
              <w:pStyle w:val="a5"/>
              <w:jc w:val="both"/>
              <w:rPr>
                <w:rFonts w:ascii="Times New Roman" w:hAnsi="Times New Roman"/>
                <w:i/>
                <w:sz w:val="24"/>
                <w:szCs w:val="24"/>
                <w:lang w:val="en-US"/>
              </w:rPr>
            </w:pPr>
            <w:r w:rsidRPr="004B6993">
              <w:rPr>
                <w:rFonts w:ascii="Times New Roman" w:hAnsi="Times New Roman"/>
                <w:i/>
                <w:sz w:val="24"/>
                <w:szCs w:val="24"/>
                <w:lang w:val="en-US"/>
              </w:rPr>
              <w:t xml:space="preserve">m16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SS, m16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r16 m16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SS, m32 </w:t>
            </w:r>
            <w:r w:rsidRPr="004B6993">
              <w:rPr>
                <w:rFonts w:ascii="Times New Roman" w:hAnsi="Times New Roman"/>
                <w:i/>
                <w:sz w:val="24"/>
                <w:szCs w:val="24"/>
                <w:lang w:val="en-US"/>
              </w:rPr>
              <w:sym w:font="Wingdings" w:char="F0E0"/>
            </w:r>
            <w:r w:rsidRPr="004B6993">
              <w:rPr>
                <w:rFonts w:ascii="Times New Roman" w:hAnsi="Times New Roman"/>
                <w:i/>
                <w:sz w:val="24"/>
                <w:szCs w:val="24"/>
                <w:lang w:val="en-US"/>
              </w:rPr>
              <w:t xml:space="preserve"> r32</w:t>
            </w:r>
          </w:p>
        </w:tc>
      </w:tr>
    </w:tbl>
    <w:p w:rsidR="00312DBD" w:rsidRPr="004B6993" w:rsidRDefault="00312DBD" w:rsidP="00312DBD">
      <w:pPr>
        <w:pStyle w:val="a5"/>
        <w:ind w:firstLine="540"/>
        <w:jc w:val="both"/>
        <w:rPr>
          <w:rFonts w:ascii="Times New Roman" w:hAnsi="Times New Roman"/>
          <w:i/>
          <w:sz w:val="24"/>
          <w:szCs w:val="24"/>
          <w:lang w:val="en-US"/>
        </w:rPr>
      </w:pPr>
    </w:p>
    <w:p w:rsidR="00312DBD" w:rsidRPr="004B6993" w:rsidRDefault="00312DBD" w:rsidP="00312DBD">
      <w:pPr>
        <w:pStyle w:val="a5"/>
        <w:ind w:firstLine="540"/>
        <w:jc w:val="both"/>
        <w:rPr>
          <w:rFonts w:ascii="Times New Roman" w:hAnsi="Times New Roman"/>
          <w:i/>
          <w:sz w:val="24"/>
          <w:szCs w:val="24"/>
        </w:rPr>
      </w:pPr>
      <w:r w:rsidRPr="004B6993">
        <w:rPr>
          <w:rFonts w:ascii="Times New Roman" w:hAnsi="Times New Roman"/>
          <w:i/>
          <w:sz w:val="24"/>
          <w:szCs w:val="24"/>
        </w:rPr>
        <w:t xml:space="preserve">Модификация </w:t>
      </w:r>
      <w:r w:rsidRPr="004B6993">
        <w:rPr>
          <w:rFonts w:ascii="Times New Roman" w:hAnsi="Times New Roman"/>
          <w:bCs/>
          <w:i/>
          <w:sz w:val="24"/>
          <w:szCs w:val="24"/>
          <w:lang w:val="en-US"/>
        </w:rPr>
        <w:t>MOV</w:t>
      </w:r>
      <w:r w:rsidRPr="004B6993">
        <w:rPr>
          <w:rFonts w:ascii="Times New Roman" w:hAnsi="Times New Roman"/>
          <w:bCs/>
          <w:i/>
          <w:sz w:val="24"/>
          <w:szCs w:val="24"/>
        </w:rPr>
        <w:t xml:space="preserve"> </w:t>
      </w:r>
      <w:r w:rsidRPr="004B6993">
        <w:rPr>
          <w:rFonts w:ascii="Times New Roman" w:hAnsi="Times New Roman"/>
          <w:bCs/>
          <w:i/>
          <w:sz w:val="24"/>
          <w:szCs w:val="24"/>
          <w:lang w:val="en-US"/>
        </w:rPr>
        <w:t>A</w:t>
      </w:r>
      <w:r w:rsidRPr="004B6993">
        <w:rPr>
          <w:rFonts w:ascii="Times New Roman" w:hAnsi="Times New Roman"/>
          <w:i/>
          <w:sz w:val="24"/>
          <w:szCs w:val="24"/>
        </w:rPr>
        <w:t xml:space="preserve">, </w:t>
      </w:r>
      <w:r w:rsidRPr="004B6993">
        <w:rPr>
          <w:rFonts w:ascii="Times New Roman" w:hAnsi="Times New Roman"/>
          <w:bCs/>
          <w:i/>
          <w:sz w:val="24"/>
          <w:szCs w:val="24"/>
          <w:lang w:val="en-US"/>
        </w:rPr>
        <w:t>m</w:t>
      </w:r>
      <w:r w:rsidRPr="004B6993">
        <w:rPr>
          <w:rFonts w:ascii="Times New Roman" w:hAnsi="Times New Roman"/>
          <w:i/>
          <w:sz w:val="24"/>
          <w:szCs w:val="24"/>
        </w:rPr>
        <w:t xml:space="preserve">, </w:t>
      </w:r>
      <w:r w:rsidRPr="004B6993">
        <w:rPr>
          <w:rFonts w:ascii="Times New Roman" w:hAnsi="Times New Roman"/>
          <w:bCs/>
          <w:i/>
          <w:sz w:val="24"/>
          <w:szCs w:val="24"/>
          <w:lang w:val="en-US"/>
        </w:rPr>
        <w:t>MOV</w:t>
      </w:r>
      <w:r w:rsidRPr="004B6993">
        <w:rPr>
          <w:rFonts w:ascii="Times New Roman" w:hAnsi="Times New Roman"/>
          <w:bCs/>
          <w:i/>
          <w:sz w:val="24"/>
          <w:szCs w:val="24"/>
        </w:rPr>
        <w:t xml:space="preserve"> </w:t>
      </w:r>
      <w:r w:rsidRPr="004B6993">
        <w:rPr>
          <w:rFonts w:ascii="Times New Roman" w:hAnsi="Times New Roman"/>
          <w:bCs/>
          <w:i/>
          <w:sz w:val="24"/>
          <w:szCs w:val="24"/>
          <w:lang w:val="en-US"/>
        </w:rPr>
        <w:t>m</w:t>
      </w:r>
      <w:r w:rsidRPr="004B6993">
        <w:rPr>
          <w:rFonts w:ascii="Times New Roman" w:hAnsi="Times New Roman"/>
          <w:i/>
          <w:sz w:val="24"/>
          <w:szCs w:val="24"/>
        </w:rPr>
        <w:t xml:space="preserve">, </w:t>
      </w:r>
      <w:r w:rsidRPr="004B6993">
        <w:rPr>
          <w:rFonts w:ascii="Times New Roman" w:hAnsi="Times New Roman"/>
          <w:bCs/>
          <w:i/>
          <w:sz w:val="24"/>
          <w:szCs w:val="24"/>
          <w:lang w:val="en-US"/>
        </w:rPr>
        <w:t>A</w:t>
      </w:r>
      <w:r w:rsidRPr="004B6993">
        <w:rPr>
          <w:rFonts w:ascii="Times New Roman" w:hAnsi="Times New Roman"/>
          <w:i/>
          <w:sz w:val="24"/>
          <w:szCs w:val="24"/>
        </w:rPr>
        <w:t xml:space="preserve">, которая реализует загрузку или сохранение в памяти содержимого аккумулятора, имеет сокращенный формат (отсутствуют байты адресации </w:t>
      </w:r>
      <w:r w:rsidRPr="004B6993">
        <w:rPr>
          <w:rFonts w:ascii="Times New Roman" w:hAnsi="Times New Roman"/>
          <w:i/>
          <w:sz w:val="24"/>
          <w:szCs w:val="24"/>
          <w:lang w:val="en-US"/>
        </w:rPr>
        <w:t>MODR</w:t>
      </w:r>
      <w:r w:rsidRPr="004B6993">
        <w:rPr>
          <w:rFonts w:ascii="Times New Roman" w:hAnsi="Times New Roman"/>
          <w:i/>
          <w:sz w:val="24"/>
          <w:szCs w:val="24"/>
        </w:rPr>
        <w:t>/</w:t>
      </w:r>
      <w:r w:rsidRPr="004B6993">
        <w:rPr>
          <w:rFonts w:ascii="Times New Roman" w:hAnsi="Times New Roman"/>
          <w:i/>
          <w:sz w:val="24"/>
          <w:szCs w:val="24"/>
          <w:lang w:val="en-US"/>
        </w:rPr>
        <w:t>M</w:t>
      </w:r>
      <w:r w:rsidRPr="004B6993">
        <w:rPr>
          <w:rFonts w:ascii="Times New Roman" w:hAnsi="Times New Roman"/>
          <w:i/>
          <w:sz w:val="24"/>
          <w:szCs w:val="24"/>
        </w:rPr>
        <w:t xml:space="preserve">, </w:t>
      </w:r>
      <w:r w:rsidRPr="004B6993">
        <w:rPr>
          <w:rFonts w:ascii="Times New Roman" w:hAnsi="Times New Roman"/>
          <w:i/>
          <w:sz w:val="24"/>
          <w:szCs w:val="24"/>
          <w:lang w:val="en-US"/>
        </w:rPr>
        <w:t>SIB</w:t>
      </w:r>
      <w:r w:rsidRPr="004B6993">
        <w:rPr>
          <w:rFonts w:ascii="Times New Roman" w:hAnsi="Times New Roman"/>
          <w:i/>
          <w:sz w:val="24"/>
          <w:szCs w:val="24"/>
        </w:rPr>
        <w:t xml:space="preserve">). При этом в команде задается относительный 16- или 32-разрядный адрес операнда </w:t>
      </w:r>
      <w:r w:rsidRPr="004B6993">
        <w:rPr>
          <w:rFonts w:ascii="Times New Roman" w:hAnsi="Times New Roman"/>
          <w:i/>
          <w:sz w:val="24"/>
          <w:szCs w:val="24"/>
          <w:lang w:val="en-US"/>
        </w:rPr>
        <w:t>d</w:t>
      </w:r>
      <w:r w:rsidRPr="004B6993">
        <w:rPr>
          <w:rFonts w:ascii="Times New Roman" w:hAnsi="Times New Roman"/>
          <w:i/>
          <w:sz w:val="24"/>
          <w:szCs w:val="24"/>
        </w:rPr>
        <w:t xml:space="preserve">16 или </w:t>
      </w:r>
      <w:r w:rsidRPr="004B6993">
        <w:rPr>
          <w:rFonts w:ascii="Times New Roman" w:hAnsi="Times New Roman"/>
          <w:i/>
          <w:sz w:val="24"/>
          <w:szCs w:val="24"/>
          <w:lang w:val="en-US"/>
        </w:rPr>
        <w:t>d</w:t>
      </w:r>
      <w:r w:rsidRPr="004B6993">
        <w:rPr>
          <w:rFonts w:ascii="Times New Roman" w:hAnsi="Times New Roman"/>
          <w:i/>
          <w:sz w:val="24"/>
          <w:szCs w:val="24"/>
        </w:rPr>
        <w:t xml:space="preserve">32 в адресуемом сегменте данных, то есть используется только прямая адресация памяти. Модификация </w:t>
      </w:r>
      <w:r w:rsidRPr="004B6993">
        <w:rPr>
          <w:rFonts w:ascii="Times New Roman" w:hAnsi="Times New Roman"/>
          <w:bCs/>
          <w:i/>
          <w:sz w:val="24"/>
          <w:szCs w:val="24"/>
          <w:lang w:val="en-US"/>
        </w:rPr>
        <w:t>MOV</w:t>
      </w:r>
      <w:r w:rsidRPr="004B6993">
        <w:rPr>
          <w:rFonts w:ascii="Times New Roman" w:hAnsi="Times New Roman"/>
          <w:bCs/>
          <w:i/>
          <w:sz w:val="24"/>
          <w:szCs w:val="24"/>
        </w:rPr>
        <w:t xml:space="preserve"> </w:t>
      </w:r>
      <w:r w:rsidRPr="004B6993">
        <w:rPr>
          <w:rFonts w:ascii="Times New Roman" w:hAnsi="Times New Roman"/>
          <w:bCs/>
          <w:i/>
          <w:sz w:val="24"/>
          <w:szCs w:val="24"/>
          <w:lang w:val="en-US"/>
        </w:rPr>
        <w:t>r</w:t>
      </w:r>
      <w:r w:rsidRPr="004B6993">
        <w:rPr>
          <w:rFonts w:ascii="Times New Roman" w:hAnsi="Times New Roman"/>
          <w:bCs/>
          <w:i/>
          <w:sz w:val="24"/>
          <w:szCs w:val="24"/>
        </w:rPr>
        <w:t>/</w:t>
      </w:r>
      <w:r w:rsidRPr="004B6993">
        <w:rPr>
          <w:rFonts w:ascii="Times New Roman" w:hAnsi="Times New Roman"/>
          <w:bCs/>
          <w:i/>
          <w:sz w:val="24"/>
          <w:szCs w:val="24"/>
          <w:lang w:val="en-US"/>
        </w:rPr>
        <w:t>m</w:t>
      </w:r>
      <w:r w:rsidRPr="004B6993">
        <w:rPr>
          <w:rFonts w:ascii="Times New Roman" w:hAnsi="Times New Roman"/>
          <w:bCs/>
          <w:i/>
          <w:sz w:val="24"/>
          <w:szCs w:val="24"/>
        </w:rPr>
        <w:t xml:space="preserve">, </w:t>
      </w:r>
      <w:r w:rsidRPr="004B6993">
        <w:rPr>
          <w:rFonts w:ascii="Times New Roman" w:hAnsi="Times New Roman"/>
          <w:bCs/>
          <w:i/>
          <w:sz w:val="24"/>
          <w:szCs w:val="24"/>
          <w:lang w:val="en-US"/>
        </w:rPr>
        <w:t>im</w:t>
      </w:r>
      <w:r w:rsidRPr="004B6993">
        <w:rPr>
          <w:rFonts w:ascii="Times New Roman" w:hAnsi="Times New Roman"/>
          <w:bCs/>
          <w:i/>
          <w:sz w:val="24"/>
          <w:szCs w:val="24"/>
        </w:rPr>
        <w:t xml:space="preserve"> </w:t>
      </w:r>
      <w:r w:rsidRPr="004B6993">
        <w:rPr>
          <w:rFonts w:ascii="Times New Roman" w:hAnsi="Times New Roman"/>
          <w:i/>
          <w:sz w:val="24"/>
          <w:szCs w:val="24"/>
        </w:rPr>
        <w:t xml:space="preserve">производит запись в регистр или ячейку памяти непосредственно заданного операнда. Пересылки с участием управляющих регистров </w:t>
      </w:r>
      <w:r w:rsidRPr="004B6993">
        <w:rPr>
          <w:rFonts w:ascii="Times New Roman" w:hAnsi="Times New Roman"/>
          <w:i/>
          <w:sz w:val="24"/>
          <w:szCs w:val="24"/>
          <w:lang w:val="en-US"/>
        </w:rPr>
        <w:t>CR</w:t>
      </w:r>
      <w:r w:rsidRPr="004B6993">
        <w:rPr>
          <w:rFonts w:ascii="Times New Roman" w:hAnsi="Times New Roman"/>
          <w:i/>
          <w:sz w:val="24"/>
          <w:szCs w:val="24"/>
        </w:rPr>
        <w:t xml:space="preserve">4-0 или регистров отладки </w:t>
      </w:r>
      <w:r w:rsidRPr="004B6993">
        <w:rPr>
          <w:rFonts w:ascii="Times New Roman" w:hAnsi="Times New Roman"/>
          <w:i/>
          <w:sz w:val="24"/>
          <w:szCs w:val="24"/>
          <w:lang w:val="en-US"/>
        </w:rPr>
        <w:t>DR</w:t>
      </w:r>
      <w:r w:rsidRPr="004B6993">
        <w:rPr>
          <w:rFonts w:ascii="Times New Roman" w:hAnsi="Times New Roman"/>
          <w:i/>
          <w:sz w:val="24"/>
          <w:szCs w:val="24"/>
        </w:rPr>
        <w:t>7-0 (ко</w:t>
      </w:r>
      <w:r w:rsidRPr="004B6993">
        <w:rPr>
          <w:rFonts w:ascii="Times New Roman" w:hAnsi="Times New Roman"/>
          <w:i/>
          <w:sz w:val="24"/>
          <w:szCs w:val="24"/>
        </w:rPr>
        <w:softHyphen/>
        <w:t xml:space="preserve">манды </w:t>
      </w:r>
      <w:r w:rsidRPr="004B6993">
        <w:rPr>
          <w:rFonts w:ascii="Times New Roman" w:hAnsi="Times New Roman"/>
          <w:bCs/>
          <w:i/>
          <w:sz w:val="24"/>
          <w:szCs w:val="24"/>
          <w:lang w:val="en-US"/>
        </w:rPr>
        <w:t>MOV</w:t>
      </w:r>
      <w:r w:rsidRPr="004B6993">
        <w:rPr>
          <w:rFonts w:ascii="Times New Roman" w:hAnsi="Times New Roman"/>
          <w:bCs/>
          <w:i/>
          <w:sz w:val="24"/>
          <w:szCs w:val="24"/>
        </w:rPr>
        <w:t xml:space="preserve"> </w:t>
      </w:r>
      <w:r w:rsidRPr="004B6993">
        <w:rPr>
          <w:rFonts w:ascii="Times New Roman" w:hAnsi="Times New Roman"/>
          <w:bCs/>
          <w:i/>
          <w:sz w:val="24"/>
          <w:szCs w:val="24"/>
          <w:lang w:val="en-US"/>
        </w:rPr>
        <w:t>CRi</w:t>
      </w:r>
      <w:r w:rsidRPr="004B6993">
        <w:rPr>
          <w:rFonts w:ascii="Times New Roman" w:hAnsi="Times New Roman"/>
          <w:bCs/>
          <w:i/>
          <w:sz w:val="24"/>
          <w:szCs w:val="24"/>
        </w:rPr>
        <w:t xml:space="preserve">, </w:t>
      </w:r>
      <w:r w:rsidRPr="004B6993">
        <w:rPr>
          <w:rFonts w:ascii="Times New Roman" w:hAnsi="Times New Roman"/>
          <w:bCs/>
          <w:i/>
          <w:sz w:val="24"/>
          <w:szCs w:val="24"/>
          <w:lang w:val="en-US"/>
        </w:rPr>
        <w:t>r</w:t>
      </w:r>
      <w:r w:rsidRPr="004B6993">
        <w:rPr>
          <w:rFonts w:ascii="Times New Roman" w:hAnsi="Times New Roman"/>
          <w:bCs/>
          <w:i/>
          <w:sz w:val="24"/>
          <w:szCs w:val="24"/>
        </w:rPr>
        <w:t xml:space="preserve">, </w:t>
      </w:r>
      <w:r w:rsidRPr="004B6993">
        <w:rPr>
          <w:rFonts w:ascii="Times New Roman" w:hAnsi="Times New Roman"/>
          <w:bCs/>
          <w:i/>
          <w:sz w:val="24"/>
          <w:szCs w:val="24"/>
          <w:lang w:val="en-US"/>
        </w:rPr>
        <w:t>MOV</w:t>
      </w:r>
      <w:r w:rsidRPr="004B6993">
        <w:rPr>
          <w:rFonts w:ascii="Times New Roman" w:hAnsi="Times New Roman"/>
          <w:bCs/>
          <w:i/>
          <w:sz w:val="24"/>
          <w:szCs w:val="24"/>
        </w:rPr>
        <w:t xml:space="preserve"> </w:t>
      </w:r>
      <w:r w:rsidRPr="004B6993">
        <w:rPr>
          <w:rFonts w:ascii="Times New Roman" w:hAnsi="Times New Roman"/>
          <w:bCs/>
          <w:i/>
          <w:sz w:val="24"/>
          <w:szCs w:val="24"/>
          <w:lang w:val="en-US"/>
        </w:rPr>
        <w:t>r</w:t>
      </w:r>
      <w:r w:rsidRPr="004B6993">
        <w:rPr>
          <w:rFonts w:ascii="Times New Roman" w:hAnsi="Times New Roman"/>
          <w:bCs/>
          <w:i/>
          <w:sz w:val="24"/>
          <w:szCs w:val="24"/>
        </w:rPr>
        <w:t xml:space="preserve">, </w:t>
      </w:r>
      <w:r w:rsidRPr="004B6993">
        <w:rPr>
          <w:rFonts w:ascii="Times New Roman" w:hAnsi="Times New Roman"/>
          <w:bCs/>
          <w:i/>
          <w:sz w:val="24"/>
          <w:szCs w:val="24"/>
          <w:lang w:val="en-US"/>
        </w:rPr>
        <w:t>CRi</w:t>
      </w:r>
      <w:r w:rsidRPr="004B6993">
        <w:rPr>
          <w:rFonts w:ascii="Times New Roman" w:hAnsi="Times New Roman"/>
          <w:bCs/>
          <w:i/>
          <w:sz w:val="24"/>
          <w:szCs w:val="24"/>
        </w:rPr>
        <w:t xml:space="preserve">, </w:t>
      </w:r>
      <w:r w:rsidRPr="004B6993">
        <w:rPr>
          <w:rFonts w:ascii="Times New Roman" w:hAnsi="Times New Roman"/>
          <w:bCs/>
          <w:i/>
          <w:sz w:val="24"/>
          <w:szCs w:val="24"/>
          <w:lang w:val="en-US"/>
        </w:rPr>
        <w:t>MOV</w:t>
      </w:r>
      <w:r w:rsidRPr="004B6993">
        <w:rPr>
          <w:rFonts w:ascii="Times New Roman" w:hAnsi="Times New Roman"/>
          <w:bCs/>
          <w:i/>
          <w:sz w:val="24"/>
          <w:szCs w:val="24"/>
        </w:rPr>
        <w:t xml:space="preserve"> </w:t>
      </w:r>
      <w:r w:rsidRPr="004B6993">
        <w:rPr>
          <w:rFonts w:ascii="Times New Roman" w:hAnsi="Times New Roman"/>
          <w:bCs/>
          <w:i/>
          <w:sz w:val="24"/>
          <w:szCs w:val="24"/>
          <w:lang w:val="en-US"/>
        </w:rPr>
        <w:t>DRi</w:t>
      </w:r>
      <w:r w:rsidRPr="004B6993">
        <w:rPr>
          <w:rFonts w:ascii="Times New Roman" w:hAnsi="Times New Roman"/>
          <w:bCs/>
          <w:i/>
          <w:sz w:val="24"/>
          <w:szCs w:val="24"/>
        </w:rPr>
        <w:t xml:space="preserve">, </w:t>
      </w:r>
      <w:r w:rsidRPr="004B6993">
        <w:rPr>
          <w:rFonts w:ascii="Times New Roman" w:hAnsi="Times New Roman"/>
          <w:bCs/>
          <w:i/>
          <w:sz w:val="24"/>
          <w:szCs w:val="24"/>
          <w:lang w:val="en-US"/>
        </w:rPr>
        <w:t>r</w:t>
      </w:r>
      <w:r w:rsidRPr="004B6993">
        <w:rPr>
          <w:rFonts w:ascii="Times New Roman" w:hAnsi="Times New Roman"/>
          <w:bCs/>
          <w:i/>
          <w:sz w:val="24"/>
          <w:szCs w:val="24"/>
        </w:rPr>
        <w:t xml:space="preserve">, </w:t>
      </w:r>
      <w:r w:rsidRPr="004B6993">
        <w:rPr>
          <w:rFonts w:ascii="Times New Roman" w:hAnsi="Times New Roman"/>
          <w:bCs/>
          <w:i/>
          <w:sz w:val="24"/>
          <w:szCs w:val="24"/>
          <w:lang w:val="en-US"/>
        </w:rPr>
        <w:t>MOV</w:t>
      </w:r>
      <w:r w:rsidRPr="004B6993">
        <w:rPr>
          <w:rFonts w:ascii="Times New Roman" w:hAnsi="Times New Roman"/>
          <w:bCs/>
          <w:i/>
          <w:sz w:val="24"/>
          <w:szCs w:val="24"/>
        </w:rPr>
        <w:t xml:space="preserve"> </w:t>
      </w:r>
      <w:r w:rsidRPr="004B6993">
        <w:rPr>
          <w:rFonts w:ascii="Times New Roman" w:hAnsi="Times New Roman"/>
          <w:bCs/>
          <w:i/>
          <w:sz w:val="24"/>
          <w:szCs w:val="24"/>
          <w:lang w:val="en-US"/>
        </w:rPr>
        <w:t>r</w:t>
      </w:r>
      <w:r w:rsidRPr="004B6993">
        <w:rPr>
          <w:rFonts w:ascii="Times New Roman" w:hAnsi="Times New Roman"/>
          <w:bCs/>
          <w:i/>
          <w:sz w:val="24"/>
          <w:szCs w:val="24"/>
        </w:rPr>
        <w:t xml:space="preserve">, </w:t>
      </w:r>
      <w:r w:rsidRPr="004B6993">
        <w:rPr>
          <w:rFonts w:ascii="Times New Roman" w:hAnsi="Times New Roman"/>
          <w:bCs/>
          <w:i/>
          <w:sz w:val="24"/>
          <w:szCs w:val="24"/>
          <w:lang w:val="en-US"/>
        </w:rPr>
        <w:t>DRi</w:t>
      </w:r>
      <w:r w:rsidRPr="004B6993">
        <w:rPr>
          <w:rFonts w:ascii="Times New Roman" w:hAnsi="Times New Roman"/>
          <w:bCs/>
          <w:i/>
          <w:sz w:val="24"/>
          <w:szCs w:val="24"/>
        </w:rPr>
        <w:t xml:space="preserve">) </w:t>
      </w:r>
      <w:r w:rsidRPr="004B6993">
        <w:rPr>
          <w:rFonts w:ascii="Times New Roman" w:hAnsi="Times New Roman"/>
          <w:i/>
          <w:sz w:val="24"/>
          <w:szCs w:val="24"/>
        </w:rPr>
        <w:t>выполняются только в защищенном режиме программами, имеющими высший уровень приви</w:t>
      </w:r>
      <w:r w:rsidRPr="004B6993">
        <w:rPr>
          <w:rFonts w:ascii="Times New Roman" w:hAnsi="Times New Roman"/>
          <w:i/>
          <w:sz w:val="24"/>
          <w:szCs w:val="24"/>
        </w:rPr>
        <w:softHyphen/>
        <w:t>легии 0. Они не реализуются в режиме виртуального 8086. В качестве ре</w:t>
      </w:r>
      <w:r w:rsidRPr="004B6993">
        <w:rPr>
          <w:rFonts w:ascii="Times New Roman" w:hAnsi="Times New Roman"/>
          <w:i/>
          <w:sz w:val="24"/>
          <w:szCs w:val="24"/>
        </w:rPr>
        <w:softHyphen/>
        <w:t xml:space="preserve">гистра </w:t>
      </w:r>
      <w:r w:rsidRPr="004B6993">
        <w:rPr>
          <w:rFonts w:ascii="Times New Roman" w:hAnsi="Times New Roman"/>
          <w:bCs/>
          <w:i/>
          <w:sz w:val="24"/>
          <w:szCs w:val="24"/>
          <w:lang w:val="en-US"/>
        </w:rPr>
        <w:t>r</w:t>
      </w:r>
      <w:r w:rsidRPr="004B6993">
        <w:rPr>
          <w:rFonts w:ascii="Times New Roman" w:hAnsi="Times New Roman"/>
          <w:i/>
          <w:sz w:val="24"/>
          <w:szCs w:val="24"/>
        </w:rPr>
        <w:t xml:space="preserve"> должен использоваться один из 32-разрядных регистров общего назначения.</w:t>
      </w:r>
    </w:p>
    <w:p w:rsidR="00312DBD" w:rsidRPr="004B6993" w:rsidRDefault="00312DBD" w:rsidP="00312DBD">
      <w:pPr>
        <w:pStyle w:val="a5"/>
        <w:ind w:firstLine="540"/>
        <w:jc w:val="both"/>
        <w:rPr>
          <w:rFonts w:ascii="Times New Roman" w:hAnsi="Times New Roman"/>
          <w:i/>
          <w:sz w:val="24"/>
          <w:szCs w:val="24"/>
        </w:rPr>
      </w:pPr>
      <w:r w:rsidRPr="004B6993">
        <w:rPr>
          <w:rFonts w:ascii="Times New Roman" w:hAnsi="Times New Roman"/>
          <w:i/>
          <w:sz w:val="24"/>
          <w:szCs w:val="24"/>
        </w:rPr>
        <w:t xml:space="preserve">В процессорах семейства Р6 введены команды условной пересылки </w:t>
      </w:r>
      <w:r w:rsidRPr="004B6993">
        <w:rPr>
          <w:rFonts w:ascii="Times New Roman" w:hAnsi="Times New Roman"/>
          <w:bCs/>
          <w:i/>
          <w:sz w:val="24"/>
          <w:szCs w:val="24"/>
          <w:lang w:val="en-US"/>
        </w:rPr>
        <w:t>CMOVcc</w:t>
      </w:r>
      <w:r w:rsidRPr="004B6993">
        <w:rPr>
          <w:rFonts w:ascii="Times New Roman" w:hAnsi="Times New Roman"/>
          <w:bCs/>
          <w:i/>
          <w:sz w:val="24"/>
          <w:szCs w:val="24"/>
        </w:rPr>
        <w:t xml:space="preserve">. </w:t>
      </w:r>
      <w:r w:rsidRPr="004B6993">
        <w:rPr>
          <w:rFonts w:ascii="Times New Roman" w:hAnsi="Times New Roman"/>
          <w:i/>
          <w:sz w:val="24"/>
          <w:szCs w:val="24"/>
        </w:rPr>
        <w:t>Эти команды производят передачу данных только в случае вы</w:t>
      </w:r>
      <w:r w:rsidRPr="004B6993">
        <w:rPr>
          <w:rFonts w:ascii="Times New Roman" w:hAnsi="Times New Roman"/>
          <w:i/>
          <w:sz w:val="24"/>
          <w:szCs w:val="24"/>
        </w:rPr>
        <w:softHyphen/>
        <w:t xml:space="preserve">полнения определенного условия </w:t>
      </w:r>
      <w:r w:rsidRPr="004B6993">
        <w:rPr>
          <w:rFonts w:ascii="Times New Roman" w:hAnsi="Times New Roman"/>
          <w:i/>
          <w:iCs/>
          <w:sz w:val="24"/>
          <w:szCs w:val="24"/>
        </w:rPr>
        <w:t>(</w:t>
      </w:r>
      <w:r w:rsidRPr="004B6993">
        <w:rPr>
          <w:rFonts w:ascii="Times New Roman" w:hAnsi="Times New Roman"/>
          <w:i/>
          <w:iCs/>
          <w:sz w:val="24"/>
          <w:szCs w:val="24"/>
          <w:lang w:val="en-US"/>
        </w:rPr>
        <w:t>cc</w:t>
      </w:r>
      <w:r w:rsidRPr="004B6993">
        <w:rPr>
          <w:rFonts w:ascii="Times New Roman" w:hAnsi="Times New Roman"/>
          <w:i/>
          <w:iCs/>
          <w:sz w:val="24"/>
          <w:szCs w:val="24"/>
        </w:rPr>
        <w:t xml:space="preserve">), </w:t>
      </w:r>
      <w:r w:rsidRPr="004B6993">
        <w:rPr>
          <w:rFonts w:ascii="Times New Roman" w:hAnsi="Times New Roman"/>
          <w:i/>
          <w:sz w:val="24"/>
          <w:szCs w:val="24"/>
        </w:rPr>
        <w:t>которое задается различными зна</w:t>
      </w:r>
      <w:r w:rsidRPr="004B6993">
        <w:rPr>
          <w:rFonts w:ascii="Times New Roman" w:hAnsi="Times New Roman"/>
          <w:i/>
          <w:sz w:val="24"/>
          <w:szCs w:val="24"/>
        </w:rPr>
        <w:softHyphen/>
        <w:t xml:space="preserve">чениями признаков, установленных в регистре </w:t>
      </w:r>
      <w:r w:rsidRPr="004B6993">
        <w:rPr>
          <w:rFonts w:ascii="Times New Roman" w:hAnsi="Times New Roman"/>
          <w:i/>
          <w:sz w:val="24"/>
          <w:szCs w:val="24"/>
          <w:lang w:val="en-US"/>
        </w:rPr>
        <w:t>EFLAGS</w:t>
      </w:r>
      <w:r w:rsidRPr="004B6993">
        <w:rPr>
          <w:rFonts w:ascii="Times New Roman" w:hAnsi="Times New Roman"/>
          <w:i/>
          <w:sz w:val="24"/>
          <w:szCs w:val="24"/>
        </w:rPr>
        <w:t xml:space="preserve">. Вид проверяемого условия указывается с помощью суффикса </w:t>
      </w:r>
      <w:r w:rsidRPr="004B6993">
        <w:rPr>
          <w:rFonts w:ascii="Times New Roman" w:hAnsi="Times New Roman"/>
          <w:bCs/>
          <w:i/>
          <w:sz w:val="24"/>
          <w:szCs w:val="24"/>
          <w:lang w:val="en-US"/>
        </w:rPr>
        <w:t>cc</w:t>
      </w:r>
      <w:r w:rsidRPr="004B6993">
        <w:rPr>
          <w:rFonts w:ascii="Times New Roman" w:hAnsi="Times New Roman"/>
          <w:i/>
          <w:sz w:val="24"/>
          <w:szCs w:val="24"/>
        </w:rPr>
        <w:t>, вводимого в мнемокод ко</w:t>
      </w:r>
      <w:r w:rsidRPr="004B6993">
        <w:rPr>
          <w:rFonts w:ascii="Times New Roman" w:hAnsi="Times New Roman"/>
          <w:i/>
          <w:sz w:val="24"/>
          <w:szCs w:val="24"/>
        </w:rPr>
        <w:softHyphen/>
        <w:t xml:space="preserve">манды: например, </w:t>
      </w:r>
      <w:r w:rsidRPr="004B6993">
        <w:rPr>
          <w:rFonts w:ascii="Times New Roman" w:hAnsi="Times New Roman"/>
          <w:bCs/>
          <w:i/>
          <w:sz w:val="24"/>
          <w:szCs w:val="24"/>
          <w:lang w:val="en-US"/>
        </w:rPr>
        <w:t>CMOVZ</w:t>
      </w:r>
      <w:r w:rsidRPr="004B6993">
        <w:rPr>
          <w:rFonts w:ascii="Times New Roman" w:hAnsi="Times New Roman"/>
          <w:bCs/>
          <w:i/>
          <w:sz w:val="24"/>
          <w:szCs w:val="24"/>
        </w:rPr>
        <w:t xml:space="preserve"> </w:t>
      </w:r>
      <w:r w:rsidRPr="004B6993">
        <w:rPr>
          <w:rFonts w:ascii="Times New Roman" w:hAnsi="Times New Roman"/>
          <w:i/>
          <w:sz w:val="24"/>
          <w:szCs w:val="24"/>
        </w:rPr>
        <w:t xml:space="preserve">— пересылка, если значение признака </w:t>
      </w:r>
      <w:r w:rsidRPr="004B6993">
        <w:rPr>
          <w:rFonts w:ascii="Times New Roman" w:hAnsi="Times New Roman"/>
          <w:i/>
          <w:sz w:val="24"/>
          <w:szCs w:val="24"/>
          <w:lang w:val="en-US"/>
        </w:rPr>
        <w:t>ZF</w:t>
      </w:r>
      <w:r w:rsidRPr="004B6993">
        <w:rPr>
          <w:rFonts w:ascii="Times New Roman" w:hAnsi="Times New Roman"/>
          <w:i/>
          <w:sz w:val="24"/>
          <w:szCs w:val="24"/>
        </w:rPr>
        <w:t xml:space="preserve">=1. Виды условий и соответствующие суффиксы </w:t>
      </w:r>
      <w:r w:rsidRPr="004B6993">
        <w:rPr>
          <w:rFonts w:ascii="Times New Roman" w:hAnsi="Times New Roman"/>
          <w:bCs/>
          <w:i/>
          <w:sz w:val="24"/>
          <w:szCs w:val="24"/>
          <w:lang w:val="en-US"/>
        </w:rPr>
        <w:t>cc</w:t>
      </w:r>
      <w:r w:rsidRPr="004B6993">
        <w:rPr>
          <w:rFonts w:ascii="Times New Roman" w:hAnsi="Times New Roman"/>
          <w:i/>
          <w:sz w:val="24"/>
          <w:szCs w:val="24"/>
        </w:rPr>
        <w:t xml:space="preserve"> в командах </w:t>
      </w:r>
      <w:r w:rsidRPr="004B6993">
        <w:rPr>
          <w:rFonts w:ascii="Times New Roman" w:hAnsi="Times New Roman"/>
          <w:bCs/>
          <w:i/>
          <w:sz w:val="24"/>
          <w:szCs w:val="24"/>
          <w:lang w:val="en-US"/>
        </w:rPr>
        <w:t>CMOVcc</w:t>
      </w:r>
      <w:r w:rsidRPr="004B6993">
        <w:rPr>
          <w:rFonts w:ascii="Times New Roman" w:hAnsi="Times New Roman"/>
          <w:bCs/>
          <w:i/>
          <w:sz w:val="24"/>
          <w:szCs w:val="24"/>
        </w:rPr>
        <w:t xml:space="preserve"> </w:t>
      </w:r>
      <w:r w:rsidRPr="004B6993">
        <w:rPr>
          <w:rFonts w:ascii="Times New Roman" w:hAnsi="Times New Roman"/>
          <w:i/>
          <w:sz w:val="24"/>
          <w:szCs w:val="24"/>
        </w:rPr>
        <w:t>ана</w:t>
      </w:r>
      <w:r w:rsidRPr="004B6993">
        <w:rPr>
          <w:rFonts w:ascii="Times New Roman" w:hAnsi="Times New Roman"/>
          <w:i/>
          <w:sz w:val="24"/>
          <w:szCs w:val="24"/>
        </w:rPr>
        <w:softHyphen/>
        <w:t xml:space="preserve">логичны используемым в командах условных переходов </w:t>
      </w:r>
      <w:r w:rsidRPr="004B6993">
        <w:rPr>
          <w:rFonts w:ascii="Times New Roman" w:hAnsi="Times New Roman"/>
          <w:bCs/>
          <w:i/>
          <w:sz w:val="24"/>
          <w:szCs w:val="24"/>
          <w:lang w:val="en-US"/>
        </w:rPr>
        <w:t>Jcc</w:t>
      </w:r>
      <w:r w:rsidRPr="004B6993">
        <w:rPr>
          <w:rFonts w:ascii="Times New Roman" w:hAnsi="Times New Roman"/>
          <w:i/>
          <w:sz w:val="24"/>
          <w:szCs w:val="24"/>
        </w:rPr>
        <w:t>, которые рас</w:t>
      </w:r>
      <w:r w:rsidRPr="004B6993">
        <w:rPr>
          <w:rFonts w:ascii="Times New Roman" w:hAnsi="Times New Roman"/>
          <w:i/>
          <w:sz w:val="24"/>
          <w:szCs w:val="24"/>
        </w:rPr>
        <w:softHyphen/>
        <w:t>смотрены в разделе 3. 1 (см. табл. 3. 2).</w:t>
      </w:r>
    </w:p>
    <w:p w:rsidR="00312DBD" w:rsidRPr="004B6993" w:rsidRDefault="00312DBD" w:rsidP="00312DBD">
      <w:pPr>
        <w:pStyle w:val="a5"/>
        <w:ind w:firstLine="540"/>
        <w:jc w:val="both"/>
        <w:rPr>
          <w:rFonts w:ascii="Times New Roman" w:hAnsi="Times New Roman"/>
          <w:i/>
          <w:sz w:val="24"/>
          <w:szCs w:val="24"/>
        </w:rPr>
      </w:pPr>
      <w:r w:rsidRPr="004B6993">
        <w:rPr>
          <w:rFonts w:ascii="Times New Roman" w:hAnsi="Times New Roman"/>
          <w:i/>
          <w:sz w:val="24"/>
          <w:szCs w:val="24"/>
        </w:rPr>
        <w:t xml:space="preserve">Две модификации команды </w:t>
      </w:r>
      <w:r w:rsidRPr="004B6993">
        <w:rPr>
          <w:rFonts w:ascii="Times New Roman" w:hAnsi="Times New Roman"/>
          <w:bCs/>
          <w:i/>
          <w:sz w:val="24"/>
          <w:szCs w:val="24"/>
          <w:lang w:val="en-US"/>
        </w:rPr>
        <w:t>XCHG</w:t>
      </w:r>
      <w:r w:rsidRPr="004B6993">
        <w:rPr>
          <w:rFonts w:ascii="Times New Roman" w:hAnsi="Times New Roman"/>
          <w:bCs/>
          <w:i/>
          <w:sz w:val="24"/>
          <w:szCs w:val="24"/>
        </w:rPr>
        <w:t xml:space="preserve"> </w:t>
      </w:r>
      <w:r w:rsidRPr="004B6993">
        <w:rPr>
          <w:rFonts w:ascii="Times New Roman" w:hAnsi="Times New Roman"/>
          <w:i/>
          <w:sz w:val="24"/>
          <w:szCs w:val="24"/>
        </w:rPr>
        <w:t>обеспечивают обмен со</w:t>
      </w:r>
      <w:r w:rsidRPr="004B6993">
        <w:rPr>
          <w:rFonts w:ascii="Times New Roman" w:hAnsi="Times New Roman"/>
          <w:i/>
          <w:sz w:val="24"/>
          <w:szCs w:val="24"/>
        </w:rPr>
        <w:softHyphen/>
        <w:t>держимым (регистр-регистр) или (регистр-память). В обмене могут участ</w:t>
      </w:r>
      <w:r w:rsidRPr="004B6993">
        <w:rPr>
          <w:rFonts w:ascii="Times New Roman" w:hAnsi="Times New Roman"/>
          <w:i/>
          <w:sz w:val="24"/>
          <w:szCs w:val="24"/>
        </w:rPr>
        <w:softHyphen/>
        <w:t xml:space="preserve">вовать только регистры общего назначения. Модификация </w:t>
      </w:r>
      <w:r w:rsidRPr="004B6993">
        <w:rPr>
          <w:rFonts w:ascii="Times New Roman" w:hAnsi="Times New Roman"/>
          <w:bCs/>
          <w:i/>
          <w:sz w:val="24"/>
          <w:szCs w:val="24"/>
          <w:lang w:val="en-US"/>
        </w:rPr>
        <w:t>XCHG</w:t>
      </w:r>
      <w:r w:rsidRPr="004B6993">
        <w:rPr>
          <w:rFonts w:ascii="Times New Roman" w:hAnsi="Times New Roman"/>
          <w:bCs/>
          <w:i/>
          <w:sz w:val="24"/>
          <w:szCs w:val="24"/>
        </w:rPr>
        <w:t xml:space="preserve"> </w:t>
      </w:r>
      <w:r w:rsidRPr="004B6993">
        <w:rPr>
          <w:rFonts w:ascii="Times New Roman" w:hAnsi="Times New Roman"/>
          <w:bCs/>
          <w:i/>
          <w:sz w:val="24"/>
          <w:szCs w:val="24"/>
          <w:lang w:val="en-US"/>
        </w:rPr>
        <w:t>A</w:t>
      </w:r>
      <w:r w:rsidRPr="004B6993">
        <w:rPr>
          <w:rFonts w:ascii="Times New Roman" w:hAnsi="Times New Roman"/>
          <w:bCs/>
          <w:i/>
          <w:sz w:val="24"/>
          <w:szCs w:val="24"/>
        </w:rPr>
        <w:t xml:space="preserve">, </w:t>
      </w:r>
      <w:r w:rsidRPr="004B6993">
        <w:rPr>
          <w:rFonts w:ascii="Times New Roman" w:hAnsi="Times New Roman"/>
          <w:bCs/>
          <w:i/>
          <w:sz w:val="24"/>
          <w:szCs w:val="24"/>
          <w:lang w:val="en-US"/>
        </w:rPr>
        <w:t>r</w:t>
      </w:r>
      <w:r w:rsidRPr="004B6993">
        <w:rPr>
          <w:rFonts w:ascii="Times New Roman" w:hAnsi="Times New Roman"/>
          <w:bCs/>
          <w:i/>
          <w:sz w:val="24"/>
          <w:szCs w:val="24"/>
        </w:rPr>
        <w:t xml:space="preserve">, </w:t>
      </w:r>
      <w:r w:rsidRPr="004B6993">
        <w:rPr>
          <w:rFonts w:ascii="Times New Roman" w:hAnsi="Times New Roman"/>
          <w:i/>
          <w:sz w:val="24"/>
          <w:szCs w:val="24"/>
        </w:rPr>
        <w:t>реа</w:t>
      </w:r>
      <w:r w:rsidRPr="004B6993">
        <w:rPr>
          <w:rFonts w:ascii="Times New Roman" w:hAnsi="Times New Roman"/>
          <w:i/>
          <w:sz w:val="24"/>
          <w:szCs w:val="24"/>
        </w:rPr>
        <w:softHyphen/>
        <w:t>лизующая обмен (аккумулятор-регистр), имеет сокращенный формат ко</w:t>
      </w:r>
      <w:r w:rsidRPr="004B6993">
        <w:rPr>
          <w:rFonts w:ascii="Times New Roman" w:hAnsi="Times New Roman"/>
          <w:i/>
          <w:sz w:val="24"/>
          <w:szCs w:val="24"/>
        </w:rPr>
        <w:softHyphen/>
        <w:t xml:space="preserve">манды (без байтов адресации </w:t>
      </w:r>
      <w:r w:rsidRPr="004B6993">
        <w:rPr>
          <w:rFonts w:ascii="Times New Roman" w:hAnsi="Times New Roman"/>
          <w:i/>
          <w:sz w:val="24"/>
          <w:szCs w:val="24"/>
          <w:lang w:val="en-US"/>
        </w:rPr>
        <w:t>MODR</w:t>
      </w:r>
      <w:r w:rsidRPr="004B6993">
        <w:rPr>
          <w:rFonts w:ascii="Times New Roman" w:hAnsi="Times New Roman"/>
          <w:i/>
          <w:sz w:val="24"/>
          <w:szCs w:val="24"/>
        </w:rPr>
        <w:t>/</w:t>
      </w:r>
      <w:r w:rsidRPr="004B6993">
        <w:rPr>
          <w:rFonts w:ascii="Times New Roman" w:hAnsi="Times New Roman"/>
          <w:i/>
          <w:sz w:val="24"/>
          <w:szCs w:val="24"/>
          <w:lang w:val="en-US"/>
        </w:rPr>
        <w:t>M</w:t>
      </w:r>
      <w:r w:rsidRPr="004B6993">
        <w:rPr>
          <w:rFonts w:ascii="Times New Roman" w:hAnsi="Times New Roman"/>
          <w:i/>
          <w:sz w:val="24"/>
          <w:szCs w:val="24"/>
        </w:rPr>
        <w:t xml:space="preserve">, </w:t>
      </w:r>
      <w:r w:rsidRPr="004B6993">
        <w:rPr>
          <w:rFonts w:ascii="Times New Roman" w:hAnsi="Times New Roman"/>
          <w:i/>
          <w:sz w:val="24"/>
          <w:szCs w:val="24"/>
          <w:lang w:val="en-US"/>
        </w:rPr>
        <w:t>SIB</w:t>
      </w:r>
      <w:r w:rsidRPr="004B6993">
        <w:rPr>
          <w:rFonts w:ascii="Times New Roman" w:hAnsi="Times New Roman"/>
          <w:i/>
          <w:sz w:val="24"/>
          <w:szCs w:val="24"/>
        </w:rPr>
        <w:t>).</w:t>
      </w:r>
    </w:p>
    <w:p w:rsidR="00312DBD" w:rsidRPr="004B6993" w:rsidRDefault="00312DBD" w:rsidP="00312DBD">
      <w:pPr>
        <w:pStyle w:val="a5"/>
        <w:ind w:firstLine="540"/>
        <w:jc w:val="both"/>
        <w:rPr>
          <w:rFonts w:ascii="Times New Roman" w:hAnsi="Times New Roman"/>
          <w:i/>
          <w:sz w:val="24"/>
          <w:szCs w:val="24"/>
        </w:rPr>
      </w:pPr>
      <w:r w:rsidRPr="004B6993">
        <w:rPr>
          <w:rFonts w:ascii="Times New Roman" w:hAnsi="Times New Roman"/>
          <w:i/>
          <w:sz w:val="24"/>
          <w:szCs w:val="24"/>
        </w:rPr>
        <w:t xml:space="preserve">Команды </w:t>
      </w:r>
      <w:r w:rsidRPr="004B6993">
        <w:rPr>
          <w:rFonts w:ascii="Times New Roman" w:hAnsi="Times New Roman"/>
          <w:bCs/>
          <w:i/>
          <w:sz w:val="24"/>
          <w:szCs w:val="24"/>
          <w:lang w:val="en-US"/>
        </w:rPr>
        <w:t>PUSH</w:t>
      </w:r>
      <w:r w:rsidRPr="004B6993">
        <w:rPr>
          <w:rFonts w:ascii="Times New Roman" w:hAnsi="Times New Roman"/>
          <w:bCs/>
          <w:i/>
          <w:sz w:val="24"/>
          <w:szCs w:val="24"/>
        </w:rPr>
        <w:t xml:space="preserve">, </w:t>
      </w:r>
      <w:r w:rsidRPr="004B6993">
        <w:rPr>
          <w:rFonts w:ascii="Times New Roman" w:hAnsi="Times New Roman"/>
          <w:bCs/>
          <w:i/>
          <w:sz w:val="24"/>
          <w:szCs w:val="24"/>
          <w:lang w:val="en-US"/>
        </w:rPr>
        <w:t>POP</w:t>
      </w:r>
      <w:r w:rsidRPr="004B6993">
        <w:rPr>
          <w:rFonts w:ascii="Times New Roman" w:hAnsi="Times New Roman"/>
          <w:bCs/>
          <w:i/>
          <w:sz w:val="24"/>
          <w:szCs w:val="24"/>
        </w:rPr>
        <w:t xml:space="preserve"> </w:t>
      </w:r>
      <w:r w:rsidRPr="004B6993">
        <w:rPr>
          <w:rFonts w:ascii="Times New Roman" w:hAnsi="Times New Roman"/>
          <w:i/>
          <w:sz w:val="24"/>
          <w:szCs w:val="24"/>
        </w:rPr>
        <w:t>производят запись в стек или извлечение из стека 16- или 32-разрядных операндов. В стек может быть загружено со</w:t>
      </w:r>
      <w:r w:rsidRPr="004B6993">
        <w:rPr>
          <w:rFonts w:ascii="Times New Roman" w:hAnsi="Times New Roman"/>
          <w:i/>
          <w:sz w:val="24"/>
          <w:szCs w:val="24"/>
        </w:rPr>
        <w:softHyphen/>
        <w:t xml:space="preserve">держимое регистра, ячейки памяти или непосредственный операнд </w:t>
      </w:r>
      <w:r w:rsidRPr="004B6993">
        <w:rPr>
          <w:rFonts w:ascii="Times New Roman" w:hAnsi="Times New Roman"/>
          <w:i/>
          <w:iCs/>
          <w:sz w:val="24"/>
          <w:szCs w:val="24"/>
          <w:lang w:val="en-US"/>
        </w:rPr>
        <w:t>im</w:t>
      </w:r>
      <w:r w:rsidRPr="004B6993">
        <w:rPr>
          <w:rFonts w:ascii="Times New Roman" w:hAnsi="Times New Roman"/>
          <w:i/>
          <w:sz w:val="24"/>
          <w:szCs w:val="24"/>
        </w:rPr>
        <w:t xml:space="preserve">. При извлечении из стека данные могут поступать в регистр общего назначения, ячейку памяти или указанный в команде сегментный регистр </w:t>
      </w:r>
      <w:r w:rsidRPr="004B6993">
        <w:rPr>
          <w:rFonts w:ascii="Times New Roman" w:hAnsi="Times New Roman"/>
          <w:i/>
          <w:sz w:val="24"/>
          <w:szCs w:val="24"/>
          <w:lang w:val="en-US"/>
        </w:rPr>
        <w:t>sreg</w:t>
      </w:r>
      <w:r w:rsidRPr="004B6993">
        <w:rPr>
          <w:rFonts w:ascii="Times New Roman" w:hAnsi="Times New Roman"/>
          <w:i/>
          <w:sz w:val="24"/>
          <w:szCs w:val="24"/>
        </w:rPr>
        <w:t xml:space="preserve">. Адресация стека производится с помощью регистра </w:t>
      </w:r>
      <w:r w:rsidRPr="004B6993">
        <w:rPr>
          <w:rFonts w:ascii="Times New Roman" w:hAnsi="Times New Roman"/>
          <w:i/>
          <w:sz w:val="24"/>
          <w:szCs w:val="24"/>
          <w:lang w:val="en-US"/>
        </w:rPr>
        <w:t>ESP</w:t>
      </w:r>
      <w:r w:rsidRPr="004B6993">
        <w:rPr>
          <w:rFonts w:ascii="Times New Roman" w:hAnsi="Times New Roman"/>
          <w:i/>
          <w:sz w:val="24"/>
          <w:szCs w:val="24"/>
        </w:rPr>
        <w:t xml:space="preserve"> (или </w:t>
      </w:r>
      <w:r w:rsidRPr="004B6993">
        <w:rPr>
          <w:rFonts w:ascii="Times New Roman" w:hAnsi="Times New Roman"/>
          <w:i/>
          <w:sz w:val="24"/>
          <w:szCs w:val="24"/>
          <w:lang w:val="en-US"/>
        </w:rPr>
        <w:t>SP</w:t>
      </w:r>
      <w:r w:rsidRPr="004B6993">
        <w:rPr>
          <w:rFonts w:ascii="Times New Roman" w:hAnsi="Times New Roman"/>
          <w:i/>
          <w:sz w:val="24"/>
          <w:szCs w:val="24"/>
        </w:rPr>
        <w:t xml:space="preserve">), который содержит относительный адрес последней заполненной ячейки памяти в сегменте стека </w:t>
      </w:r>
      <w:r w:rsidRPr="004B6993">
        <w:rPr>
          <w:rFonts w:ascii="Times New Roman" w:hAnsi="Times New Roman"/>
          <w:i/>
          <w:sz w:val="24"/>
          <w:szCs w:val="24"/>
          <w:lang w:val="en-US"/>
        </w:rPr>
        <w:t>SS</w:t>
      </w:r>
      <w:r w:rsidRPr="004B6993">
        <w:rPr>
          <w:rFonts w:ascii="Times New Roman" w:hAnsi="Times New Roman"/>
          <w:i/>
          <w:sz w:val="24"/>
          <w:szCs w:val="24"/>
        </w:rPr>
        <w:t xml:space="preserve">. При выполнении команды </w:t>
      </w:r>
      <w:r w:rsidRPr="004B6993">
        <w:rPr>
          <w:rFonts w:ascii="Times New Roman" w:hAnsi="Times New Roman"/>
          <w:bCs/>
          <w:i/>
          <w:sz w:val="24"/>
          <w:szCs w:val="24"/>
          <w:lang w:val="en-US"/>
        </w:rPr>
        <w:t>PUSH</w:t>
      </w:r>
      <w:r w:rsidRPr="004B6993">
        <w:rPr>
          <w:rFonts w:ascii="Times New Roman" w:hAnsi="Times New Roman"/>
          <w:bCs/>
          <w:i/>
          <w:sz w:val="24"/>
          <w:szCs w:val="24"/>
        </w:rPr>
        <w:t xml:space="preserve"> </w:t>
      </w:r>
      <w:r w:rsidRPr="004B6993">
        <w:rPr>
          <w:rFonts w:ascii="Times New Roman" w:hAnsi="Times New Roman"/>
          <w:i/>
          <w:sz w:val="24"/>
          <w:szCs w:val="24"/>
        </w:rPr>
        <w:t xml:space="preserve">содержимое </w:t>
      </w:r>
      <w:r w:rsidRPr="004B6993">
        <w:rPr>
          <w:rFonts w:ascii="Times New Roman" w:hAnsi="Times New Roman"/>
          <w:i/>
          <w:sz w:val="24"/>
          <w:szCs w:val="24"/>
          <w:lang w:val="en-US"/>
        </w:rPr>
        <w:t>ESP</w:t>
      </w:r>
      <w:r w:rsidRPr="004B6993">
        <w:rPr>
          <w:rFonts w:ascii="Times New Roman" w:hAnsi="Times New Roman"/>
          <w:i/>
          <w:sz w:val="24"/>
          <w:szCs w:val="24"/>
        </w:rPr>
        <w:t xml:space="preserve"> (или </w:t>
      </w:r>
      <w:r w:rsidRPr="004B6993">
        <w:rPr>
          <w:rFonts w:ascii="Times New Roman" w:hAnsi="Times New Roman"/>
          <w:i/>
          <w:sz w:val="24"/>
          <w:szCs w:val="24"/>
          <w:lang w:val="en-US"/>
        </w:rPr>
        <w:t>SP</w:t>
      </w:r>
      <w:r w:rsidRPr="004B6993">
        <w:rPr>
          <w:rFonts w:ascii="Times New Roman" w:hAnsi="Times New Roman"/>
          <w:i/>
          <w:sz w:val="24"/>
          <w:szCs w:val="24"/>
        </w:rPr>
        <w:t>) уменьшается на 4 (или на 2), адресуя выше расположенную (незапол</w:t>
      </w:r>
      <w:r w:rsidRPr="004B6993">
        <w:rPr>
          <w:rFonts w:ascii="Times New Roman" w:hAnsi="Times New Roman"/>
          <w:i/>
          <w:sz w:val="24"/>
          <w:szCs w:val="24"/>
        </w:rPr>
        <w:softHyphen/>
        <w:t xml:space="preserve">ненную) ячейку стека, которая становится его новой вершиной, Эта ячейка затем заполняется поступающими данными. При выполнении команды </w:t>
      </w:r>
      <w:r w:rsidRPr="004B6993">
        <w:rPr>
          <w:rFonts w:ascii="Times New Roman" w:hAnsi="Times New Roman"/>
          <w:bCs/>
          <w:i/>
          <w:sz w:val="24"/>
          <w:szCs w:val="24"/>
          <w:lang w:val="en-US"/>
        </w:rPr>
        <w:t>POP</w:t>
      </w:r>
      <w:r w:rsidRPr="004B6993">
        <w:rPr>
          <w:rFonts w:ascii="Times New Roman" w:hAnsi="Times New Roman"/>
          <w:bCs/>
          <w:i/>
          <w:sz w:val="24"/>
          <w:szCs w:val="24"/>
        </w:rPr>
        <w:t xml:space="preserve"> </w:t>
      </w:r>
      <w:r w:rsidRPr="004B6993">
        <w:rPr>
          <w:rFonts w:ascii="Times New Roman" w:hAnsi="Times New Roman"/>
          <w:i/>
          <w:sz w:val="24"/>
          <w:szCs w:val="24"/>
        </w:rPr>
        <w:t>производится выборка данных из ячейки стека, адресуемой содержи</w:t>
      </w:r>
      <w:r w:rsidRPr="004B6993">
        <w:rPr>
          <w:rFonts w:ascii="Times New Roman" w:hAnsi="Times New Roman"/>
          <w:i/>
          <w:sz w:val="24"/>
          <w:szCs w:val="24"/>
        </w:rPr>
        <w:softHyphen/>
        <w:t xml:space="preserve">мым регистра </w:t>
      </w:r>
      <w:r w:rsidRPr="004B6993">
        <w:rPr>
          <w:rFonts w:ascii="Times New Roman" w:hAnsi="Times New Roman"/>
          <w:i/>
          <w:sz w:val="24"/>
          <w:szCs w:val="24"/>
          <w:lang w:val="en-US"/>
        </w:rPr>
        <w:t>ESP</w:t>
      </w:r>
      <w:r w:rsidRPr="004B6993">
        <w:rPr>
          <w:rFonts w:ascii="Times New Roman" w:hAnsi="Times New Roman"/>
          <w:i/>
          <w:sz w:val="24"/>
          <w:szCs w:val="24"/>
        </w:rPr>
        <w:t xml:space="preserve"> (или </w:t>
      </w:r>
      <w:r w:rsidRPr="004B6993">
        <w:rPr>
          <w:rFonts w:ascii="Times New Roman" w:hAnsi="Times New Roman"/>
          <w:i/>
          <w:sz w:val="24"/>
          <w:szCs w:val="24"/>
          <w:lang w:val="en-US"/>
        </w:rPr>
        <w:t>SP</w:t>
      </w:r>
      <w:r w:rsidRPr="004B6993">
        <w:rPr>
          <w:rFonts w:ascii="Times New Roman" w:hAnsi="Times New Roman"/>
          <w:i/>
          <w:sz w:val="24"/>
          <w:szCs w:val="24"/>
        </w:rPr>
        <w:t>). После выборки содержимое этого регистра увеличивается на 4 (или 2), адресуя ниже расположенную заполненную ячейку стека, которая становится его новой вершиной.</w:t>
      </w:r>
    </w:p>
    <w:p w:rsidR="00312DBD" w:rsidRPr="004B6993" w:rsidRDefault="00312DBD" w:rsidP="00312DBD">
      <w:pPr>
        <w:pStyle w:val="a5"/>
        <w:ind w:firstLine="540"/>
        <w:jc w:val="both"/>
        <w:rPr>
          <w:rFonts w:ascii="Times New Roman" w:hAnsi="Times New Roman"/>
          <w:i/>
          <w:sz w:val="24"/>
          <w:szCs w:val="24"/>
        </w:rPr>
      </w:pPr>
      <w:r w:rsidRPr="004B6993">
        <w:rPr>
          <w:rFonts w:ascii="Times New Roman" w:hAnsi="Times New Roman"/>
          <w:i/>
          <w:sz w:val="24"/>
          <w:szCs w:val="24"/>
        </w:rPr>
        <w:t xml:space="preserve">Команды </w:t>
      </w:r>
      <w:r w:rsidRPr="004B6993">
        <w:rPr>
          <w:rFonts w:ascii="Times New Roman" w:hAnsi="Times New Roman"/>
          <w:bCs/>
          <w:i/>
          <w:sz w:val="24"/>
          <w:szCs w:val="24"/>
          <w:lang w:val="en-US"/>
        </w:rPr>
        <w:t>PUSHA</w:t>
      </w:r>
      <w:r w:rsidRPr="004B6993">
        <w:rPr>
          <w:rFonts w:ascii="Times New Roman" w:hAnsi="Times New Roman"/>
          <w:bCs/>
          <w:i/>
          <w:sz w:val="24"/>
          <w:szCs w:val="24"/>
        </w:rPr>
        <w:t xml:space="preserve">, </w:t>
      </w:r>
      <w:r w:rsidRPr="004B6993">
        <w:rPr>
          <w:rFonts w:ascii="Times New Roman" w:hAnsi="Times New Roman"/>
          <w:bCs/>
          <w:i/>
          <w:sz w:val="24"/>
          <w:szCs w:val="24"/>
          <w:lang w:val="en-US"/>
        </w:rPr>
        <w:t>PUSHAD</w:t>
      </w:r>
      <w:r w:rsidRPr="004B6993">
        <w:rPr>
          <w:rFonts w:ascii="Times New Roman" w:hAnsi="Times New Roman"/>
          <w:bCs/>
          <w:i/>
          <w:sz w:val="24"/>
          <w:szCs w:val="24"/>
        </w:rPr>
        <w:t xml:space="preserve"> </w:t>
      </w:r>
      <w:r w:rsidRPr="004B6993">
        <w:rPr>
          <w:rFonts w:ascii="Times New Roman" w:hAnsi="Times New Roman"/>
          <w:i/>
          <w:sz w:val="24"/>
          <w:szCs w:val="24"/>
        </w:rPr>
        <w:t xml:space="preserve">и </w:t>
      </w:r>
      <w:r w:rsidRPr="004B6993">
        <w:rPr>
          <w:rFonts w:ascii="Times New Roman" w:hAnsi="Times New Roman"/>
          <w:bCs/>
          <w:i/>
          <w:sz w:val="24"/>
          <w:szCs w:val="24"/>
          <w:lang w:val="en-US"/>
        </w:rPr>
        <w:t>POPA</w:t>
      </w:r>
      <w:r w:rsidRPr="004B6993">
        <w:rPr>
          <w:rFonts w:ascii="Times New Roman" w:hAnsi="Times New Roman"/>
          <w:bCs/>
          <w:i/>
          <w:sz w:val="24"/>
          <w:szCs w:val="24"/>
        </w:rPr>
        <w:t xml:space="preserve">, </w:t>
      </w:r>
      <w:r w:rsidRPr="004B6993">
        <w:rPr>
          <w:rFonts w:ascii="Times New Roman" w:hAnsi="Times New Roman"/>
          <w:bCs/>
          <w:i/>
          <w:sz w:val="24"/>
          <w:szCs w:val="24"/>
          <w:lang w:val="en-US"/>
        </w:rPr>
        <w:t>POPAD</w:t>
      </w:r>
      <w:r w:rsidRPr="004B6993">
        <w:rPr>
          <w:rFonts w:ascii="Times New Roman" w:hAnsi="Times New Roman"/>
          <w:bCs/>
          <w:i/>
          <w:sz w:val="24"/>
          <w:szCs w:val="24"/>
        </w:rPr>
        <w:t xml:space="preserve"> </w:t>
      </w:r>
      <w:r w:rsidRPr="004B6993">
        <w:rPr>
          <w:rFonts w:ascii="Times New Roman" w:hAnsi="Times New Roman"/>
          <w:i/>
          <w:sz w:val="24"/>
          <w:szCs w:val="24"/>
        </w:rPr>
        <w:t xml:space="preserve">выполняют запись в стек и извлечение из него всех восьми регистров общего назначения. При этом последовательно </w:t>
      </w:r>
      <w:r w:rsidRPr="004B6993">
        <w:rPr>
          <w:rFonts w:ascii="Times New Roman" w:hAnsi="Times New Roman"/>
          <w:i/>
          <w:sz w:val="24"/>
          <w:szCs w:val="24"/>
        </w:rPr>
        <w:lastRenderedPageBreak/>
        <w:t xml:space="preserve">заполняются или освобождаются восемь 16- или 32-разрядных ячеек стека. Соответственно, содержимое регистра  </w:t>
      </w:r>
      <w:r w:rsidRPr="004B6993">
        <w:rPr>
          <w:rFonts w:ascii="Times New Roman" w:hAnsi="Times New Roman"/>
          <w:i/>
          <w:sz w:val="24"/>
          <w:szCs w:val="24"/>
          <w:lang w:val="en-US"/>
        </w:rPr>
        <w:t>ESP</w:t>
      </w:r>
      <w:r w:rsidRPr="004B6993">
        <w:rPr>
          <w:rFonts w:ascii="Times New Roman" w:hAnsi="Times New Roman"/>
          <w:i/>
          <w:sz w:val="24"/>
          <w:szCs w:val="24"/>
        </w:rPr>
        <w:t xml:space="preserve"> (или </w:t>
      </w:r>
      <w:r w:rsidRPr="004B6993">
        <w:rPr>
          <w:rFonts w:ascii="Times New Roman" w:hAnsi="Times New Roman"/>
          <w:i/>
          <w:sz w:val="24"/>
          <w:szCs w:val="24"/>
          <w:lang w:val="en-US"/>
        </w:rPr>
        <w:t>SP</w:t>
      </w:r>
      <w:r w:rsidRPr="004B6993">
        <w:rPr>
          <w:rFonts w:ascii="Times New Roman" w:hAnsi="Times New Roman"/>
          <w:i/>
          <w:sz w:val="24"/>
          <w:szCs w:val="24"/>
        </w:rPr>
        <w:t xml:space="preserve">) уменьшается или увеличивается на 32 или 16). Команды </w:t>
      </w:r>
      <w:r w:rsidRPr="004B6993">
        <w:rPr>
          <w:rFonts w:ascii="Times New Roman" w:hAnsi="Times New Roman"/>
          <w:bCs/>
          <w:i/>
          <w:sz w:val="24"/>
          <w:szCs w:val="24"/>
          <w:lang w:val="en-US"/>
        </w:rPr>
        <w:t>PUSHA</w:t>
      </w:r>
      <w:r w:rsidRPr="004B6993">
        <w:rPr>
          <w:rFonts w:ascii="Times New Roman" w:hAnsi="Times New Roman"/>
          <w:bCs/>
          <w:i/>
          <w:sz w:val="24"/>
          <w:szCs w:val="24"/>
        </w:rPr>
        <w:t xml:space="preserve">, РОРА </w:t>
      </w:r>
      <w:r w:rsidRPr="004B6993">
        <w:rPr>
          <w:rFonts w:ascii="Times New Roman" w:hAnsi="Times New Roman"/>
          <w:i/>
          <w:sz w:val="24"/>
          <w:szCs w:val="24"/>
        </w:rPr>
        <w:t xml:space="preserve">оперируют с 16-разрядными регистрами АХ, СХ, </w:t>
      </w:r>
      <w:r w:rsidRPr="004B6993">
        <w:rPr>
          <w:rFonts w:ascii="Times New Roman" w:hAnsi="Times New Roman"/>
          <w:i/>
          <w:sz w:val="24"/>
          <w:szCs w:val="24"/>
          <w:lang w:val="en-US"/>
        </w:rPr>
        <w:t>DX</w:t>
      </w:r>
      <w:r w:rsidRPr="004B6993">
        <w:rPr>
          <w:rFonts w:ascii="Times New Roman" w:hAnsi="Times New Roman"/>
          <w:i/>
          <w:sz w:val="24"/>
          <w:szCs w:val="24"/>
        </w:rPr>
        <w:t xml:space="preserve">, </w:t>
      </w:r>
      <w:r w:rsidRPr="004B6993">
        <w:rPr>
          <w:rFonts w:ascii="Times New Roman" w:hAnsi="Times New Roman"/>
          <w:i/>
          <w:sz w:val="24"/>
          <w:szCs w:val="24"/>
          <w:lang w:val="en-US"/>
        </w:rPr>
        <w:t>BX</w:t>
      </w:r>
      <w:r w:rsidRPr="004B6993">
        <w:rPr>
          <w:rFonts w:ascii="Times New Roman" w:hAnsi="Times New Roman"/>
          <w:i/>
          <w:sz w:val="24"/>
          <w:szCs w:val="24"/>
        </w:rPr>
        <w:t xml:space="preserve">, </w:t>
      </w:r>
      <w:r w:rsidRPr="004B6993">
        <w:rPr>
          <w:rFonts w:ascii="Times New Roman" w:hAnsi="Times New Roman"/>
          <w:i/>
          <w:sz w:val="24"/>
          <w:szCs w:val="24"/>
          <w:lang w:val="en-US"/>
        </w:rPr>
        <w:t>SP</w:t>
      </w:r>
      <w:r w:rsidRPr="004B6993">
        <w:rPr>
          <w:rFonts w:ascii="Times New Roman" w:hAnsi="Times New Roman"/>
          <w:i/>
          <w:sz w:val="24"/>
          <w:szCs w:val="24"/>
        </w:rPr>
        <w:t xml:space="preserve">, </w:t>
      </w:r>
      <w:r w:rsidRPr="004B6993">
        <w:rPr>
          <w:rFonts w:ascii="Times New Roman" w:hAnsi="Times New Roman"/>
          <w:i/>
          <w:sz w:val="24"/>
          <w:szCs w:val="24"/>
          <w:lang w:val="en-US"/>
        </w:rPr>
        <w:t>BP</w:t>
      </w:r>
      <w:r w:rsidRPr="004B6993">
        <w:rPr>
          <w:rFonts w:ascii="Times New Roman" w:hAnsi="Times New Roman"/>
          <w:i/>
          <w:sz w:val="24"/>
          <w:szCs w:val="24"/>
        </w:rPr>
        <w:t xml:space="preserve">, </w:t>
      </w:r>
      <w:r w:rsidRPr="004B6993">
        <w:rPr>
          <w:rFonts w:ascii="Times New Roman" w:hAnsi="Times New Roman"/>
          <w:i/>
          <w:sz w:val="24"/>
          <w:szCs w:val="24"/>
          <w:lang w:val="en-US"/>
        </w:rPr>
        <w:t>SI</w:t>
      </w:r>
      <w:r w:rsidRPr="004B6993">
        <w:rPr>
          <w:rFonts w:ascii="Times New Roman" w:hAnsi="Times New Roman"/>
          <w:i/>
          <w:sz w:val="24"/>
          <w:szCs w:val="24"/>
        </w:rPr>
        <w:t xml:space="preserve">, </w:t>
      </w:r>
      <w:r w:rsidRPr="004B6993">
        <w:rPr>
          <w:rFonts w:ascii="Times New Roman" w:hAnsi="Times New Roman"/>
          <w:i/>
          <w:sz w:val="24"/>
          <w:szCs w:val="24"/>
          <w:lang w:val="en-US"/>
        </w:rPr>
        <w:t>DI</w:t>
      </w:r>
      <w:r w:rsidRPr="004B6993">
        <w:rPr>
          <w:rFonts w:ascii="Times New Roman" w:hAnsi="Times New Roman"/>
          <w:i/>
          <w:sz w:val="24"/>
          <w:szCs w:val="24"/>
        </w:rPr>
        <w:t xml:space="preserve">, команды </w:t>
      </w:r>
      <w:r w:rsidRPr="004B6993">
        <w:rPr>
          <w:rFonts w:ascii="Times New Roman" w:hAnsi="Times New Roman"/>
          <w:bCs/>
          <w:i/>
          <w:sz w:val="24"/>
          <w:szCs w:val="24"/>
          <w:lang w:val="en-US"/>
        </w:rPr>
        <w:t>PUSHAD</w:t>
      </w:r>
      <w:r w:rsidRPr="004B6993">
        <w:rPr>
          <w:rFonts w:ascii="Times New Roman" w:hAnsi="Times New Roman"/>
          <w:bCs/>
          <w:i/>
          <w:sz w:val="24"/>
          <w:szCs w:val="24"/>
        </w:rPr>
        <w:t xml:space="preserve">, </w:t>
      </w:r>
      <w:r w:rsidRPr="004B6993">
        <w:rPr>
          <w:rFonts w:ascii="Times New Roman" w:hAnsi="Times New Roman"/>
          <w:bCs/>
          <w:i/>
          <w:sz w:val="24"/>
          <w:szCs w:val="24"/>
          <w:lang w:val="en-US"/>
        </w:rPr>
        <w:t>POPAD</w:t>
      </w:r>
      <w:r w:rsidRPr="004B6993">
        <w:rPr>
          <w:rFonts w:ascii="Times New Roman" w:hAnsi="Times New Roman"/>
          <w:bCs/>
          <w:i/>
          <w:sz w:val="24"/>
          <w:szCs w:val="24"/>
        </w:rPr>
        <w:t xml:space="preserve"> </w:t>
      </w:r>
      <w:r w:rsidRPr="004B6993">
        <w:rPr>
          <w:rFonts w:ascii="Times New Roman" w:hAnsi="Times New Roman"/>
          <w:i/>
          <w:sz w:val="24"/>
          <w:szCs w:val="24"/>
        </w:rPr>
        <w:t xml:space="preserve">— с 32-разрядными регистрами ЕАХ, ЕСХ, </w:t>
      </w:r>
      <w:r w:rsidRPr="004B6993">
        <w:rPr>
          <w:rFonts w:ascii="Times New Roman" w:hAnsi="Times New Roman"/>
          <w:i/>
          <w:sz w:val="24"/>
          <w:szCs w:val="24"/>
          <w:lang w:val="en-US"/>
        </w:rPr>
        <w:t>EDX</w:t>
      </w:r>
      <w:r w:rsidRPr="004B6993">
        <w:rPr>
          <w:rFonts w:ascii="Times New Roman" w:hAnsi="Times New Roman"/>
          <w:i/>
          <w:sz w:val="24"/>
          <w:szCs w:val="24"/>
        </w:rPr>
        <w:t xml:space="preserve">, </w:t>
      </w:r>
      <w:r w:rsidRPr="004B6993">
        <w:rPr>
          <w:rFonts w:ascii="Times New Roman" w:hAnsi="Times New Roman"/>
          <w:i/>
          <w:sz w:val="24"/>
          <w:szCs w:val="24"/>
          <w:lang w:val="en-US"/>
        </w:rPr>
        <w:t>EBX</w:t>
      </w:r>
      <w:r w:rsidRPr="004B6993">
        <w:rPr>
          <w:rFonts w:ascii="Times New Roman" w:hAnsi="Times New Roman"/>
          <w:i/>
          <w:sz w:val="24"/>
          <w:szCs w:val="24"/>
        </w:rPr>
        <w:t xml:space="preserve">, </w:t>
      </w:r>
      <w:r w:rsidRPr="004B6993">
        <w:rPr>
          <w:rFonts w:ascii="Times New Roman" w:hAnsi="Times New Roman"/>
          <w:i/>
          <w:sz w:val="24"/>
          <w:szCs w:val="24"/>
          <w:lang w:val="en-US"/>
        </w:rPr>
        <w:t>ESP</w:t>
      </w:r>
      <w:r w:rsidRPr="004B6993">
        <w:rPr>
          <w:rFonts w:ascii="Times New Roman" w:hAnsi="Times New Roman"/>
          <w:i/>
          <w:sz w:val="24"/>
          <w:szCs w:val="24"/>
        </w:rPr>
        <w:t xml:space="preserve">, </w:t>
      </w:r>
      <w:r w:rsidRPr="004B6993">
        <w:rPr>
          <w:rFonts w:ascii="Times New Roman" w:hAnsi="Times New Roman"/>
          <w:i/>
          <w:sz w:val="24"/>
          <w:szCs w:val="24"/>
          <w:lang w:val="en-US"/>
        </w:rPr>
        <w:t>EBP</w:t>
      </w:r>
      <w:r w:rsidRPr="004B6993">
        <w:rPr>
          <w:rFonts w:ascii="Times New Roman" w:hAnsi="Times New Roman"/>
          <w:i/>
          <w:sz w:val="24"/>
          <w:szCs w:val="24"/>
        </w:rPr>
        <w:t xml:space="preserve">, </w:t>
      </w:r>
      <w:r w:rsidRPr="004B6993">
        <w:rPr>
          <w:rFonts w:ascii="Times New Roman" w:hAnsi="Times New Roman"/>
          <w:i/>
          <w:sz w:val="24"/>
          <w:szCs w:val="24"/>
          <w:lang w:val="en-US"/>
        </w:rPr>
        <w:t>ESI</w:t>
      </w:r>
      <w:r w:rsidRPr="004B6993">
        <w:rPr>
          <w:rFonts w:ascii="Times New Roman" w:hAnsi="Times New Roman"/>
          <w:i/>
          <w:sz w:val="24"/>
          <w:szCs w:val="24"/>
        </w:rPr>
        <w:t xml:space="preserve">, </w:t>
      </w:r>
      <w:r w:rsidRPr="004B6993">
        <w:rPr>
          <w:rFonts w:ascii="Times New Roman" w:hAnsi="Times New Roman"/>
          <w:i/>
          <w:sz w:val="24"/>
          <w:szCs w:val="24"/>
          <w:lang w:val="en-US"/>
        </w:rPr>
        <w:t>EDI</w:t>
      </w:r>
      <w:r w:rsidRPr="004B6993">
        <w:rPr>
          <w:rFonts w:ascii="Times New Roman" w:hAnsi="Times New Roman"/>
          <w:i/>
          <w:sz w:val="24"/>
          <w:szCs w:val="24"/>
        </w:rPr>
        <w:t>.</w:t>
      </w:r>
    </w:p>
    <w:p w:rsidR="00312DBD" w:rsidRPr="004B6993" w:rsidRDefault="00312DBD" w:rsidP="00312DBD">
      <w:pPr>
        <w:pStyle w:val="a5"/>
        <w:ind w:firstLine="540"/>
        <w:jc w:val="both"/>
        <w:rPr>
          <w:rFonts w:ascii="Times New Roman" w:hAnsi="Times New Roman"/>
          <w:i/>
          <w:sz w:val="24"/>
          <w:szCs w:val="24"/>
        </w:rPr>
      </w:pPr>
      <w:r w:rsidRPr="004B6993">
        <w:rPr>
          <w:rFonts w:ascii="Times New Roman" w:hAnsi="Times New Roman"/>
          <w:i/>
          <w:sz w:val="24"/>
          <w:szCs w:val="24"/>
        </w:rPr>
        <w:t xml:space="preserve">При выполнении команд ввода-вывода </w:t>
      </w:r>
      <w:r w:rsidRPr="004B6993">
        <w:rPr>
          <w:rFonts w:ascii="Times New Roman" w:hAnsi="Times New Roman"/>
          <w:i/>
          <w:sz w:val="24"/>
          <w:szCs w:val="24"/>
          <w:lang w:val="en-US"/>
        </w:rPr>
        <w:t>IN</w:t>
      </w:r>
      <w:r w:rsidRPr="004B6993">
        <w:rPr>
          <w:rFonts w:ascii="Times New Roman" w:hAnsi="Times New Roman"/>
          <w:i/>
          <w:sz w:val="24"/>
          <w:szCs w:val="24"/>
        </w:rPr>
        <w:t xml:space="preserve">, </w:t>
      </w:r>
      <w:r w:rsidRPr="004B6993">
        <w:rPr>
          <w:rFonts w:ascii="Times New Roman" w:hAnsi="Times New Roman"/>
          <w:bCs/>
          <w:i/>
          <w:sz w:val="24"/>
          <w:szCs w:val="24"/>
          <w:lang w:val="en-US"/>
        </w:rPr>
        <w:t>OUT</w:t>
      </w:r>
      <w:r w:rsidRPr="004B6993">
        <w:rPr>
          <w:rFonts w:ascii="Times New Roman" w:hAnsi="Times New Roman"/>
          <w:bCs/>
          <w:i/>
          <w:sz w:val="24"/>
          <w:szCs w:val="24"/>
        </w:rPr>
        <w:t xml:space="preserve"> </w:t>
      </w:r>
      <w:r w:rsidRPr="004B6993">
        <w:rPr>
          <w:rFonts w:ascii="Times New Roman" w:hAnsi="Times New Roman"/>
          <w:i/>
          <w:sz w:val="24"/>
          <w:szCs w:val="24"/>
        </w:rPr>
        <w:t xml:space="preserve">производится пересылка данных между аккумулятором ЕАХ (АХ или </w:t>
      </w:r>
      <w:r w:rsidRPr="004B6993">
        <w:rPr>
          <w:rFonts w:ascii="Times New Roman" w:hAnsi="Times New Roman"/>
          <w:i/>
          <w:sz w:val="24"/>
          <w:szCs w:val="24"/>
          <w:lang w:val="en-US"/>
        </w:rPr>
        <w:t>AL</w:t>
      </w:r>
      <w:r w:rsidRPr="004B6993">
        <w:rPr>
          <w:rFonts w:ascii="Times New Roman" w:hAnsi="Times New Roman"/>
          <w:i/>
          <w:sz w:val="24"/>
          <w:szCs w:val="24"/>
        </w:rPr>
        <w:t xml:space="preserve">) и адресуемым портом. Адрес порта может задаваться непосредственно операндом </w:t>
      </w:r>
      <w:r w:rsidRPr="004B6993">
        <w:rPr>
          <w:rFonts w:ascii="Times New Roman" w:hAnsi="Times New Roman"/>
          <w:i/>
          <w:sz w:val="24"/>
          <w:szCs w:val="24"/>
          <w:lang w:val="en-US"/>
        </w:rPr>
        <w:t>im</w:t>
      </w:r>
      <w:r w:rsidRPr="004B6993">
        <w:rPr>
          <w:rFonts w:ascii="Times New Roman" w:hAnsi="Times New Roman"/>
          <w:i/>
          <w:sz w:val="24"/>
          <w:szCs w:val="24"/>
        </w:rPr>
        <w:t xml:space="preserve">8 (фиксированный порт) или содержимым регистра </w:t>
      </w:r>
      <w:r w:rsidRPr="004B6993">
        <w:rPr>
          <w:rFonts w:ascii="Times New Roman" w:hAnsi="Times New Roman"/>
          <w:i/>
          <w:sz w:val="24"/>
          <w:szCs w:val="24"/>
          <w:lang w:val="en-US"/>
        </w:rPr>
        <w:t>DX</w:t>
      </w:r>
      <w:r w:rsidRPr="004B6993">
        <w:rPr>
          <w:rFonts w:ascii="Times New Roman" w:hAnsi="Times New Roman"/>
          <w:i/>
          <w:sz w:val="24"/>
          <w:szCs w:val="24"/>
        </w:rPr>
        <w:t xml:space="preserve"> (изменяемый порт). При работе процессора с 8-разрядными портами возможно обращение к 256 портам, адреса которых фиксированы в программе, или к 65536 портам, адреса которых могут изменяться путем перезагрузки со</w:t>
      </w:r>
      <w:r w:rsidRPr="004B6993">
        <w:rPr>
          <w:rFonts w:ascii="Times New Roman" w:hAnsi="Times New Roman"/>
          <w:i/>
          <w:sz w:val="24"/>
          <w:szCs w:val="24"/>
        </w:rPr>
        <w:softHyphen/>
        <w:t xml:space="preserve">держимого регистра </w:t>
      </w:r>
      <w:r w:rsidRPr="004B6993">
        <w:rPr>
          <w:rFonts w:ascii="Times New Roman" w:hAnsi="Times New Roman"/>
          <w:i/>
          <w:sz w:val="24"/>
          <w:szCs w:val="24"/>
          <w:lang w:val="en-US"/>
        </w:rPr>
        <w:t>DX</w:t>
      </w:r>
      <w:r w:rsidRPr="004B6993">
        <w:rPr>
          <w:rFonts w:ascii="Times New Roman" w:hAnsi="Times New Roman"/>
          <w:i/>
          <w:sz w:val="24"/>
          <w:szCs w:val="24"/>
        </w:rPr>
        <w:t>. При работе с 16-разрядными портами число адресуемых портов уменьшается вдвое, а их нумерация (адресация) должна производиться четными числами: 0, 2, 4...254 для фиксированных портов; 0, 2, 4...65532, 65534 для изменяемых портов. Соответственно, для 32-разрядныхпортов их число сокращается еще вдвое, а нумерация производится числами, кратными четырем: 0, 4, 8,...248, 252,...65528, 655332. Таким образом номера портов должны быть выровнены по границам передаваемых данных согласно их разрядности: 1, 2 или 4 бай</w:t>
      </w:r>
      <w:r w:rsidRPr="004B6993">
        <w:rPr>
          <w:rFonts w:ascii="Times New Roman" w:hAnsi="Times New Roman"/>
          <w:i/>
          <w:sz w:val="24"/>
          <w:szCs w:val="24"/>
        </w:rPr>
        <w:softHyphen/>
        <w:t>та. В этом случае пересылка осуществляется за один цикл. Если заданный в команде номер 16- или 32-разрядного порта имеет не выровненное зна</w:t>
      </w:r>
      <w:r w:rsidRPr="004B6993">
        <w:rPr>
          <w:rFonts w:ascii="Times New Roman" w:hAnsi="Times New Roman"/>
          <w:i/>
          <w:sz w:val="24"/>
          <w:szCs w:val="24"/>
        </w:rPr>
        <w:softHyphen/>
        <w:t>чение, например 03</w:t>
      </w:r>
      <w:r w:rsidRPr="004B6993">
        <w:rPr>
          <w:rFonts w:ascii="Times New Roman" w:hAnsi="Times New Roman"/>
          <w:i/>
          <w:sz w:val="24"/>
          <w:szCs w:val="24"/>
          <w:lang w:val="en-US"/>
        </w:rPr>
        <w:t>h</w:t>
      </w:r>
      <w:r w:rsidRPr="004B6993">
        <w:rPr>
          <w:rFonts w:ascii="Times New Roman" w:hAnsi="Times New Roman"/>
          <w:i/>
          <w:sz w:val="24"/>
          <w:szCs w:val="24"/>
        </w:rPr>
        <w:t>, то для передачи данных требуется дополнительный цикл. Отметим, что номера портов от 00</w:t>
      </w:r>
      <w:r w:rsidRPr="004B6993">
        <w:rPr>
          <w:rFonts w:ascii="Times New Roman" w:hAnsi="Times New Roman"/>
          <w:i/>
          <w:sz w:val="24"/>
          <w:szCs w:val="24"/>
          <w:lang w:val="en-US"/>
        </w:rPr>
        <w:t>F</w:t>
      </w:r>
      <w:r w:rsidRPr="004B6993">
        <w:rPr>
          <w:rFonts w:ascii="Times New Roman" w:hAnsi="Times New Roman"/>
          <w:i/>
          <w:sz w:val="24"/>
          <w:szCs w:val="24"/>
        </w:rPr>
        <w:t>8</w:t>
      </w:r>
      <w:r w:rsidRPr="004B6993">
        <w:rPr>
          <w:rFonts w:ascii="Times New Roman" w:hAnsi="Times New Roman"/>
          <w:i/>
          <w:sz w:val="24"/>
          <w:szCs w:val="24"/>
          <w:lang w:val="en-US"/>
        </w:rPr>
        <w:t>h</w:t>
      </w:r>
      <w:r w:rsidRPr="004B6993">
        <w:rPr>
          <w:rFonts w:ascii="Times New Roman" w:hAnsi="Times New Roman"/>
          <w:i/>
          <w:sz w:val="24"/>
          <w:szCs w:val="24"/>
        </w:rPr>
        <w:t xml:space="preserve"> до </w:t>
      </w:r>
      <w:r w:rsidRPr="004B6993">
        <w:rPr>
          <w:rFonts w:ascii="Times New Roman" w:hAnsi="Times New Roman"/>
          <w:i/>
          <w:sz w:val="24"/>
          <w:szCs w:val="24"/>
          <w:lang w:val="en-US"/>
        </w:rPr>
        <w:t>OOFFh</w:t>
      </w:r>
      <w:r w:rsidRPr="004B6993">
        <w:rPr>
          <w:rFonts w:ascii="Times New Roman" w:hAnsi="Times New Roman"/>
          <w:i/>
          <w:sz w:val="24"/>
          <w:szCs w:val="24"/>
        </w:rPr>
        <w:t xml:space="preserve"> зарезервированы фирмой </w:t>
      </w:r>
      <w:r w:rsidRPr="004B6993">
        <w:rPr>
          <w:rFonts w:ascii="Times New Roman" w:hAnsi="Times New Roman"/>
          <w:i/>
          <w:sz w:val="24"/>
          <w:szCs w:val="24"/>
          <w:lang w:val="en-US"/>
        </w:rPr>
        <w:t>Intel</w:t>
      </w:r>
      <w:r w:rsidRPr="004B6993">
        <w:rPr>
          <w:rFonts w:ascii="Times New Roman" w:hAnsi="Times New Roman"/>
          <w:i/>
          <w:sz w:val="24"/>
          <w:szCs w:val="24"/>
        </w:rPr>
        <w:t xml:space="preserve"> для внутреннего использования. Во избежание возможных слоев в работе системы применение этих номеров программистами долж</w:t>
      </w:r>
      <w:r w:rsidRPr="004B6993">
        <w:rPr>
          <w:rFonts w:ascii="Times New Roman" w:hAnsi="Times New Roman"/>
          <w:i/>
          <w:sz w:val="24"/>
          <w:szCs w:val="24"/>
        </w:rPr>
        <w:softHyphen/>
        <w:t>но быть исключено.</w:t>
      </w:r>
    </w:p>
    <w:p w:rsidR="00312DBD" w:rsidRPr="004B6993" w:rsidRDefault="00312DBD" w:rsidP="00312DBD">
      <w:pPr>
        <w:pStyle w:val="a5"/>
        <w:ind w:firstLine="540"/>
        <w:jc w:val="both"/>
        <w:rPr>
          <w:rFonts w:ascii="Times New Roman" w:hAnsi="Times New Roman"/>
          <w:i/>
          <w:sz w:val="24"/>
          <w:szCs w:val="24"/>
        </w:rPr>
      </w:pPr>
      <w:r w:rsidRPr="004B6993">
        <w:rPr>
          <w:rFonts w:ascii="Times New Roman" w:hAnsi="Times New Roman"/>
          <w:i/>
          <w:sz w:val="24"/>
          <w:szCs w:val="24"/>
        </w:rPr>
        <w:t xml:space="preserve">Выполнение команд </w:t>
      </w:r>
      <w:r w:rsidRPr="004B6993">
        <w:rPr>
          <w:rFonts w:ascii="Times New Roman" w:hAnsi="Times New Roman"/>
          <w:i/>
          <w:sz w:val="24"/>
          <w:szCs w:val="24"/>
          <w:lang w:val="en-US"/>
        </w:rPr>
        <w:t>IN</w:t>
      </w:r>
      <w:r w:rsidRPr="004B6993">
        <w:rPr>
          <w:rFonts w:ascii="Times New Roman" w:hAnsi="Times New Roman"/>
          <w:i/>
          <w:sz w:val="24"/>
          <w:szCs w:val="24"/>
        </w:rPr>
        <w:t xml:space="preserve">, </w:t>
      </w:r>
      <w:r w:rsidRPr="004B6993">
        <w:rPr>
          <w:rFonts w:ascii="Times New Roman" w:hAnsi="Times New Roman"/>
          <w:bCs/>
          <w:i/>
          <w:sz w:val="24"/>
          <w:szCs w:val="24"/>
          <w:lang w:val="en-US"/>
        </w:rPr>
        <w:t>OUT</w:t>
      </w:r>
      <w:r w:rsidRPr="004B6993">
        <w:rPr>
          <w:rFonts w:ascii="Times New Roman" w:hAnsi="Times New Roman"/>
          <w:bCs/>
          <w:i/>
          <w:sz w:val="24"/>
          <w:szCs w:val="24"/>
        </w:rPr>
        <w:t xml:space="preserve"> </w:t>
      </w:r>
      <w:r w:rsidRPr="004B6993">
        <w:rPr>
          <w:rFonts w:ascii="Times New Roman" w:hAnsi="Times New Roman"/>
          <w:i/>
          <w:sz w:val="24"/>
          <w:szCs w:val="24"/>
        </w:rPr>
        <w:t>в защищенном режиме зависит от зна</w:t>
      </w:r>
      <w:r w:rsidRPr="004B6993">
        <w:rPr>
          <w:rFonts w:ascii="Times New Roman" w:hAnsi="Times New Roman"/>
          <w:i/>
          <w:sz w:val="24"/>
          <w:szCs w:val="24"/>
        </w:rPr>
        <w:softHyphen/>
        <w:t xml:space="preserve">чений уровня привилегии текущей программы </w:t>
      </w:r>
      <w:r w:rsidRPr="004B6993">
        <w:rPr>
          <w:rFonts w:ascii="Times New Roman" w:hAnsi="Times New Roman"/>
          <w:i/>
          <w:sz w:val="24"/>
          <w:szCs w:val="24"/>
          <w:lang w:val="en-US"/>
        </w:rPr>
        <w:t>CPL</w:t>
      </w:r>
      <w:r w:rsidRPr="004B6993">
        <w:rPr>
          <w:rFonts w:ascii="Times New Roman" w:hAnsi="Times New Roman"/>
          <w:i/>
          <w:sz w:val="24"/>
          <w:szCs w:val="24"/>
        </w:rPr>
        <w:t xml:space="preserve"> и уровня привилегии ввода-вывода </w:t>
      </w:r>
      <w:r w:rsidRPr="004B6993">
        <w:rPr>
          <w:rFonts w:ascii="Times New Roman" w:hAnsi="Times New Roman"/>
          <w:i/>
          <w:sz w:val="24"/>
          <w:szCs w:val="24"/>
          <w:lang w:val="en-US"/>
        </w:rPr>
        <w:t>IOPL</w:t>
      </w:r>
      <w:r w:rsidRPr="004B6993">
        <w:rPr>
          <w:rFonts w:ascii="Times New Roman" w:hAnsi="Times New Roman"/>
          <w:i/>
          <w:sz w:val="24"/>
          <w:szCs w:val="24"/>
        </w:rPr>
        <w:t xml:space="preserve">, задаваемого соответствующим полем регистра </w:t>
      </w:r>
      <w:r w:rsidRPr="004B6993">
        <w:rPr>
          <w:rFonts w:ascii="Times New Roman" w:hAnsi="Times New Roman"/>
          <w:i/>
          <w:sz w:val="24"/>
          <w:szCs w:val="24"/>
          <w:lang w:val="en-US"/>
        </w:rPr>
        <w:t>EFLAGS</w:t>
      </w:r>
      <w:r w:rsidRPr="004B6993">
        <w:rPr>
          <w:rFonts w:ascii="Times New Roman" w:hAnsi="Times New Roman"/>
          <w:i/>
          <w:sz w:val="24"/>
          <w:szCs w:val="24"/>
        </w:rPr>
        <w:t xml:space="preserve">. При </w:t>
      </w:r>
      <w:r w:rsidRPr="004B6993">
        <w:rPr>
          <w:rFonts w:ascii="Times New Roman" w:hAnsi="Times New Roman"/>
          <w:i/>
          <w:sz w:val="24"/>
          <w:szCs w:val="24"/>
          <w:lang w:val="en-US"/>
        </w:rPr>
        <w:t>CPL</w:t>
      </w:r>
      <w:r w:rsidRPr="004B6993">
        <w:rPr>
          <w:rFonts w:ascii="Times New Roman" w:hAnsi="Times New Roman"/>
          <w:i/>
          <w:sz w:val="24"/>
          <w:szCs w:val="24"/>
        </w:rPr>
        <w:t xml:space="preserve"> &lt; </w:t>
      </w:r>
      <w:r w:rsidRPr="004B6993">
        <w:rPr>
          <w:rFonts w:ascii="Times New Roman" w:hAnsi="Times New Roman"/>
          <w:i/>
          <w:sz w:val="24"/>
          <w:szCs w:val="24"/>
          <w:lang w:val="en-US"/>
        </w:rPr>
        <w:t>IOPL</w:t>
      </w:r>
      <w:r w:rsidRPr="004B6993">
        <w:rPr>
          <w:rFonts w:ascii="Times New Roman" w:hAnsi="Times New Roman"/>
          <w:i/>
          <w:sz w:val="24"/>
          <w:szCs w:val="24"/>
        </w:rPr>
        <w:t xml:space="preserve"> команда выполняется. При </w:t>
      </w:r>
      <w:r w:rsidRPr="004B6993">
        <w:rPr>
          <w:rFonts w:ascii="Times New Roman" w:hAnsi="Times New Roman"/>
          <w:i/>
          <w:sz w:val="24"/>
          <w:szCs w:val="24"/>
          <w:lang w:val="en-US"/>
        </w:rPr>
        <w:t>CPL</w:t>
      </w:r>
      <w:r w:rsidRPr="004B6993">
        <w:rPr>
          <w:rFonts w:ascii="Times New Roman" w:hAnsi="Times New Roman"/>
          <w:i/>
          <w:sz w:val="24"/>
          <w:szCs w:val="24"/>
        </w:rPr>
        <w:t xml:space="preserve"> &gt; </w:t>
      </w:r>
      <w:r w:rsidRPr="004B6993">
        <w:rPr>
          <w:rFonts w:ascii="Times New Roman" w:hAnsi="Times New Roman"/>
          <w:i/>
          <w:sz w:val="24"/>
          <w:szCs w:val="24"/>
          <w:lang w:val="en-US"/>
        </w:rPr>
        <w:t>IOPL</w:t>
      </w:r>
      <w:r w:rsidRPr="004B6993">
        <w:rPr>
          <w:rFonts w:ascii="Times New Roman" w:hAnsi="Times New Roman"/>
          <w:i/>
          <w:sz w:val="24"/>
          <w:szCs w:val="24"/>
        </w:rPr>
        <w:t xml:space="preserve"> эта возможность обращения к адресованному порту проверяется по битовой карте ввода-вывода (БКВВ), содержащейся в сегменте состояния выполняемой задачи </w:t>
      </w:r>
      <w:r w:rsidRPr="004B6993">
        <w:rPr>
          <w:rFonts w:ascii="Times New Roman" w:hAnsi="Times New Roman"/>
          <w:i/>
          <w:sz w:val="24"/>
          <w:szCs w:val="24"/>
          <w:lang w:val="en-US"/>
        </w:rPr>
        <w:t>TSS</w:t>
      </w:r>
      <w:r w:rsidRPr="004B6993">
        <w:rPr>
          <w:rFonts w:ascii="Times New Roman" w:hAnsi="Times New Roman"/>
          <w:i/>
          <w:sz w:val="24"/>
          <w:szCs w:val="24"/>
        </w:rPr>
        <w:t xml:space="preserve">. Если БКВВ разрешает обращение к данному порту, то команда </w:t>
      </w:r>
      <w:r w:rsidRPr="004B6993">
        <w:rPr>
          <w:rFonts w:ascii="Times New Roman" w:hAnsi="Times New Roman"/>
          <w:i/>
          <w:sz w:val="24"/>
          <w:szCs w:val="24"/>
          <w:lang w:val="en-US"/>
        </w:rPr>
        <w:t>IN</w:t>
      </w:r>
      <w:r w:rsidRPr="004B6993">
        <w:rPr>
          <w:rFonts w:ascii="Times New Roman" w:hAnsi="Times New Roman"/>
          <w:i/>
          <w:sz w:val="24"/>
          <w:szCs w:val="24"/>
        </w:rPr>
        <w:t xml:space="preserve">, </w:t>
      </w:r>
      <w:r w:rsidRPr="004B6993">
        <w:rPr>
          <w:rFonts w:ascii="Times New Roman" w:hAnsi="Times New Roman"/>
          <w:i/>
          <w:sz w:val="24"/>
          <w:szCs w:val="24"/>
          <w:lang w:val="en-US"/>
        </w:rPr>
        <w:t>OUT</w:t>
      </w:r>
      <w:r w:rsidRPr="004B6993">
        <w:rPr>
          <w:rFonts w:ascii="Times New Roman" w:hAnsi="Times New Roman"/>
          <w:i/>
          <w:sz w:val="24"/>
          <w:szCs w:val="24"/>
        </w:rPr>
        <w:t xml:space="preserve"> выполняется, если не разрешает, то реализуется прерывание типа 13 "нарушение защиты". При работе процессора в режиме виртуального 8086 проверка допустимости обращения к заданному порту производится с помощью БКВВ при любых значениях </w:t>
      </w:r>
      <w:r w:rsidRPr="004B6993">
        <w:rPr>
          <w:rFonts w:ascii="Times New Roman" w:hAnsi="Times New Roman"/>
          <w:i/>
          <w:sz w:val="24"/>
          <w:szCs w:val="24"/>
          <w:lang w:val="en-US"/>
        </w:rPr>
        <w:t>CPL</w:t>
      </w:r>
      <w:r w:rsidRPr="004B6993">
        <w:rPr>
          <w:rFonts w:ascii="Times New Roman" w:hAnsi="Times New Roman"/>
          <w:i/>
          <w:sz w:val="24"/>
          <w:szCs w:val="24"/>
        </w:rPr>
        <w:t xml:space="preserve">, </w:t>
      </w:r>
      <w:r w:rsidRPr="004B6993">
        <w:rPr>
          <w:rFonts w:ascii="Times New Roman" w:hAnsi="Times New Roman"/>
          <w:i/>
          <w:sz w:val="24"/>
          <w:szCs w:val="24"/>
          <w:lang w:val="en-US"/>
        </w:rPr>
        <w:t>IOPL</w:t>
      </w:r>
      <w:r w:rsidRPr="004B6993">
        <w:rPr>
          <w:rFonts w:ascii="Times New Roman" w:hAnsi="Times New Roman"/>
          <w:i/>
          <w:sz w:val="24"/>
          <w:szCs w:val="24"/>
        </w:rPr>
        <w:t>.</w:t>
      </w:r>
    </w:p>
    <w:p w:rsidR="00312DBD" w:rsidRPr="004B6993" w:rsidRDefault="00312DBD" w:rsidP="00312DBD">
      <w:pPr>
        <w:pStyle w:val="a5"/>
        <w:ind w:firstLine="540"/>
        <w:jc w:val="both"/>
        <w:rPr>
          <w:rFonts w:ascii="Times New Roman" w:hAnsi="Times New Roman"/>
          <w:i/>
          <w:sz w:val="24"/>
          <w:szCs w:val="24"/>
        </w:rPr>
      </w:pPr>
      <w:r w:rsidRPr="004B6993">
        <w:rPr>
          <w:rFonts w:ascii="Times New Roman" w:hAnsi="Times New Roman"/>
          <w:i/>
          <w:sz w:val="24"/>
          <w:szCs w:val="24"/>
        </w:rPr>
        <w:t xml:space="preserve">Команды </w:t>
      </w:r>
      <w:r w:rsidRPr="004B6993">
        <w:rPr>
          <w:rFonts w:ascii="Times New Roman" w:hAnsi="Times New Roman"/>
          <w:bCs/>
          <w:i/>
          <w:sz w:val="24"/>
          <w:szCs w:val="24"/>
          <w:lang w:val="en-US"/>
        </w:rPr>
        <w:t>MOVSX</w:t>
      </w:r>
      <w:r w:rsidRPr="004B6993">
        <w:rPr>
          <w:rFonts w:ascii="Times New Roman" w:hAnsi="Times New Roman"/>
          <w:bCs/>
          <w:i/>
          <w:sz w:val="24"/>
          <w:szCs w:val="24"/>
        </w:rPr>
        <w:t xml:space="preserve">, </w:t>
      </w:r>
      <w:r w:rsidRPr="004B6993">
        <w:rPr>
          <w:rFonts w:ascii="Times New Roman" w:hAnsi="Times New Roman"/>
          <w:bCs/>
          <w:i/>
          <w:sz w:val="24"/>
          <w:szCs w:val="24"/>
          <w:lang w:val="en-US"/>
        </w:rPr>
        <w:t>MOVZX</w:t>
      </w:r>
      <w:r w:rsidRPr="004B6993">
        <w:rPr>
          <w:rFonts w:ascii="Times New Roman" w:hAnsi="Times New Roman"/>
          <w:bCs/>
          <w:i/>
          <w:sz w:val="24"/>
          <w:szCs w:val="24"/>
        </w:rPr>
        <w:t xml:space="preserve"> </w:t>
      </w:r>
      <w:r w:rsidRPr="004B6993">
        <w:rPr>
          <w:rFonts w:ascii="Times New Roman" w:hAnsi="Times New Roman"/>
          <w:i/>
          <w:sz w:val="24"/>
          <w:szCs w:val="24"/>
        </w:rPr>
        <w:t>осуществляют пересылку в регистр обще</w:t>
      </w:r>
      <w:r w:rsidRPr="004B6993">
        <w:rPr>
          <w:rFonts w:ascii="Times New Roman" w:hAnsi="Times New Roman"/>
          <w:i/>
          <w:sz w:val="24"/>
          <w:szCs w:val="24"/>
        </w:rPr>
        <w:softHyphen/>
        <w:t>го назначения содержимого другого регистра или ячейки памяти с одно</w:t>
      </w:r>
      <w:r w:rsidRPr="004B6993">
        <w:rPr>
          <w:rFonts w:ascii="Times New Roman" w:hAnsi="Times New Roman"/>
          <w:i/>
          <w:sz w:val="24"/>
          <w:szCs w:val="24"/>
        </w:rPr>
        <w:softHyphen/>
        <w:t>временным расширением разрядности операнда. При этом производится либо преобразование байта в слово (реальный режим и режим виртуаль</w:t>
      </w:r>
      <w:r w:rsidRPr="004B6993">
        <w:rPr>
          <w:rFonts w:ascii="Times New Roman" w:hAnsi="Times New Roman"/>
          <w:i/>
          <w:sz w:val="24"/>
          <w:szCs w:val="24"/>
        </w:rPr>
        <w:softHyphen/>
        <w:t xml:space="preserve">ного 8086) или двойное слово (защищенный режим, либо слово преобразуется в двойное слово (защищенный режим). При выполнении команды </w:t>
      </w:r>
      <w:r w:rsidRPr="004B6993">
        <w:rPr>
          <w:rFonts w:ascii="Times New Roman" w:hAnsi="Times New Roman"/>
          <w:bCs/>
          <w:i/>
          <w:sz w:val="24"/>
          <w:szCs w:val="24"/>
          <w:lang w:val="en-US"/>
        </w:rPr>
        <w:t>MOVSX</w:t>
      </w:r>
      <w:r w:rsidRPr="004B6993">
        <w:rPr>
          <w:rFonts w:ascii="Times New Roman" w:hAnsi="Times New Roman"/>
          <w:bCs/>
          <w:i/>
          <w:sz w:val="24"/>
          <w:szCs w:val="24"/>
        </w:rPr>
        <w:t xml:space="preserve"> </w:t>
      </w:r>
      <w:r w:rsidRPr="004B6993">
        <w:rPr>
          <w:rFonts w:ascii="Times New Roman" w:hAnsi="Times New Roman"/>
          <w:i/>
          <w:sz w:val="24"/>
          <w:szCs w:val="24"/>
        </w:rPr>
        <w:t xml:space="preserve">расширение производится путем заполнения старшего байта или слова значением знака (старшего разряда), при выполнении команды </w:t>
      </w:r>
      <w:r w:rsidRPr="004B6993">
        <w:rPr>
          <w:rFonts w:ascii="Times New Roman" w:hAnsi="Times New Roman"/>
          <w:bCs/>
          <w:i/>
          <w:sz w:val="24"/>
          <w:szCs w:val="24"/>
          <w:lang w:val="en-US"/>
        </w:rPr>
        <w:t>MOVZX</w:t>
      </w:r>
      <w:r w:rsidRPr="004B6993">
        <w:rPr>
          <w:rFonts w:ascii="Times New Roman" w:hAnsi="Times New Roman"/>
          <w:bCs/>
          <w:i/>
          <w:sz w:val="24"/>
          <w:szCs w:val="24"/>
        </w:rPr>
        <w:t xml:space="preserve"> </w:t>
      </w:r>
      <w:r w:rsidRPr="004B6993">
        <w:rPr>
          <w:rFonts w:ascii="Times New Roman" w:hAnsi="Times New Roman"/>
          <w:i/>
          <w:sz w:val="24"/>
          <w:szCs w:val="24"/>
        </w:rPr>
        <w:t>— заполнением нулями.</w:t>
      </w:r>
    </w:p>
    <w:p w:rsidR="00312DBD" w:rsidRPr="004B6993" w:rsidRDefault="00312DBD" w:rsidP="00312DBD">
      <w:pPr>
        <w:pStyle w:val="a5"/>
        <w:ind w:firstLine="540"/>
        <w:jc w:val="both"/>
        <w:rPr>
          <w:rFonts w:ascii="Times New Roman" w:hAnsi="Times New Roman"/>
          <w:i/>
          <w:sz w:val="24"/>
          <w:szCs w:val="24"/>
        </w:rPr>
      </w:pPr>
      <w:r w:rsidRPr="004B6993">
        <w:rPr>
          <w:rFonts w:ascii="Times New Roman" w:hAnsi="Times New Roman"/>
          <w:i/>
          <w:sz w:val="24"/>
          <w:szCs w:val="24"/>
        </w:rPr>
        <w:t xml:space="preserve">Команда </w:t>
      </w:r>
      <w:r w:rsidRPr="004B6993">
        <w:rPr>
          <w:rFonts w:ascii="Times New Roman" w:hAnsi="Times New Roman"/>
          <w:bCs/>
          <w:i/>
          <w:sz w:val="24"/>
          <w:szCs w:val="24"/>
          <w:lang w:val="en-US"/>
        </w:rPr>
        <w:t>BSWAP</w:t>
      </w:r>
      <w:r w:rsidRPr="004B6993">
        <w:rPr>
          <w:rFonts w:ascii="Times New Roman" w:hAnsi="Times New Roman"/>
          <w:bCs/>
          <w:i/>
          <w:sz w:val="24"/>
          <w:szCs w:val="24"/>
        </w:rPr>
        <w:t xml:space="preserve"> </w:t>
      </w:r>
      <w:r w:rsidRPr="004B6993">
        <w:rPr>
          <w:rFonts w:ascii="Times New Roman" w:hAnsi="Times New Roman"/>
          <w:i/>
          <w:sz w:val="24"/>
          <w:szCs w:val="24"/>
        </w:rPr>
        <w:t>осуществляет перестановку байтов в заданном 32-разрядном регистре. При этом попарно меняются местами старший и младший байты (байт 3 и байт 0) и промежуточные байты (байт 1 и байт 2), т. е. порядок следования байтов меняется справа налево. Численные зна</w:t>
      </w:r>
      <w:r w:rsidRPr="004B6993">
        <w:rPr>
          <w:rFonts w:ascii="Times New Roman" w:hAnsi="Times New Roman"/>
          <w:i/>
          <w:sz w:val="24"/>
          <w:szCs w:val="24"/>
        </w:rPr>
        <w:softHyphen/>
        <w:t>чения байтов сохраняются.</w:t>
      </w:r>
    </w:p>
    <w:p w:rsidR="00312DBD" w:rsidRPr="004B6993" w:rsidRDefault="00312DBD" w:rsidP="00312DBD">
      <w:pPr>
        <w:pStyle w:val="a5"/>
        <w:ind w:firstLine="540"/>
        <w:jc w:val="both"/>
        <w:rPr>
          <w:rFonts w:ascii="Times New Roman" w:hAnsi="Times New Roman"/>
          <w:i/>
          <w:sz w:val="24"/>
          <w:szCs w:val="24"/>
        </w:rPr>
      </w:pPr>
      <w:r w:rsidRPr="004B6993">
        <w:rPr>
          <w:rFonts w:ascii="Times New Roman" w:hAnsi="Times New Roman"/>
          <w:i/>
          <w:sz w:val="24"/>
          <w:szCs w:val="24"/>
        </w:rPr>
        <w:t xml:space="preserve">Команды </w:t>
      </w:r>
      <w:r w:rsidRPr="004B6993">
        <w:rPr>
          <w:rFonts w:ascii="Times New Roman" w:hAnsi="Times New Roman"/>
          <w:bCs/>
          <w:i/>
          <w:sz w:val="24"/>
          <w:szCs w:val="24"/>
          <w:lang w:val="en-US"/>
        </w:rPr>
        <w:t>XLAT</w:t>
      </w:r>
      <w:r w:rsidRPr="004B6993">
        <w:rPr>
          <w:rFonts w:ascii="Times New Roman" w:hAnsi="Times New Roman"/>
          <w:bCs/>
          <w:i/>
          <w:sz w:val="24"/>
          <w:szCs w:val="24"/>
        </w:rPr>
        <w:t xml:space="preserve">, </w:t>
      </w:r>
      <w:r w:rsidRPr="004B6993">
        <w:rPr>
          <w:rFonts w:ascii="Times New Roman" w:hAnsi="Times New Roman"/>
          <w:bCs/>
          <w:i/>
          <w:sz w:val="24"/>
          <w:szCs w:val="24"/>
          <w:lang w:val="en-US"/>
        </w:rPr>
        <w:t>XLATB</w:t>
      </w:r>
      <w:r w:rsidRPr="004B6993">
        <w:rPr>
          <w:rFonts w:ascii="Times New Roman" w:hAnsi="Times New Roman"/>
          <w:bCs/>
          <w:i/>
          <w:sz w:val="24"/>
          <w:szCs w:val="24"/>
        </w:rPr>
        <w:t xml:space="preserve"> </w:t>
      </w:r>
      <w:r w:rsidRPr="004B6993">
        <w:rPr>
          <w:rFonts w:ascii="Times New Roman" w:hAnsi="Times New Roman"/>
          <w:i/>
          <w:sz w:val="24"/>
          <w:szCs w:val="24"/>
        </w:rPr>
        <w:t>заменяют содержимое младшего байта ак</w:t>
      </w:r>
      <w:r w:rsidRPr="004B6993">
        <w:rPr>
          <w:rFonts w:ascii="Times New Roman" w:hAnsi="Times New Roman"/>
          <w:i/>
          <w:sz w:val="24"/>
          <w:szCs w:val="24"/>
        </w:rPr>
        <w:softHyphen/>
        <w:t xml:space="preserve">кумулятора </w:t>
      </w:r>
      <w:r w:rsidRPr="004B6993">
        <w:rPr>
          <w:rFonts w:ascii="Times New Roman" w:hAnsi="Times New Roman"/>
          <w:i/>
          <w:sz w:val="24"/>
          <w:szCs w:val="24"/>
          <w:lang w:val="en-US"/>
        </w:rPr>
        <w:t>AL</w:t>
      </w:r>
      <w:r w:rsidRPr="004B6993">
        <w:rPr>
          <w:rFonts w:ascii="Times New Roman" w:hAnsi="Times New Roman"/>
          <w:i/>
          <w:sz w:val="24"/>
          <w:szCs w:val="24"/>
        </w:rPr>
        <w:t xml:space="preserve"> на байт, хранящийся в 256-байтовой таблице, начальный (базовый) адрес которой содержится в регистре ЕВХ (или ВХ в реальном режиме или режиме виртуального 8086). При этом содержимое </w:t>
      </w:r>
      <w:r w:rsidRPr="004B6993">
        <w:rPr>
          <w:rFonts w:ascii="Times New Roman" w:hAnsi="Times New Roman"/>
          <w:i/>
          <w:sz w:val="24"/>
          <w:szCs w:val="24"/>
          <w:lang w:val="en-US"/>
        </w:rPr>
        <w:t>AL</w:t>
      </w:r>
      <w:r w:rsidRPr="004B6993">
        <w:rPr>
          <w:rFonts w:ascii="Times New Roman" w:hAnsi="Times New Roman"/>
          <w:i/>
          <w:sz w:val="24"/>
          <w:szCs w:val="24"/>
        </w:rPr>
        <w:t xml:space="preserve"> (без</w:t>
      </w:r>
      <w:r w:rsidR="00D43FC8" w:rsidRPr="004B6993">
        <w:rPr>
          <w:rFonts w:ascii="Times New Roman" w:hAnsi="Times New Roman"/>
          <w:i/>
          <w:sz w:val="24"/>
          <w:szCs w:val="24"/>
        </w:rPr>
        <w:t xml:space="preserve"> </w:t>
      </w:r>
      <w:r w:rsidRPr="004B6993">
        <w:rPr>
          <w:rFonts w:ascii="Times New Roman" w:hAnsi="Times New Roman"/>
          <w:i/>
          <w:sz w:val="24"/>
          <w:szCs w:val="24"/>
        </w:rPr>
        <w:t>зна</w:t>
      </w:r>
      <w:r w:rsidRPr="004B6993">
        <w:rPr>
          <w:rFonts w:ascii="Times New Roman" w:hAnsi="Times New Roman"/>
          <w:i/>
          <w:sz w:val="24"/>
          <w:szCs w:val="24"/>
        </w:rPr>
        <w:softHyphen/>
        <w:t xml:space="preserve">ковое число) используется как относительный адрес </w:t>
      </w:r>
      <w:r w:rsidRPr="004B6993">
        <w:rPr>
          <w:rFonts w:ascii="Times New Roman" w:hAnsi="Times New Roman"/>
          <w:i/>
          <w:sz w:val="24"/>
          <w:szCs w:val="24"/>
        </w:rPr>
        <w:lastRenderedPageBreak/>
        <w:t xml:space="preserve">(индекс) выбираемого в таблице байта. Выполнение команд </w:t>
      </w:r>
      <w:r w:rsidRPr="004B6993">
        <w:rPr>
          <w:rFonts w:ascii="Times New Roman" w:hAnsi="Times New Roman"/>
          <w:bCs/>
          <w:i/>
          <w:sz w:val="24"/>
          <w:szCs w:val="24"/>
          <w:lang w:val="en-US"/>
        </w:rPr>
        <w:t>XLAT</w:t>
      </w:r>
      <w:r w:rsidRPr="004B6993">
        <w:rPr>
          <w:rFonts w:ascii="Times New Roman" w:hAnsi="Times New Roman"/>
          <w:bCs/>
          <w:i/>
          <w:sz w:val="24"/>
          <w:szCs w:val="24"/>
        </w:rPr>
        <w:t xml:space="preserve">, </w:t>
      </w:r>
      <w:r w:rsidRPr="004B6993">
        <w:rPr>
          <w:rFonts w:ascii="Times New Roman" w:hAnsi="Times New Roman"/>
          <w:bCs/>
          <w:i/>
          <w:sz w:val="24"/>
          <w:szCs w:val="24"/>
          <w:lang w:val="en-US"/>
        </w:rPr>
        <w:t>XLATB</w:t>
      </w:r>
      <w:r w:rsidRPr="004B6993">
        <w:rPr>
          <w:rFonts w:ascii="Times New Roman" w:hAnsi="Times New Roman"/>
          <w:bCs/>
          <w:i/>
          <w:sz w:val="24"/>
          <w:szCs w:val="24"/>
        </w:rPr>
        <w:t xml:space="preserve"> </w:t>
      </w:r>
      <w:r w:rsidRPr="004B6993">
        <w:rPr>
          <w:rFonts w:ascii="Times New Roman" w:hAnsi="Times New Roman"/>
          <w:i/>
          <w:sz w:val="24"/>
          <w:szCs w:val="24"/>
        </w:rPr>
        <w:t xml:space="preserve">иллюстрируется на рис. 2.1. Эти команды служат для табличного преобразования одного кода в другой. Отметим, что команда </w:t>
      </w:r>
      <w:r w:rsidRPr="004B6993">
        <w:rPr>
          <w:rFonts w:ascii="Times New Roman" w:hAnsi="Times New Roman"/>
          <w:bCs/>
          <w:i/>
          <w:sz w:val="24"/>
          <w:szCs w:val="24"/>
          <w:lang w:val="en-US"/>
        </w:rPr>
        <w:t>XLATB</w:t>
      </w:r>
      <w:r w:rsidRPr="004B6993">
        <w:rPr>
          <w:rFonts w:ascii="Times New Roman" w:hAnsi="Times New Roman"/>
          <w:bCs/>
          <w:i/>
          <w:sz w:val="24"/>
          <w:szCs w:val="24"/>
        </w:rPr>
        <w:t xml:space="preserve"> </w:t>
      </w:r>
      <w:r w:rsidRPr="004B6993">
        <w:rPr>
          <w:rFonts w:ascii="Times New Roman" w:hAnsi="Times New Roman"/>
          <w:i/>
          <w:sz w:val="24"/>
          <w:szCs w:val="24"/>
        </w:rPr>
        <w:t xml:space="preserve">всегда реализует обращение к таблице, размещенной в сегменте данных </w:t>
      </w:r>
      <w:r w:rsidRPr="004B6993">
        <w:rPr>
          <w:rFonts w:ascii="Times New Roman" w:hAnsi="Times New Roman"/>
          <w:i/>
          <w:sz w:val="24"/>
          <w:szCs w:val="24"/>
          <w:lang w:val="en-US"/>
        </w:rPr>
        <w:t>DS</w:t>
      </w:r>
      <w:r w:rsidRPr="004B6993">
        <w:rPr>
          <w:rFonts w:ascii="Times New Roman" w:hAnsi="Times New Roman"/>
          <w:i/>
          <w:sz w:val="24"/>
          <w:szCs w:val="24"/>
        </w:rPr>
        <w:t xml:space="preserve">. Команда </w:t>
      </w:r>
      <w:r w:rsidRPr="004B6993">
        <w:rPr>
          <w:rFonts w:ascii="Times New Roman" w:hAnsi="Times New Roman"/>
          <w:bCs/>
          <w:i/>
          <w:sz w:val="24"/>
          <w:szCs w:val="24"/>
          <w:lang w:val="en-US"/>
        </w:rPr>
        <w:t>XLAT</w:t>
      </w:r>
      <w:r w:rsidRPr="004B6993">
        <w:rPr>
          <w:rFonts w:ascii="Times New Roman" w:hAnsi="Times New Roman"/>
          <w:bCs/>
          <w:i/>
          <w:sz w:val="24"/>
          <w:szCs w:val="24"/>
        </w:rPr>
        <w:t xml:space="preserve"> </w:t>
      </w:r>
      <w:r w:rsidRPr="004B6993">
        <w:rPr>
          <w:rFonts w:ascii="Times New Roman" w:hAnsi="Times New Roman"/>
          <w:i/>
          <w:sz w:val="24"/>
          <w:szCs w:val="24"/>
        </w:rPr>
        <w:t>позволяет обращаться к таблицам в различных сегментах данных путем задания со</w:t>
      </w:r>
      <w:r w:rsidRPr="004B6993">
        <w:rPr>
          <w:rFonts w:ascii="Times New Roman" w:hAnsi="Times New Roman"/>
          <w:i/>
          <w:sz w:val="24"/>
          <w:szCs w:val="24"/>
        </w:rPr>
        <w:softHyphen/>
        <w:t>ответствующего адреса операнда. Например, обращение к таблице в сег</w:t>
      </w:r>
      <w:r w:rsidRPr="004B6993">
        <w:rPr>
          <w:rFonts w:ascii="Times New Roman" w:hAnsi="Times New Roman"/>
          <w:i/>
          <w:sz w:val="24"/>
          <w:szCs w:val="24"/>
        </w:rPr>
        <w:softHyphen/>
        <w:t xml:space="preserve">менте </w:t>
      </w:r>
      <w:r w:rsidRPr="004B6993">
        <w:rPr>
          <w:rFonts w:ascii="Times New Roman" w:hAnsi="Times New Roman"/>
          <w:i/>
          <w:sz w:val="24"/>
          <w:szCs w:val="24"/>
          <w:lang w:val="en-US"/>
        </w:rPr>
        <w:t>ES</w:t>
      </w:r>
      <w:r w:rsidRPr="004B6993">
        <w:rPr>
          <w:rFonts w:ascii="Times New Roman" w:hAnsi="Times New Roman"/>
          <w:i/>
          <w:sz w:val="24"/>
          <w:szCs w:val="24"/>
        </w:rPr>
        <w:t xml:space="preserve"> реализуется с помощью команды </w:t>
      </w:r>
      <w:r w:rsidRPr="004B6993">
        <w:rPr>
          <w:rFonts w:ascii="Times New Roman" w:hAnsi="Times New Roman"/>
          <w:bCs/>
          <w:i/>
          <w:sz w:val="24"/>
          <w:szCs w:val="24"/>
          <w:lang w:val="en-US"/>
        </w:rPr>
        <w:t>XLAT</w:t>
      </w:r>
      <w:r w:rsidRPr="004B6993">
        <w:rPr>
          <w:rFonts w:ascii="Times New Roman" w:hAnsi="Times New Roman"/>
          <w:bCs/>
          <w:i/>
          <w:sz w:val="24"/>
          <w:szCs w:val="24"/>
        </w:rPr>
        <w:t xml:space="preserve"> </w:t>
      </w:r>
      <w:r w:rsidRPr="004B6993">
        <w:rPr>
          <w:rFonts w:ascii="Times New Roman" w:hAnsi="Times New Roman"/>
          <w:i/>
          <w:sz w:val="24"/>
          <w:szCs w:val="24"/>
          <w:lang w:val="en-US"/>
        </w:rPr>
        <w:t>ES</w:t>
      </w:r>
      <w:r w:rsidRPr="004B6993">
        <w:rPr>
          <w:rFonts w:ascii="Times New Roman" w:hAnsi="Times New Roman"/>
          <w:i/>
          <w:sz w:val="24"/>
          <w:szCs w:val="24"/>
        </w:rPr>
        <w:t>:[</w:t>
      </w:r>
      <w:r w:rsidRPr="004B6993">
        <w:rPr>
          <w:rFonts w:ascii="Times New Roman" w:hAnsi="Times New Roman"/>
          <w:i/>
          <w:sz w:val="24"/>
          <w:szCs w:val="24"/>
          <w:lang w:val="en-US"/>
        </w:rPr>
        <w:t>EBX</w:t>
      </w:r>
      <w:r w:rsidRPr="004B6993">
        <w:rPr>
          <w:rFonts w:ascii="Times New Roman" w:hAnsi="Times New Roman"/>
          <w:i/>
          <w:sz w:val="24"/>
          <w:szCs w:val="24"/>
        </w:rPr>
        <w:t>].</w:t>
      </w:r>
    </w:p>
    <w:p w:rsidR="00312DBD" w:rsidRPr="004B6993" w:rsidRDefault="00C77B44" w:rsidP="00312DBD">
      <w:pPr>
        <w:pStyle w:val="a5"/>
        <w:ind w:firstLine="540"/>
        <w:jc w:val="both"/>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658752" behindDoc="0" locked="0" layoutInCell="1" allowOverlap="1">
            <wp:simplePos x="0" y="0"/>
            <wp:positionH relativeFrom="column">
              <wp:posOffset>0</wp:posOffset>
            </wp:positionH>
            <wp:positionV relativeFrom="paragraph">
              <wp:posOffset>1905</wp:posOffset>
            </wp:positionV>
            <wp:extent cx="3724275" cy="2828925"/>
            <wp:effectExtent l="19050" t="0" r="952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3724275" cy="2828925"/>
                    </a:xfrm>
                    <a:prstGeom prst="rect">
                      <a:avLst/>
                    </a:prstGeom>
                    <a:noFill/>
                    <a:ln w="9525">
                      <a:noFill/>
                      <a:miter lim="800000"/>
                      <a:headEnd/>
                      <a:tailEnd/>
                    </a:ln>
                  </pic:spPr>
                </pic:pic>
              </a:graphicData>
            </a:graphic>
          </wp:anchor>
        </w:drawing>
      </w:r>
    </w:p>
    <w:p w:rsidR="00312DBD" w:rsidRPr="004B6993" w:rsidRDefault="00312DBD" w:rsidP="00312DBD">
      <w:pPr>
        <w:pStyle w:val="a5"/>
        <w:ind w:firstLine="540"/>
        <w:jc w:val="both"/>
        <w:rPr>
          <w:rFonts w:ascii="Times New Roman" w:hAnsi="Times New Roman"/>
          <w:i/>
          <w:sz w:val="24"/>
          <w:szCs w:val="24"/>
        </w:rPr>
      </w:pPr>
    </w:p>
    <w:p w:rsidR="00312DBD" w:rsidRPr="004B6993" w:rsidRDefault="00312DBD" w:rsidP="00312DBD">
      <w:pPr>
        <w:pStyle w:val="a5"/>
        <w:ind w:firstLine="540"/>
        <w:jc w:val="both"/>
        <w:rPr>
          <w:rFonts w:ascii="Times New Roman" w:hAnsi="Times New Roman"/>
          <w:i/>
          <w:sz w:val="24"/>
          <w:szCs w:val="24"/>
        </w:rPr>
      </w:pPr>
    </w:p>
    <w:p w:rsidR="00312DBD" w:rsidRPr="004B6993" w:rsidRDefault="00312DBD" w:rsidP="00312DBD">
      <w:pPr>
        <w:pStyle w:val="a5"/>
        <w:ind w:firstLine="540"/>
        <w:jc w:val="both"/>
        <w:rPr>
          <w:rFonts w:ascii="Times New Roman" w:hAnsi="Times New Roman"/>
          <w:i/>
          <w:sz w:val="24"/>
          <w:szCs w:val="24"/>
        </w:rPr>
      </w:pPr>
    </w:p>
    <w:p w:rsidR="00312DBD" w:rsidRPr="004B6993" w:rsidRDefault="00312DBD" w:rsidP="00312DBD">
      <w:pPr>
        <w:pStyle w:val="a5"/>
        <w:ind w:firstLine="540"/>
        <w:jc w:val="both"/>
        <w:rPr>
          <w:rFonts w:ascii="Times New Roman" w:hAnsi="Times New Roman"/>
          <w:i/>
          <w:sz w:val="24"/>
          <w:szCs w:val="24"/>
        </w:rPr>
      </w:pPr>
    </w:p>
    <w:p w:rsidR="00312DBD" w:rsidRPr="004B6993" w:rsidRDefault="00312DBD" w:rsidP="00312DBD">
      <w:pPr>
        <w:pStyle w:val="a5"/>
        <w:ind w:firstLine="540"/>
        <w:jc w:val="both"/>
        <w:rPr>
          <w:rFonts w:ascii="Times New Roman" w:hAnsi="Times New Roman"/>
          <w:i/>
          <w:sz w:val="24"/>
          <w:szCs w:val="24"/>
        </w:rPr>
      </w:pPr>
      <w:r w:rsidRPr="004B6993">
        <w:rPr>
          <w:rFonts w:ascii="Times New Roman" w:hAnsi="Times New Roman"/>
          <w:i/>
          <w:sz w:val="24"/>
          <w:szCs w:val="24"/>
        </w:rPr>
        <w:t xml:space="preserve">При выполнении команд </w:t>
      </w:r>
      <w:r w:rsidRPr="004B6993">
        <w:rPr>
          <w:rFonts w:ascii="Times New Roman" w:hAnsi="Times New Roman"/>
          <w:bCs/>
          <w:i/>
          <w:sz w:val="24"/>
          <w:szCs w:val="24"/>
          <w:lang w:val="en-US"/>
        </w:rPr>
        <w:t>LEA</w:t>
      </w:r>
      <w:r w:rsidRPr="004B6993">
        <w:rPr>
          <w:rFonts w:ascii="Times New Roman" w:hAnsi="Times New Roman"/>
          <w:bCs/>
          <w:i/>
          <w:sz w:val="24"/>
          <w:szCs w:val="24"/>
        </w:rPr>
        <w:t xml:space="preserve">, </w:t>
      </w:r>
      <w:r w:rsidRPr="004B6993">
        <w:rPr>
          <w:rFonts w:ascii="Times New Roman" w:hAnsi="Times New Roman"/>
          <w:bCs/>
          <w:i/>
          <w:sz w:val="24"/>
          <w:szCs w:val="24"/>
          <w:lang w:val="en-US"/>
        </w:rPr>
        <w:t>LDS</w:t>
      </w:r>
      <w:r w:rsidRPr="004B6993">
        <w:rPr>
          <w:rFonts w:ascii="Times New Roman" w:hAnsi="Times New Roman"/>
          <w:bCs/>
          <w:i/>
          <w:sz w:val="24"/>
          <w:szCs w:val="24"/>
        </w:rPr>
        <w:t xml:space="preserve">, </w:t>
      </w:r>
      <w:r w:rsidRPr="004B6993">
        <w:rPr>
          <w:rFonts w:ascii="Times New Roman" w:hAnsi="Times New Roman"/>
          <w:bCs/>
          <w:i/>
          <w:sz w:val="24"/>
          <w:szCs w:val="24"/>
          <w:lang w:val="en-US"/>
        </w:rPr>
        <w:t>LES</w:t>
      </w:r>
      <w:r w:rsidRPr="004B6993">
        <w:rPr>
          <w:rFonts w:ascii="Times New Roman" w:hAnsi="Times New Roman"/>
          <w:bCs/>
          <w:i/>
          <w:sz w:val="24"/>
          <w:szCs w:val="24"/>
        </w:rPr>
        <w:t xml:space="preserve">, </w:t>
      </w:r>
      <w:r w:rsidRPr="004B6993">
        <w:rPr>
          <w:rFonts w:ascii="Times New Roman" w:hAnsi="Times New Roman"/>
          <w:bCs/>
          <w:i/>
          <w:sz w:val="24"/>
          <w:szCs w:val="24"/>
          <w:lang w:val="en-US"/>
        </w:rPr>
        <w:t>LFS</w:t>
      </w:r>
      <w:r w:rsidRPr="004B6993">
        <w:rPr>
          <w:rFonts w:ascii="Times New Roman" w:hAnsi="Times New Roman"/>
          <w:bCs/>
          <w:i/>
          <w:sz w:val="24"/>
          <w:szCs w:val="24"/>
        </w:rPr>
        <w:t xml:space="preserve">, </w:t>
      </w:r>
      <w:r w:rsidRPr="004B6993">
        <w:rPr>
          <w:rFonts w:ascii="Times New Roman" w:hAnsi="Times New Roman"/>
          <w:bCs/>
          <w:i/>
          <w:sz w:val="24"/>
          <w:szCs w:val="24"/>
          <w:lang w:val="en-US"/>
        </w:rPr>
        <w:t>LGS</w:t>
      </w:r>
      <w:r w:rsidRPr="004B6993">
        <w:rPr>
          <w:rFonts w:ascii="Times New Roman" w:hAnsi="Times New Roman"/>
          <w:bCs/>
          <w:i/>
          <w:sz w:val="24"/>
          <w:szCs w:val="24"/>
        </w:rPr>
        <w:t xml:space="preserve">, </w:t>
      </w:r>
      <w:r w:rsidRPr="004B6993">
        <w:rPr>
          <w:rFonts w:ascii="Times New Roman" w:hAnsi="Times New Roman"/>
          <w:bCs/>
          <w:i/>
          <w:sz w:val="24"/>
          <w:szCs w:val="24"/>
          <w:lang w:val="en-US"/>
        </w:rPr>
        <w:t>LSS</w:t>
      </w:r>
      <w:r w:rsidRPr="004B6993">
        <w:rPr>
          <w:rFonts w:ascii="Times New Roman" w:hAnsi="Times New Roman"/>
          <w:bCs/>
          <w:i/>
          <w:sz w:val="24"/>
          <w:szCs w:val="24"/>
        </w:rPr>
        <w:t xml:space="preserve"> </w:t>
      </w:r>
      <w:r w:rsidRPr="004B6993">
        <w:rPr>
          <w:rFonts w:ascii="Times New Roman" w:hAnsi="Times New Roman"/>
          <w:i/>
          <w:sz w:val="24"/>
          <w:szCs w:val="24"/>
        </w:rPr>
        <w:t>операнд-источник &lt;</w:t>
      </w:r>
      <w:r w:rsidRPr="004B6993">
        <w:rPr>
          <w:rFonts w:ascii="Times New Roman" w:hAnsi="Times New Roman"/>
          <w:i/>
          <w:sz w:val="24"/>
          <w:szCs w:val="24"/>
          <w:lang w:val="en-US"/>
        </w:rPr>
        <w:t>src</w:t>
      </w:r>
      <w:r w:rsidRPr="004B6993">
        <w:rPr>
          <w:rFonts w:ascii="Times New Roman" w:hAnsi="Times New Roman"/>
          <w:i/>
          <w:sz w:val="24"/>
          <w:szCs w:val="24"/>
        </w:rPr>
        <w:t>&gt; всегда размещается в памяти, операнд-приемник &lt;</w:t>
      </w:r>
      <w:r w:rsidRPr="004B6993">
        <w:rPr>
          <w:rFonts w:ascii="Times New Roman" w:hAnsi="Times New Roman"/>
          <w:i/>
          <w:sz w:val="24"/>
          <w:szCs w:val="24"/>
          <w:lang w:val="en-US"/>
        </w:rPr>
        <w:t>dst</w:t>
      </w:r>
      <w:r w:rsidRPr="004B6993">
        <w:rPr>
          <w:rFonts w:ascii="Times New Roman" w:hAnsi="Times New Roman"/>
          <w:i/>
          <w:sz w:val="24"/>
          <w:szCs w:val="24"/>
        </w:rPr>
        <w:t>&gt; — в регистре общего назначения.</w:t>
      </w:r>
    </w:p>
    <w:p w:rsidR="00312DBD" w:rsidRPr="004B6993" w:rsidRDefault="00312DBD" w:rsidP="00312DBD">
      <w:pPr>
        <w:pStyle w:val="a5"/>
        <w:ind w:firstLine="540"/>
        <w:jc w:val="both"/>
        <w:rPr>
          <w:rFonts w:ascii="Times New Roman" w:hAnsi="Times New Roman"/>
          <w:i/>
          <w:sz w:val="24"/>
          <w:szCs w:val="24"/>
        </w:rPr>
      </w:pPr>
      <w:r w:rsidRPr="004B6993">
        <w:rPr>
          <w:rFonts w:ascii="Times New Roman" w:hAnsi="Times New Roman"/>
          <w:i/>
          <w:sz w:val="24"/>
          <w:szCs w:val="24"/>
        </w:rPr>
        <w:t xml:space="preserve">Команда </w:t>
      </w:r>
      <w:r w:rsidRPr="004B6993">
        <w:rPr>
          <w:rFonts w:ascii="Times New Roman" w:hAnsi="Times New Roman"/>
          <w:i/>
          <w:sz w:val="24"/>
          <w:szCs w:val="24"/>
          <w:lang w:val="en-US"/>
        </w:rPr>
        <w:t>LEA</w:t>
      </w:r>
      <w:r w:rsidRPr="004B6993">
        <w:rPr>
          <w:rFonts w:ascii="Times New Roman" w:hAnsi="Times New Roman"/>
          <w:i/>
          <w:sz w:val="24"/>
          <w:szCs w:val="24"/>
        </w:rPr>
        <w:t xml:space="preserve"> производит вычисление эффективного адреса ЕА операнда-источника и загружает его в указанный регистр.</w:t>
      </w:r>
    </w:p>
    <w:p w:rsidR="00312DBD" w:rsidRPr="004B6993" w:rsidRDefault="00312DBD" w:rsidP="00312DBD">
      <w:pPr>
        <w:pStyle w:val="a5"/>
        <w:ind w:firstLine="540"/>
        <w:jc w:val="both"/>
        <w:rPr>
          <w:rFonts w:ascii="Times New Roman" w:hAnsi="Times New Roman"/>
          <w:i/>
          <w:sz w:val="24"/>
          <w:szCs w:val="24"/>
        </w:rPr>
      </w:pPr>
      <w:r w:rsidRPr="004B6993">
        <w:rPr>
          <w:rFonts w:ascii="Times New Roman" w:hAnsi="Times New Roman"/>
          <w:i/>
          <w:sz w:val="24"/>
          <w:szCs w:val="24"/>
        </w:rPr>
        <w:t xml:space="preserve">Команды </w:t>
      </w:r>
      <w:r w:rsidRPr="004B6993">
        <w:rPr>
          <w:rFonts w:ascii="Times New Roman" w:hAnsi="Times New Roman"/>
          <w:i/>
          <w:sz w:val="24"/>
          <w:szCs w:val="24"/>
          <w:lang w:val="en-US"/>
        </w:rPr>
        <w:t>LDS</w:t>
      </w:r>
      <w:r w:rsidRPr="004B6993">
        <w:rPr>
          <w:rFonts w:ascii="Times New Roman" w:hAnsi="Times New Roman"/>
          <w:i/>
          <w:sz w:val="24"/>
          <w:szCs w:val="24"/>
        </w:rPr>
        <w:t xml:space="preserve">, </w:t>
      </w:r>
      <w:r w:rsidRPr="004B6993">
        <w:rPr>
          <w:rFonts w:ascii="Times New Roman" w:hAnsi="Times New Roman"/>
          <w:i/>
          <w:sz w:val="24"/>
          <w:szCs w:val="24"/>
          <w:lang w:val="en-US"/>
        </w:rPr>
        <w:t>LES</w:t>
      </w:r>
      <w:r w:rsidRPr="004B6993">
        <w:rPr>
          <w:rFonts w:ascii="Times New Roman" w:hAnsi="Times New Roman"/>
          <w:i/>
          <w:sz w:val="24"/>
          <w:szCs w:val="24"/>
        </w:rPr>
        <w:t xml:space="preserve">, </w:t>
      </w:r>
      <w:r w:rsidRPr="004B6993">
        <w:rPr>
          <w:rFonts w:ascii="Times New Roman" w:hAnsi="Times New Roman"/>
          <w:i/>
          <w:sz w:val="24"/>
          <w:szCs w:val="24"/>
          <w:lang w:val="en-US"/>
        </w:rPr>
        <w:t>LFS</w:t>
      </w:r>
      <w:r w:rsidRPr="004B6993">
        <w:rPr>
          <w:rFonts w:ascii="Times New Roman" w:hAnsi="Times New Roman"/>
          <w:i/>
          <w:sz w:val="24"/>
          <w:szCs w:val="24"/>
        </w:rPr>
        <w:t xml:space="preserve">, </w:t>
      </w:r>
      <w:r w:rsidRPr="004B6993">
        <w:rPr>
          <w:rFonts w:ascii="Times New Roman" w:hAnsi="Times New Roman"/>
          <w:i/>
          <w:sz w:val="24"/>
          <w:szCs w:val="24"/>
          <w:lang w:val="en-US"/>
        </w:rPr>
        <w:t>LGS</w:t>
      </w:r>
      <w:r w:rsidRPr="004B6993">
        <w:rPr>
          <w:rFonts w:ascii="Times New Roman" w:hAnsi="Times New Roman"/>
          <w:i/>
          <w:sz w:val="24"/>
          <w:szCs w:val="24"/>
        </w:rPr>
        <w:t xml:space="preserve">, </w:t>
      </w:r>
      <w:r w:rsidRPr="004B6993">
        <w:rPr>
          <w:rFonts w:ascii="Times New Roman" w:hAnsi="Times New Roman"/>
          <w:i/>
          <w:sz w:val="24"/>
          <w:szCs w:val="24"/>
          <w:lang w:val="en-US"/>
        </w:rPr>
        <w:t>LSS</w:t>
      </w:r>
      <w:r w:rsidRPr="004B6993">
        <w:rPr>
          <w:rFonts w:ascii="Times New Roman" w:hAnsi="Times New Roman"/>
          <w:i/>
          <w:sz w:val="24"/>
          <w:szCs w:val="24"/>
        </w:rPr>
        <w:t xml:space="preserve"> производят извлечение из памя</w:t>
      </w:r>
      <w:r w:rsidRPr="004B6993">
        <w:rPr>
          <w:rFonts w:ascii="Times New Roman" w:hAnsi="Times New Roman"/>
          <w:i/>
          <w:sz w:val="24"/>
          <w:szCs w:val="24"/>
        </w:rPr>
        <w:softHyphen/>
        <w:t xml:space="preserve">ти и запись в регистры процессора указателя адреса, который состоит из 16-разрядного селектора, поступающего в соответствующий сегментный регистр </w:t>
      </w:r>
      <w:r w:rsidRPr="004B6993">
        <w:rPr>
          <w:rFonts w:ascii="Times New Roman" w:hAnsi="Times New Roman"/>
          <w:i/>
          <w:sz w:val="24"/>
          <w:szCs w:val="24"/>
          <w:lang w:val="en-US"/>
        </w:rPr>
        <w:t>DS</w:t>
      </w:r>
      <w:r w:rsidRPr="004B6993">
        <w:rPr>
          <w:rFonts w:ascii="Times New Roman" w:hAnsi="Times New Roman"/>
          <w:i/>
          <w:sz w:val="24"/>
          <w:szCs w:val="24"/>
        </w:rPr>
        <w:t xml:space="preserve">, </w:t>
      </w:r>
      <w:r w:rsidRPr="004B6993">
        <w:rPr>
          <w:rFonts w:ascii="Times New Roman" w:hAnsi="Times New Roman"/>
          <w:i/>
          <w:sz w:val="24"/>
          <w:szCs w:val="24"/>
          <w:lang w:val="en-US"/>
        </w:rPr>
        <w:t>ES</w:t>
      </w:r>
      <w:r w:rsidRPr="004B6993">
        <w:rPr>
          <w:rFonts w:ascii="Times New Roman" w:hAnsi="Times New Roman"/>
          <w:i/>
          <w:sz w:val="24"/>
          <w:szCs w:val="24"/>
        </w:rPr>
        <w:t xml:space="preserve">, </w:t>
      </w:r>
      <w:r w:rsidRPr="004B6993">
        <w:rPr>
          <w:rFonts w:ascii="Times New Roman" w:hAnsi="Times New Roman"/>
          <w:i/>
          <w:sz w:val="24"/>
          <w:szCs w:val="24"/>
          <w:lang w:val="en-US"/>
        </w:rPr>
        <w:t>FS</w:t>
      </w:r>
      <w:r w:rsidRPr="004B6993">
        <w:rPr>
          <w:rFonts w:ascii="Times New Roman" w:hAnsi="Times New Roman"/>
          <w:i/>
          <w:sz w:val="24"/>
          <w:szCs w:val="24"/>
        </w:rPr>
        <w:t xml:space="preserve">, </w:t>
      </w:r>
      <w:r w:rsidRPr="004B6993">
        <w:rPr>
          <w:rFonts w:ascii="Times New Roman" w:hAnsi="Times New Roman"/>
          <w:i/>
          <w:sz w:val="24"/>
          <w:szCs w:val="24"/>
          <w:lang w:val="en-US"/>
        </w:rPr>
        <w:t>GS</w:t>
      </w:r>
      <w:r w:rsidRPr="004B6993">
        <w:rPr>
          <w:rFonts w:ascii="Times New Roman" w:hAnsi="Times New Roman"/>
          <w:i/>
          <w:sz w:val="24"/>
          <w:szCs w:val="24"/>
        </w:rPr>
        <w:t xml:space="preserve">, </w:t>
      </w:r>
      <w:r w:rsidRPr="004B6993">
        <w:rPr>
          <w:rFonts w:ascii="Times New Roman" w:hAnsi="Times New Roman"/>
          <w:i/>
          <w:sz w:val="24"/>
          <w:szCs w:val="24"/>
          <w:lang w:val="en-US"/>
        </w:rPr>
        <w:t>SS</w:t>
      </w:r>
      <w:r w:rsidRPr="004B6993">
        <w:rPr>
          <w:rFonts w:ascii="Times New Roman" w:hAnsi="Times New Roman"/>
          <w:i/>
          <w:sz w:val="24"/>
          <w:szCs w:val="24"/>
        </w:rPr>
        <w:t>, и 16- или 32-разрядного относительного адре</w:t>
      </w:r>
      <w:r w:rsidRPr="004B6993">
        <w:rPr>
          <w:rFonts w:ascii="Times New Roman" w:hAnsi="Times New Roman"/>
          <w:i/>
          <w:sz w:val="24"/>
          <w:szCs w:val="24"/>
        </w:rPr>
        <w:softHyphen/>
        <w:t>са операнда, поступающего в заданный регистр общего назначения. Раз</w:t>
      </w:r>
      <w:r w:rsidRPr="004B6993">
        <w:rPr>
          <w:rFonts w:ascii="Times New Roman" w:hAnsi="Times New Roman"/>
          <w:i/>
          <w:sz w:val="24"/>
          <w:szCs w:val="24"/>
        </w:rPr>
        <w:softHyphen/>
        <w:t>рядность адреса определяется режимом работы процессора: 16 — в ре</w:t>
      </w:r>
      <w:r w:rsidRPr="004B6993">
        <w:rPr>
          <w:rFonts w:ascii="Times New Roman" w:hAnsi="Times New Roman"/>
          <w:i/>
          <w:sz w:val="24"/>
          <w:szCs w:val="24"/>
        </w:rPr>
        <w:softHyphen/>
        <w:t>альном режиме и режиме виртуального 8086, 32 — в защищенном режи</w:t>
      </w:r>
      <w:r w:rsidRPr="004B6993">
        <w:rPr>
          <w:rFonts w:ascii="Times New Roman" w:hAnsi="Times New Roman"/>
          <w:i/>
          <w:sz w:val="24"/>
          <w:szCs w:val="24"/>
        </w:rPr>
        <w:softHyphen/>
        <w:t>ме. Соответственно, из памяти выбираются 4 или 6 байт, начиная с адре</w:t>
      </w:r>
      <w:r w:rsidRPr="004B6993">
        <w:rPr>
          <w:rFonts w:ascii="Times New Roman" w:hAnsi="Times New Roman"/>
          <w:i/>
          <w:sz w:val="24"/>
          <w:szCs w:val="24"/>
        </w:rPr>
        <w:softHyphen/>
        <w:t>са, указанного в поле операндов команды. С помощью этих команд реали</w:t>
      </w:r>
      <w:r w:rsidRPr="004B6993">
        <w:rPr>
          <w:rFonts w:ascii="Times New Roman" w:hAnsi="Times New Roman"/>
          <w:i/>
          <w:sz w:val="24"/>
          <w:szCs w:val="24"/>
        </w:rPr>
        <w:softHyphen/>
        <w:t>зуется переключение программы с одного сегмента данных на другой. На</w:t>
      </w:r>
      <w:r w:rsidRPr="004B6993">
        <w:rPr>
          <w:rFonts w:ascii="Times New Roman" w:hAnsi="Times New Roman"/>
          <w:i/>
          <w:sz w:val="24"/>
          <w:szCs w:val="24"/>
        </w:rPr>
        <w:softHyphen/>
        <w:t xml:space="preserve">пример, команда </w:t>
      </w:r>
      <w:r w:rsidR="00D43FC8" w:rsidRPr="004B6993">
        <w:rPr>
          <w:rFonts w:ascii="Times New Roman" w:hAnsi="Times New Roman"/>
          <w:i/>
          <w:sz w:val="24"/>
          <w:szCs w:val="24"/>
          <w:lang w:val="en-US"/>
        </w:rPr>
        <w:t>LSS</w:t>
      </w:r>
      <w:r w:rsidRPr="004B6993">
        <w:rPr>
          <w:rFonts w:ascii="Times New Roman" w:hAnsi="Times New Roman"/>
          <w:i/>
          <w:sz w:val="24"/>
          <w:szCs w:val="24"/>
        </w:rPr>
        <w:t xml:space="preserve"> при заданном регистре-приемнике </w:t>
      </w:r>
      <w:r w:rsidRPr="004B6993">
        <w:rPr>
          <w:rFonts w:ascii="Times New Roman" w:hAnsi="Times New Roman"/>
          <w:i/>
          <w:sz w:val="24"/>
          <w:szCs w:val="24"/>
          <w:lang w:val="en-US"/>
        </w:rPr>
        <w:t>ESP</w:t>
      </w:r>
      <w:r w:rsidRPr="004B6993">
        <w:rPr>
          <w:rFonts w:ascii="Times New Roman" w:hAnsi="Times New Roman"/>
          <w:i/>
          <w:sz w:val="24"/>
          <w:szCs w:val="24"/>
        </w:rPr>
        <w:t xml:space="preserve"> по</w:t>
      </w:r>
      <w:r w:rsidRPr="004B6993">
        <w:rPr>
          <w:rFonts w:ascii="Times New Roman" w:hAnsi="Times New Roman"/>
          <w:i/>
          <w:sz w:val="24"/>
          <w:szCs w:val="24"/>
        </w:rPr>
        <w:softHyphen/>
        <w:t>зволяет перейти к новому сегменту стека.</w:t>
      </w:r>
    </w:p>
    <w:p w:rsidR="004E3535" w:rsidRPr="00C0289C" w:rsidRDefault="004E3535" w:rsidP="00B85A4F">
      <w:pPr>
        <w:pStyle w:val="a5"/>
        <w:ind w:firstLine="540"/>
        <w:jc w:val="both"/>
        <w:rPr>
          <w:sz w:val="18"/>
          <w:szCs w:val="18"/>
        </w:rPr>
      </w:pPr>
    </w:p>
    <w:p w:rsidR="004E3535" w:rsidRPr="00C0289C" w:rsidRDefault="004E3535" w:rsidP="00B85A4F">
      <w:pPr>
        <w:pStyle w:val="a5"/>
        <w:ind w:firstLine="540"/>
        <w:jc w:val="both"/>
        <w:rPr>
          <w:sz w:val="18"/>
          <w:szCs w:val="18"/>
        </w:rPr>
      </w:pPr>
    </w:p>
    <w:p w:rsidR="004E3535" w:rsidRPr="00C0289C" w:rsidRDefault="004E3535" w:rsidP="00B85A4F">
      <w:pPr>
        <w:pStyle w:val="a5"/>
        <w:ind w:firstLine="540"/>
        <w:jc w:val="both"/>
        <w:rPr>
          <w:sz w:val="18"/>
          <w:szCs w:val="18"/>
        </w:rPr>
      </w:pPr>
    </w:p>
    <w:p w:rsidR="004E3535" w:rsidRPr="00C0289C" w:rsidRDefault="004E3535" w:rsidP="00B85A4F">
      <w:pPr>
        <w:pStyle w:val="a5"/>
        <w:ind w:firstLine="540"/>
        <w:jc w:val="both"/>
        <w:rPr>
          <w:sz w:val="18"/>
          <w:szCs w:val="18"/>
        </w:rPr>
      </w:pPr>
    </w:p>
    <w:p w:rsidR="004E3535" w:rsidRPr="00C0289C" w:rsidRDefault="004E3535" w:rsidP="00B85A4F">
      <w:pPr>
        <w:pStyle w:val="a5"/>
        <w:ind w:firstLine="540"/>
        <w:jc w:val="both"/>
        <w:rPr>
          <w:sz w:val="18"/>
          <w:szCs w:val="18"/>
        </w:rPr>
      </w:pPr>
    </w:p>
    <w:p w:rsidR="004E3535" w:rsidRPr="00C0289C" w:rsidRDefault="004E3535" w:rsidP="00B85A4F">
      <w:pPr>
        <w:pStyle w:val="a5"/>
        <w:ind w:firstLine="540"/>
        <w:jc w:val="both"/>
        <w:rPr>
          <w:sz w:val="18"/>
          <w:szCs w:val="18"/>
        </w:rPr>
      </w:pPr>
    </w:p>
    <w:p w:rsidR="004E3535" w:rsidRPr="00C0289C" w:rsidRDefault="004E3535" w:rsidP="00B85A4F">
      <w:pPr>
        <w:pStyle w:val="a5"/>
        <w:ind w:firstLine="540"/>
        <w:jc w:val="both"/>
        <w:rPr>
          <w:sz w:val="18"/>
          <w:szCs w:val="18"/>
        </w:rPr>
      </w:pPr>
    </w:p>
    <w:p w:rsidR="004E3535" w:rsidRPr="00C0289C" w:rsidRDefault="004E3535" w:rsidP="00B85A4F">
      <w:pPr>
        <w:pStyle w:val="a5"/>
        <w:ind w:firstLine="540"/>
        <w:jc w:val="both"/>
        <w:rPr>
          <w:sz w:val="18"/>
          <w:szCs w:val="18"/>
        </w:rPr>
      </w:pPr>
    </w:p>
    <w:sectPr w:rsidR="004E3535" w:rsidRPr="00C0289C" w:rsidSect="00BD7F0E">
      <w:footerReference w:type="even" r:id="rId20"/>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000" w:rsidRDefault="00C77B44">
      <w:r>
        <w:separator/>
      </w:r>
    </w:p>
  </w:endnote>
  <w:endnote w:type="continuationSeparator" w:id="1">
    <w:p w:rsidR="00000000" w:rsidRDefault="00C77B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9E3" w:rsidRDefault="006B49E3" w:rsidP="00BD7F0E">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6B49E3" w:rsidRDefault="006B49E3" w:rsidP="00447F64">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9E3" w:rsidRDefault="006B49E3" w:rsidP="00BD7F0E">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C77B44">
      <w:rPr>
        <w:rStyle w:val="a8"/>
        <w:noProof/>
      </w:rPr>
      <w:t>47</w:t>
    </w:r>
    <w:r>
      <w:rPr>
        <w:rStyle w:val="a8"/>
      </w:rPr>
      <w:fldChar w:fldCharType="end"/>
    </w:r>
  </w:p>
  <w:p w:rsidR="006B49E3" w:rsidRDefault="006B49E3" w:rsidP="00447F64">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000" w:rsidRDefault="00C77B44">
      <w:r>
        <w:separator/>
      </w:r>
    </w:p>
  </w:footnote>
  <w:footnote w:type="continuationSeparator" w:id="1">
    <w:p w:rsidR="00000000" w:rsidRDefault="00C77B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41E0E0C"/>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A2CE403E"/>
    <w:lvl w:ilvl="0">
      <w:numFmt w:val="decimal"/>
      <w:lvlText w:val="*"/>
      <w:lvlJc w:val="left"/>
    </w:lvl>
  </w:abstractNum>
  <w:abstractNum w:abstractNumId="2">
    <w:nsid w:val="37F85BF9"/>
    <w:multiLevelType w:val="singleLevel"/>
    <w:tmpl w:val="5A88936C"/>
    <w:lvl w:ilvl="0">
      <w:numFmt w:val="decimal"/>
      <w:lvlText w:val="%1"/>
      <w:legacy w:legacy="1" w:legacySpace="0" w:legacyIndent="360"/>
      <w:lvlJc w:val="left"/>
      <w:rPr>
        <w:rFonts w:ascii="Arial CYR" w:hAnsi="Arial CYR" w:hint="default"/>
      </w:rPr>
    </w:lvl>
  </w:abstractNum>
  <w:num w:numId="1">
    <w:abstractNumId w:val="1"/>
    <w:lvlOverride w:ilvl="0">
      <w:lvl w:ilvl="0">
        <w:start w:val="65535"/>
        <w:numFmt w:val="bullet"/>
        <w:lvlText w:val="•"/>
        <w:legacy w:legacy="1" w:legacySpace="0" w:legacyIndent="283"/>
        <w:lvlJc w:val="left"/>
        <w:rPr>
          <w:rFonts w:ascii="Arial" w:hAnsi="Arial" w:cs="Arial" w:hint="default"/>
        </w:rPr>
      </w:lvl>
    </w:lvlOverride>
  </w:num>
  <w:num w:numId="2">
    <w:abstractNumId w:val="1"/>
    <w:lvlOverride w:ilvl="0">
      <w:lvl w:ilvl="0">
        <w:start w:val="65535"/>
        <w:numFmt w:val="bullet"/>
        <w:lvlText w:val="•"/>
        <w:legacy w:legacy="1" w:legacySpace="0" w:legacyIndent="336"/>
        <w:lvlJc w:val="left"/>
        <w:rPr>
          <w:rFonts w:ascii="Arial" w:hAnsi="Arial" w:cs="Arial" w:hint="default"/>
        </w:rPr>
      </w:lvl>
    </w:lvlOverride>
  </w:num>
  <w:num w:numId="3">
    <w:abstractNumId w:val="1"/>
    <w:lvlOverride w:ilvl="0">
      <w:lvl w:ilvl="0">
        <w:start w:val="65535"/>
        <w:numFmt w:val="bullet"/>
        <w:lvlText w:val="•"/>
        <w:legacy w:legacy="1" w:legacySpace="0" w:legacyIndent="360"/>
        <w:lvlJc w:val="left"/>
        <w:rPr>
          <w:rFonts w:ascii="Arial" w:hAnsi="Arial" w:cs="Arial" w:hint="default"/>
        </w:rPr>
      </w:lvl>
    </w:lvlOverride>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grammar="clean"/>
  <w:stylePaneFormatFilter w:val="3F01"/>
  <w:defaultTabStop w:val="708"/>
  <w:noPunctuationKerning/>
  <w:characterSpacingControl w:val="doNotCompress"/>
  <w:footnotePr>
    <w:footnote w:id="0"/>
    <w:footnote w:id="1"/>
  </w:footnotePr>
  <w:endnotePr>
    <w:endnote w:id="0"/>
    <w:endnote w:id="1"/>
  </w:endnotePr>
  <w:compat/>
  <w:rsids>
    <w:rsidRoot w:val="00034B32"/>
    <w:rsid w:val="00034B32"/>
    <w:rsid w:val="00036BE4"/>
    <w:rsid w:val="00055FA5"/>
    <w:rsid w:val="000908EE"/>
    <w:rsid w:val="00093E08"/>
    <w:rsid w:val="000953CE"/>
    <w:rsid w:val="000B486A"/>
    <w:rsid w:val="000B72D1"/>
    <w:rsid w:val="000B74E2"/>
    <w:rsid w:val="000E03EB"/>
    <w:rsid w:val="000E1CFA"/>
    <w:rsid w:val="000F7878"/>
    <w:rsid w:val="00121D85"/>
    <w:rsid w:val="00153A89"/>
    <w:rsid w:val="00174A25"/>
    <w:rsid w:val="001A0D70"/>
    <w:rsid w:val="001C471C"/>
    <w:rsid w:val="001D3ED6"/>
    <w:rsid w:val="002023F2"/>
    <w:rsid w:val="00215B47"/>
    <w:rsid w:val="00244965"/>
    <w:rsid w:val="002B5C76"/>
    <w:rsid w:val="002D2350"/>
    <w:rsid w:val="002F4A57"/>
    <w:rsid w:val="00312DBD"/>
    <w:rsid w:val="00314302"/>
    <w:rsid w:val="00322889"/>
    <w:rsid w:val="00342E0D"/>
    <w:rsid w:val="00346185"/>
    <w:rsid w:val="00364305"/>
    <w:rsid w:val="0037783A"/>
    <w:rsid w:val="00383CF0"/>
    <w:rsid w:val="003B7FED"/>
    <w:rsid w:val="003E11EA"/>
    <w:rsid w:val="003E6DE3"/>
    <w:rsid w:val="004219E9"/>
    <w:rsid w:val="00447F64"/>
    <w:rsid w:val="0045346E"/>
    <w:rsid w:val="00495074"/>
    <w:rsid w:val="004B5B22"/>
    <w:rsid w:val="004B6993"/>
    <w:rsid w:val="004C0E81"/>
    <w:rsid w:val="004E3535"/>
    <w:rsid w:val="00515B6E"/>
    <w:rsid w:val="005162A7"/>
    <w:rsid w:val="0052125E"/>
    <w:rsid w:val="00554206"/>
    <w:rsid w:val="005622C3"/>
    <w:rsid w:val="00562DCA"/>
    <w:rsid w:val="005714CB"/>
    <w:rsid w:val="00590239"/>
    <w:rsid w:val="005B0EA6"/>
    <w:rsid w:val="005C6405"/>
    <w:rsid w:val="005D7E7F"/>
    <w:rsid w:val="006011C1"/>
    <w:rsid w:val="006B49E3"/>
    <w:rsid w:val="006B59AE"/>
    <w:rsid w:val="006F3441"/>
    <w:rsid w:val="00733E97"/>
    <w:rsid w:val="0079293D"/>
    <w:rsid w:val="00794B8D"/>
    <w:rsid w:val="007A6EED"/>
    <w:rsid w:val="007D0B7C"/>
    <w:rsid w:val="007D35DF"/>
    <w:rsid w:val="007E21C4"/>
    <w:rsid w:val="007E770B"/>
    <w:rsid w:val="008510D8"/>
    <w:rsid w:val="00887797"/>
    <w:rsid w:val="00895458"/>
    <w:rsid w:val="008C4DD6"/>
    <w:rsid w:val="008D2BE4"/>
    <w:rsid w:val="008D79ED"/>
    <w:rsid w:val="008F176C"/>
    <w:rsid w:val="008F1C17"/>
    <w:rsid w:val="008F3E00"/>
    <w:rsid w:val="009064F5"/>
    <w:rsid w:val="009135AD"/>
    <w:rsid w:val="00917B64"/>
    <w:rsid w:val="00961A99"/>
    <w:rsid w:val="00973409"/>
    <w:rsid w:val="00976B31"/>
    <w:rsid w:val="0098058B"/>
    <w:rsid w:val="009A41F2"/>
    <w:rsid w:val="009A6253"/>
    <w:rsid w:val="009B770A"/>
    <w:rsid w:val="009C02F5"/>
    <w:rsid w:val="009E1D14"/>
    <w:rsid w:val="009E43A3"/>
    <w:rsid w:val="00A073E1"/>
    <w:rsid w:val="00A133E5"/>
    <w:rsid w:val="00A234D4"/>
    <w:rsid w:val="00A4340D"/>
    <w:rsid w:val="00A644F2"/>
    <w:rsid w:val="00A65A9C"/>
    <w:rsid w:val="00A92D5D"/>
    <w:rsid w:val="00A95819"/>
    <w:rsid w:val="00AD26FC"/>
    <w:rsid w:val="00AF3395"/>
    <w:rsid w:val="00B04786"/>
    <w:rsid w:val="00B13BD2"/>
    <w:rsid w:val="00B2281C"/>
    <w:rsid w:val="00B31AF8"/>
    <w:rsid w:val="00B6419A"/>
    <w:rsid w:val="00B742EA"/>
    <w:rsid w:val="00B85A4F"/>
    <w:rsid w:val="00BD7F0E"/>
    <w:rsid w:val="00BF5E1E"/>
    <w:rsid w:val="00C0289C"/>
    <w:rsid w:val="00C17643"/>
    <w:rsid w:val="00C218E0"/>
    <w:rsid w:val="00C25035"/>
    <w:rsid w:val="00C4657E"/>
    <w:rsid w:val="00C5220E"/>
    <w:rsid w:val="00C63700"/>
    <w:rsid w:val="00C663A9"/>
    <w:rsid w:val="00C711E4"/>
    <w:rsid w:val="00C77B44"/>
    <w:rsid w:val="00C83775"/>
    <w:rsid w:val="00C9167F"/>
    <w:rsid w:val="00CA5DC0"/>
    <w:rsid w:val="00CB2F91"/>
    <w:rsid w:val="00CD0239"/>
    <w:rsid w:val="00D24FEF"/>
    <w:rsid w:val="00D43FC8"/>
    <w:rsid w:val="00D831D8"/>
    <w:rsid w:val="00D83268"/>
    <w:rsid w:val="00D9763C"/>
    <w:rsid w:val="00DA6EA1"/>
    <w:rsid w:val="00DC1711"/>
    <w:rsid w:val="00DC5F49"/>
    <w:rsid w:val="00DD395E"/>
    <w:rsid w:val="00DE6B8B"/>
    <w:rsid w:val="00E1761E"/>
    <w:rsid w:val="00E24921"/>
    <w:rsid w:val="00EA0CBC"/>
    <w:rsid w:val="00EB3C99"/>
    <w:rsid w:val="00EC52A5"/>
    <w:rsid w:val="00EF1742"/>
    <w:rsid w:val="00EF30C5"/>
    <w:rsid w:val="00F0664C"/>
    <w:rsid w:val="00F35EE2"/>
    <w:rsid w:val="00F630F4"/>
    <w:rsid w:val="00FF4F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B32"/>
    <w:pPr>
      <w:widowControl w:val="0"/>
      <w:autoSpaceDE w:val="0"/>
      <w:autoSpaceDN w:val="0"/>
      <w:adjustRightInd w:val="0"/>
    </w:pPr>
    <w:rPr>
      <w:rFonts w:ascii="Arial" w:hAnsi="Arial" w:cs="Arial"/>
    </w:rPr>
  </w:style>
  <w:style w:type="paragraph" w:styleId="1">
    <w:name w:val="heading 1"/>
    <w:basedOn w:val="a0"/>
    <w:next w:val="a0"/>
    <w:qFormat/>
    <w:rsid w:val="00034B32"/>
    <w:pPr>
      <w:keepNext/>
      <w:spacing w:before="240" w:after="60"/>
      <w:outlineLvl w:val="0"/>
    </w:pPr>
    <w:rPr>
      <w:b/>
      <w:bCs/>
      <w:kern w:val="32"/>
      <w:sz w:val="32"/>
      <w:szCs w:val="32"/>
    </w:rPr>
  </w:style>
  <w:style w:type="paragraph" w:styleId="2">
    <w:name w:val="heading 2"/>
    <w:basedOn w:val="a0"/>
    <w:next w:val="a0"/>
    <w:qFormat/>
    <w:rsid w:val="00034B32"/>
    <w:pPr>
      <w:keepNext/>
      <w:spacing w:before="240" w:after="60"/>
      <w:outlineLvl w:val="1"/>
    </w:pPr>
    <w:rPr>
      <w:b/>
      <w:bCs/>
      <w:i/>
      <w:iCs/>
      <w:sz w:val="28"/>
      <w:szCs w:val="28"/>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
    <w:name w:val="List Bullet"/>
    <w:basedOn w:val="a0"/>
    <w:autoRedefine/>
    <w:rsid w:val="00034B32"/>
    <w:pPr>
      <w:numPr>
        <w:numId w:val="4"/>
      </w:numPr>
    </w:pPr>
  </w:style>
  <w:style w:type="paragraph" w:styleId="a4">
    <w:name w:val="List Continue"/>
    <w:basedOn w:val="a0"/>
    <w:rsid w:val="00034B32"/>
    <w:pPr>
      <w:spacing w:after="120"/>
      <w:ind w:left="283"/>
    </w:pPr>
  </w:style>
  <w:style w:type="paragraph" w:styleId="a5">
    <w:name w:val="Body Text"/>
    <w:basedOn w:val="a0"/>
    <w:rsid w:val="00034B32"/>
    <w:pPr>
      <w:spacing w:after="120"/>
    </w:pPr>
  </w:style>
  <w:style w:type="paragraph" w:styleId="a6">
    <w:name w:val="Body Text Indent"/>
    <w:basedOn w:val="a0"/>
    <w:rsid w:val="00034B32"/>
    <w:pPr>
      <w:spacing w:after="120"/>
      <w:ind w:left="283"/>
    </w:pPr>
  </w:style>
  <w:style w:type="paragraph" w:styleId="a7">
    <w:name w:val="footer"/>
    <w:basedOn w:val="a0"/>
    <w:rsid w:val="00447F64"/>
    <w:pPr>
      <w:tabs>
        <w:tab w:val="center" w:pos="4677"/>
        <w:tab w:val="right" w:pos="9355"/>
      </w:tabs>
    </w:pPr>
  </w:style>
  <w:style w:type="character" w:styleId="a8">
    <w:name w:val="page number"/>
    <w:basedOn w:val="a1"/>
    <w:rsid w:val="00447F64"/>
  </w:style>
  <w:style w:type="character" w:styleId="a9">
    <w:name w:val="Hyperlink"/>
    <w:basedOn w:val="a1"/>
    <w:rsid w:val="00733E97"/>
    <w:rPr>
      <w:color w:val="0000FF"/>
      <w:u w:val="single"/>
    </w:rPr>
  </w:style>
  <w:style w:type="paragraph" w:styleId="aa">
    <w:name w:val="Block Text"/>
    <w:basedOn w:val="a0"/>
    <w:rsid w:val="002023F2"/>
    <w:pPr>
      <w:widowControl/>
      <w:autoSpaceDE/>
      <w:autoSpaceDN/>
      <w:adjustRightInd/>
      <w:spacing w:line="360" w:lineRule="auto"/>
      <w:ind w:left="993" w:right="736"/>
      <w:jc w:val="both"/>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93371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48</Pages>
  <Words>14314</Words>
  <Characters>81592</Characters>
  <Application>Microsoft Office Word</Application>
  <DocSecurity>4</DocSecurity>
  <Lines>679</Lines>
  <Paragraphs>191</Paragraphs>
  <ScaleCrop>false</ScaleCrop>
  <HeadingPairs>
    <vt:vector size="2" baseType="variant">
      <vt:variant>
        <vt:lpstr>Название</vt:lpstr>
      </vt:variant>
      <vt:variant>
        <vt:i4>1</vt:i4>
      </vt:variant>
    </vt:vector>
  </HeadingPairs>
  <TitlesOfParts>
    <vt:vector size="1" baseType="lpstr">
      <vt:lpstr>Глава 1</vt:lpstr>
    </vt:vector>
  </TitlesOfParts>
  <Company>Frigus inc.</Company>
  <LinksUpToDate>false</LinksUpToDate>
  <CharactersWithSpaces>95715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dc:title>
  <dc:subject/>
  <dc:creator>El Frigo</dc:creator>
  <cp:keywords/>
  <dc:description/>
  <cp:lastModifiedBy>Ирина</cp:lastModifiedBy>
  <cp:revision>2</cp:revision>
  <cp:lastPrinted>2006-07-05T08:31:00Z</cp:lastPrinted>
  <dcterms:created xsi:type="dcterms:W3CDTF">2011-01-12T18:40:00Z</dcterms:created>
  <dcterms:modified xsi:type="dcterms:W3CDTF">2011-01-12T18:40:00Z</dcterms:modified>
</cp:coreProperties>
</file>