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3" w:rsidRPr="007E41B3" w:rsidRDefault="007E41B3" w:rsidP="007E41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44C"/>
          <w:kern w:val="36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b/>
          <w:bCs/>
          <w:color w:val="36344C"/>
          <w:kern w:val="36"/>
          <w:sz w:val="16"/>
          <w:szCs w:val="16"/>
        </w:rPr>
        <w:t xml:space="preserve">Документація </w:t>
      </w:r>
      <w:proofErr w:type="gramStart"/>
      <w:r w:rsidRPr="007E41B3">
        <w:rPr>
          <w:rFonts w:ascii="Times New Roman" w:eastAsia="Times New Roman" w:hAnsi="Times New Roman" w:cs="Times New Roman"/>
          <w:b/>
          <w:bCs/>
          <w:color w:val="36344C"/>
          <w:kern w:val="36"/>
          <w:sz w:val="16"/>
          <w:szCs w:val="16"/>
        </w:rPr>
        <w:t>п</w:t>
      </w:r>
      <w:proofErr w:type="gramEnd"/>
      <w:r w:rsidRPr="007E41B3">
        <w:rPr>
          <w:rFonts w:ascii="Times New Roman" w:eastAsia="Times New Roman" w:hAnsi="Times New Roman" w:cs="Times New Roman"/>
          <w:b/>
          <w:bCs/>
          <w:color w:val="36344C"/>
          <w:kern w:val="36"/>
          <w:sz w:val="16"/>
          <w:szCs w:val="16"/>
        </w:rPr>
        <w:t>ідприємства</w:t>
      </w:r>
    </w:p>
    <w:p w:rsidR="007E41B3" w:rsidRPr="007E41B3" w:rsidRDefault="007E41B3" w:rsidP="007E41B3">
      <w:pPr>
        <w:spacing w:after="0" w:line="240" w:lineRule="auto"/>
        <w:rPr>
          <w:rFonts w:ascii="Times New Roman" w:eastAsia="Times New Roman" w:hAnsi="Times New Roman" w:cs="Times New Roman"/>
          <w:color w:val="36344C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 xml:space="preserve">Пожежна безпека будь-якого об'єкта починається з розробки та введення в дію відповідних організаційно-розпорядницьких документів. В практичній діяльності керівників </w:t>
      </w:r>
      <w:proofErr w:type="gramStart"/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п</w:t>
      </w:r>
      <w:proofErr w:type="gramEnd"/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ідприємств, фахівців служб пожежної безпеки, посадових та відповідальних за пожежну безпеку осіб досить часто виникають труднощі з визначенням необхідних документів та їх форм. Узагальнюючи вимоги основних діючих нормативних актів з питань пожежної безпеки щодо необхідності наявності такої документації нижче наводиться її перелі</w:t>
      </w:r>
      <w:proofErr w:type="gramStart"/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к</w:t>
      </w:r>
      <w:proofErr w:type="gramEnd"/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4708"/>
        <w:gridCol w:w="3787"/>
      </w:tblGrid>
      <w:tr w:rsidR="007E41B3" w:rsidRPr="007E41B3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  <w:t xml:space="preserve">N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  <w:t>Найменування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b/>
                <w:bCs/>
                <w:color w:val="36344C"/>
                <w:sz w:val="16"/>
                <w:szCs w:val="16"/>
              </w:rPr>
              <w:t>Нормативний акт з питань пожежної безпеки, яким передбачається необхідність розробки документу та яким визначені: порядок узгодження, затвердження і форма документу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Наказ (накази) про призначення відповідальних за пожежну безпеку окремих будівель, споруд, приміщень, дільниць тощо, технологічного та інженерного устаткування, а також за утримання і експлуатацію технічних засобів протипожежного захисту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Правила пожежної безпеки в Україні п.3.2.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Наказ (або відповідне положення) про порядок проходження працівниками спеціального навчання, інструктажі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і перевірки знань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Закон України "Про пожежну безпеку" ст. 8.НАПБ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п.1.6., 3.3.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Програма для проведення вступного протипожежного інструктажу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п.2.2., 2.4.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Програма для проведення первинного протипожежного інструктажу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п.2.3., 2.4.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Перелік питань, з якими необхідно ознайомити працівників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 час проведення вступного та первинного протипожежних інструктажів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п.2.5., додаток N 1.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Перелік питань для перевірки знань по результатах первинного,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повторного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та позапланового протипожежних інструктажів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п.2.10.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Журнал реєстрації інструктажів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п.2.12., додаток N 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Програми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спец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іального навчання (пожежно-технічного мінімуму)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України) п.3.4., 3.5., додаток N 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Наказ про утворення комісії для прийняття залі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к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ів за результатами проходження пожежно-технічного мінімуму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п.3.8.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Протоколи приймання залі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к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ів за результатами проходження пожежно-технічного мінімуму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п.3.8.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Посвідчення про проходження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спец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іального навчання (пожежно-технічного мінімуму)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п.3.9., додаток N 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Наказ про утворення комі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ії для проведення перевірки знань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п.3.12., 3.13.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Перелік питань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для перев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ірки знань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п.3.14.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Протоколи результаті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перевірки знань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НАПБ Б.02.005-2003 Типове положення про спеціальне навчання, інструктажі та перевірку знань з питань пожежної безпеки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ідприємствах, в установах та організаціях України п.3.15.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Експертний висновок (експертні висновки) щодо правильності і повноти виконання протипожежних вимог діючих нормативних акті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у проектно-кошторисній документації на будівництво, реконструкцію, технічне переоснащення об'єктів виробничого та іншого призначення, впровадження нових технологій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Закон України "Про пожежну безпеку" ст.10.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А..01.001-2004 Правила пожежної безпеки в Україні п.2.7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НАПБ 04.010-2001 Настанова з організації роботи органів державного пожежного нагляду, яка 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затверджена наказом МВС України від 15.01.2001 N 28, - додатки 13, 14.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Дозвіл (дозволи) на початок роботи новостворених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ідприємств, введення в експлуатацію нових і реконструйованих виробничих, житлових та інших об'єктів, впровадження нових технологій, передачу у виробництво зразків нових пожежонебезпечних машин, устаткування та продукції, оренду будь-яких приміщень, будівель та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Закон України "Про пожежну безпеку" ст.10.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А..01.001-2004 Правила пожежної безпеки в Україні п.2.8.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Б.07.018-2001 Постанова Кабінету Міні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стр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ів України від 14 лютого 2001р. N 150 "Про затвердження порядку видачі органами державного пожежного нагляду дозволу на початок роботи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 та оренду приміщень"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Сертифікат (сертифікати) відповідності на усі види пожежної техніки та протипожежного устаткування, що застосовуються для запобігання пожежам та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для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їх гасіння.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Закон України "Про пожежну безпеку" ст.11.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А..01.001-2004 Правила пожежної безпеки в Україні п.2.9.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Копії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іцензії (ліцензій) на надання послуг і виконання робіт протипожежного призначення*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Закон України "Про пожежну безпеку" ст.11.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А..01.001-95 Правила пожежної безпеки в Україні п.2.10.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Обов'язки посадових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осіб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щодо забезпечення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Накази (інструкції), якими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повинен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бути встановлений відповідний протипожежний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Загальнооб'єктова інструкція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заходи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Інструкції про заходи пожежної безпеки для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вс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іх вибухопожежонебезпечних та пожежонебезпечних приміщень (дільниць, цехів, складів, майстерень, лабораторій тощо)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п.3.4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Плани (схеми) евакуації людей на випадок пожежі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п.3.5.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Інструкція, що визначає дії персоналу щодо забезпечення безпечної та швидкої евакуації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п.3.5.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Інструкція для працівників охорони (сторожів, вахтерів, вартових тощо), у якій визначені їхні обов'язки щодо контролю за додержанням протипожежного режиму, огляду території і приміщень, порядок дій в разі виявлення пожежі, спрацювання засобів пожежної сигналізації та автоматичного пожежегасіння, а також хто з посадових осіб адміністрації має викликатися 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нічний час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у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разі пожежі.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п.3.11.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Список (для працівників охорони) посадових осіб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 із зазначенням їх домашньої адреси, службового і домашнього телефонів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А..01.001-2004 Правила пожежної безпеки в Україні п.3.5.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Заяви працівників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вступ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до добровільної пожежної дружини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Б.02.004-2004 Положення про добровільні пожежні дружини (команди), затверджене наказом МВС України від 27 вересня 1994р. N 521, п.3.2.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Наказ про зарахування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у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члени добровільної пожежної дружини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Б.02.004-2004 Положення про добровільні пожежні дружини (команди), затверджене наказом МВС України від 27 вересня 1994р. N 521, п.3.2.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Табель обов'язків членів добровільної пожежної дружини щодо запобігання пожежі та на випадок її виникнення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Б.02.004-2004 Положення про добровільні пожежні дружини (команди), затверджене наказом МВС України від 27 вересня 1994р. N 521, п.3.7.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Табель обов'язків бойової обслуги добровільної пожежної команди*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Б.02.004-2004 Положення про добровільні пожежні дружини (команди), затверджене наказом МВС України від 27 вересня 1994р. N 521, п.3.7, додатки N 1,2.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Програма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ідготовки членів добровільної пожежної дружини (команди)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Б.02.004-2004 Положення про добровільні пожежні дружини (команди), затверджене наказом МВС України від 27 вересня 1994р. N 521, п.3.8, додаток N 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Документи про особисте страхування за рахунок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 членів добровільної пожежної дружини (команди)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Закон України "Про пожежну безпеку" ст.30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НАПБ Б.02.004-2004 Положення про добровільні пожежні дружини (команди), затверджене наказом МВС України від 27 вересня 1994р. N 521, п.5.6.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НАПБ Б.02.012-95 Положення про порядок і умови обов'язкового особистого страхування працівників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ідомчої та сільської пожежної охорони і членів добровільних пожежних дружин (команд), затверджене постановою Кабінету Міністрів України від 3 квітня 1995р. N 232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ішення трудового колективу про створення пожежно-технічної комісії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п.1.4.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Наказ про встановлення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персонального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складу пожежно-технічної 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комісії та порядок її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 xml:space="preserve">НАПБ Б.02.003-2004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Типовое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положення про 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пожежно-технічну комісію, затверджене наказом МВС України від 27 вересня 1994р. N521, п.1.4.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Положення про пожежно-технічну комісію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п.1.4.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Плани роботи пожежно-технічної комі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п.3.3.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Протоколи засідань пожежно-технічної комі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п.3.4.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Акти перевірок протипожежного стану приміщень та споруд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 пожежно-технічною комісією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п.3.5, додаток.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Звіти про роботу пожежно-технічної комі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Б.02.003-2004 Типове положення про пожежно-технічну комісію, затверджене наказом МВС України від 27 вересня 1994р. N521, п.3.7.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Акти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заміру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опору ізоляції електричних мереж та електроустановок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А.01.001-2004 Правила пожежної безпеки в Україні п.5.1.34.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Інструкція про порядок дій чергового (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оперативного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) персоналу на випадок появи сигналів про пожежу або несправність в установках пожежної сигналізації або автоматичних установках пожежогасіння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А.01.001-2004 Правила пожежної безпеки в Україні п.6.1.7.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Наказ або розпорядження адміністрації, яким мають бути призначені: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- особа, яка відповідальна за експлуатацію установок пожежної автоматики;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- обслуговуючий персонал, що здійснює технічне обслуговування та ремонт установок пожежної автоматики;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- оперативний (черговий) персонал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для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контролю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за працездатним станом установок пожежної автоматики (оперативний персонал - для щоденного контролю;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черговий персонал - для цілодобового).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п.5.1.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Письмові повідомлення для інформування місцевого органу державного пожежного нагляду і керівника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ідприємства про всі випадки відмов та спрацювань установок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п.5.6, додаток 1.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Журнал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перевірки знань персоналу, який обслуговує установки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п.6.4, додаток 4.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Журнал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перевірки знань оперативного (чергового) персоналу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п.6.9, додаток 5.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В особи, яка відповідає за експлуатацію установокпожежної автоматики на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ідприємстві, обов'язково має бути такаексплуатаційна та технічна документація: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а) проектна та технічна документація на установку;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б) акт обстеження у випадках, обумовлених ДБН В.2.5-13-98;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в) акт приймання-здавання установки до експлуатації;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г) паспорти та інструкції з експлуатації на обладнання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,п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рилади та технічні засоби пожежної автоматики, що викладеніукраїнською або російською мовами;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ґ) відомість змонтованого обладнання, вузлів, приладів тазасобів автоматизації;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д) акт зарядки установок газового і порошковогопожежогасіння;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е) опис алгоритму (порядку) функціонування установки, у складі якої є технічні засоби на базі мікропроцесорних пристроїв, з можливістю перепрограмування їх роботи;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  є) копії сертифікатів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ідповідності або свідоцтв про визнанняприладів і обладнання установок пожежної автоматики та вогнегасніречовини, які видані Державним центром сертифікації виробівпротипожежного призначення при МВС України або іншим органомсертифікації, що акредитований у системі Укрсепро;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ж) дозвіл місцевого органу державного пожежного нагляду наобслуговування установок пожежної автоматики власними силамипідприємства або договір на технічне обслуговування цих установокспеціалізованою організацією і копія ліцензії на проведення робітпротипожежного призначення, яка надана вказаній організаціїГоловним управлінням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Д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ержавної пожежної охорони МВС України;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  з) матеріали повірки засобів вимірювання та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ідоцтва напосудини, що працюють під тиском.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п.7.1.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У приміщенні диспетчерського пункту (пожежного поста), де постійно знаходиться оперативний (черговий) персонал, має бутитака експлуатаційна та технічна документація:   а) інструкція з експлуатації установки;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 xml:space="preserve">  б) журнал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обл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іку технічного обслуговування і ремонту(планового та позапланового) установки пожежної автоматики(додаток 2);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  в) журнал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обл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іку санкціонованих та несанкціонованихспрацьовувань (відмов, несправностей) установок пожежноїавтоматики (додаток 3);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г) перелік регламентних робіт з технічного обслуговуванняустановки (додаток 6);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ґ) графік чергувань оперативного (чергового) персоналу;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д) посадові інструкції та інструкції з охорони праці;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е) план-графік технічного обслуговування установок пожежної автоматики (додаток 7);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  є) журнал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обл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іку вогнегасної речовини;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>  ж) журнал здавання - приймання чергувань оперативним (черговим) персоналом (додаток 8);</w:t>
            </w: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br/>
              <w:t xml:space="preserve">  з) план-схема об'єкта з зазначенням захищуваних приміщень ірозміщення приладів установок пожежної автоматики.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п.7.2, додатки 2,3,6,7,8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Інструкція про порядок дій та евакуації осіб, які працюють у приміщеннях, що захищаються установками об'ємного пожежегасіння (газового, аерозольного і порошкового),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у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раз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 надходження сигналу про спрацювання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п.7.3.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Перелік технічних характеристик щодо визначення параметрів працездатності установок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п.8.12, додаток 9.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Дефектна відомость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п.8.12, додаток10.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Догові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про виконання робіт з обслуговування установок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п.8.15.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Розрахунок вартості робіт за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ік з технічного обслуговування установок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п.8.15, додаток 11.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Акт технічного обстеження установки пожежної автоматики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Б.01.004-2000 Правила технічного утримування установок пожежної автоматики (затверджені наказом МВС України від 29 липня 2000р.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N507) п.9.7, додаток 12.</w:t>
            </w:r>
            <w:proofErr w:type="gramEnd"/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Інструкція з експлуатації системи оповіщення про пожежу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п.6.2.3.2.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Журнал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обл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іку технічного обслуговування внутрішніх пожежних кранів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п.6.3.2.6.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Інструкція про порядок увімкнення насосів-підвищувачі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п.6.3.3.1.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Журнал реєстрації результаті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 перев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ірок надійності переведення пожежних насосів з основного на резервне електропостачання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п.6.3.3.4.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Регламенти технічного обслуговування вогнегасників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п.6.4.18.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Інструкції з експлуатації вогнегасників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п.6.4.20.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Спец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іальний план розміщення транспортних засобів з описанням черговості та порядку евакуації в разі виникнення пожежі (для приміщення та майданчиків із зберіганням понад 25 одиниць транспорту)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п.7.8.2.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Графік перевірки опору заземлювальних пристрої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п.7.10.2.19.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Наряди-допуски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на проведення вогневих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п.8.1.1.3, додаток N 5.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Наряди-допуски на проведення робіт, пов'язаних з монтажем конструкцій з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горючими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утеплювачами або застосуванням горючих утеплювачів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п.8.4.32.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Пам'ятки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про правила пожежної безпеки та поведінку людей для громадян України та іноземних громадян (відповідними мовами), які мешкають у готелі.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п.7.1.1, 7.1.2.</w:t>
            </w:r>
          </w:p>
        </w:tc>
      </w:tr>
      <w:tr w:rsidR="007E41B3" w:rsidRPr="007E4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Плани індивідуальної евакуації у </w:t>
            </w:r>
            <w:proofErr w:type="gramStart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кожному</w:t>
            </w:r>
            <w:proofErr w:type="gramEnd"/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 xml:space="preserve"> номері та для кожного поверху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1B3" w:rsidRPr="007E41B3" w:rsidRDefault="007E41B3" w:rsidP="007E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</w:pPr>
            <w:r w:rsidRPr="007E41B3">
              <w:rPr>
                <w:rFonts w:ascii="Times New Roman" w:eastAsia="Times New Roman" w:hAnsi="Times New Roman" w:cs="Times New Roman"/>
                <w:color w:val="36344C"/>
                <w:sz w:val="16"/>
                <w:szCs w:val="16"/>
              </w:rPr>
              <w:t>НАПБ 01.001-2004 Правила пожежної безпеки в Україні п.7.1.1.</w:t>
            </w:r>
          </w:p>
        </w:tc>
      </w:tr>
    </w:tbl>
    <w:p w:rsidR="007E41B3" w:rsidRPr="007E41B3" w:rsidRDefault="007E41B3" w:rsidP="007E41B3">
      <w:pPr>
        <w:spacing w:after="0" w:line="240" w:lineRule="auto"/>
        <w:rPr>
          <w:rFonts w:ascii="Times New Roman" w:eastAsia="Times New Roman" w:hAnsi="Times New Roman" w:cs="Times New Roman"/>
          <w:color w:val="36344C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Примітка:</w:t>
      </w:r>
    </w:p>
    <w:p w:rsidR="007E41B3" w:rsidRPr="007E41B3" w:rsidRDefault="007E41B3" w:rsidP="007E41B3">
      <w:pPr>
        <w:spacing w:after="0" w:line="240" w:lineRule="auto"/>
        <w:rPr>
          <w:rFonts w:ascii="Times New Roman" w:eastAsia="Times New Roman" w:hAnsi="Times New Roman" w:cs="Times New Roman"/>
          <w:color w:val="36344C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>1. Частина документів, зазначених у Переліку розробляється за наявності об'єкті</w:t>
      </w:r>
      <w:proofErr w:type="gramStart"/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>в</w:t>
      </w:r>
      <w:proofErr w:type="gramEnd"/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 xml:space="preserve"> </w:t>
      </w:r>
      <w:proofErr w:type="gramStart"/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>та</w:t>
      </w:r>
      <w:proofErr w:type="gramEnd"/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 xml:space="preserve"> суб'єктів, на які вони розповсюджуються (систем пожежної автоматики, оповіщення, добровільних пожежних дружин, охорони тощо).</w:t>
      </w:r>
    </w:p>
    <w:p w:rsidR="007E41B3" w:rsidRPr="007E41B3" w:rsidRDefault="007E41B3" w:rsidP="007E41B3">
      <w:pPr>
        <w:spacing w:after="0" w:line="240" w:lineRule="auto"/>
        <w:rPr>
          <w:rFonts w:ascii="Times New Roman" w:eastAsia="Times New Roman" w:hAnsi="Times New Roman" w:cs="Times New Roman"/>
          <w:color w:val="36344C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i/>
          <w:iCs/>
          <w:color w:val="36344C"/>
          <w:sz w:val="16"/>
          <w:szCs w:val="16"/>
        </w:rPr>
        <w:t>2. Пункти 64,65 стосуються готелів.</w:t>
      </w:r>
    </w:p>
    <w:p w:rsidR="007E41B3" w:rsidRPr="007E41B3" w:rsidRDefault="007E41B3" w:rsidP="007E41B3">
      <w:pPr>
        <w:spacing w:after="0" w:line="240" w:lineRule="auto"/>
        <w:rPr>
          <w:rFonts w:ascii="Times New Roman" w:eastAsia="Times New Roman" w:hAnsi="Times New Roman" w:cs="Times New Roman"/>
          <w:color w:val="36344C"/>
          <w:sz w:val="16"/>
          <w:szCs w:val="16"/>
        </w:rPr>
      </w:pPr>
      <w:r w:rsidRPr="007E41B3">
        <w:rPr>
          <w:rFonts w:ascii="Times New Roman" w:eastAsia="Times New Roman" w:hAnsi="Times New Roman" w:cs="Times New Roman"/>
          <w:color w:val="36344C"/>
          <w:sz w:val="16"/>
          <w:szCs w:val="16"/>
        </w:rPr>
        <w:t>Додатково можуть розроблятися, вестися і діяти необхідні документи, передбачені вимогами відомчих, галузевих та інших нормативних актів з питань пожежної безпеки.</w:t>
      </w:r>
    </w:p>
    <w:p w:rsidR="00000000" w:rsidRPr="007E41B3" w:rsidRDefault="007E41B3" w:rsidP="007E4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00000" w:rsidRPr="007E41B3" w:rsidSect="007E41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41B3"/>
    <w:rsid w:val="007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2881</Words>
  <Characters>16426</Characters>
  <Application>Microsoft Office Word</Application>
  <DocSecurity>0</DocSecurity>
  <Lines>136</Lines>
  <Paragraphs>38</Paragraphs>
  <ScaleCrop>false</ScaleCrop>
  <Company>Microsoft</Company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2014-04-20T21:42:00Z</dcterms:created>
  <dcterms:modified xsi:type="dcterms:W3CDTF">2014-04-20T21:55:00Z</dcterms:modified>
</cp:coreProperties>
</file>