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C7" w:rsidRPr="00FE69C7" w:rsidRDefault="00FE69C7" w:rsidP="00FE69C7">
      <w:pPr>
        <w:spacing w:after="240" w:line="240" w:lineRule="auto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FE69C7">
        <w:rPr>
          <w:rFonts w:ascii="Times New Roman" w:eastAsia="Times New Roman" w:hAnsi="Times New Roman" w:cs="Times New Roman"/>
          <w:b/>
          <w:bCs/>
          <w:sz w:val="19"/>
          <w:szCs w:val="19"/>
          <w:bdr w:val="none" w:sz="0" w:space="0" w:color="auto" w:frame="1"/>
          <w:lang w:eastAsia="ru-RU"/>
        </w:rPr>
        <w:t>Чинники успішного працевлаштування за фахом</w:t>
      </w:r>
      <w:r w:rsidRPr="00FE69C7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  <w:r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>Варіанти контрольних</w:t>
      </w:r>
    </w:p>
    <w:p w:rsidR="00FE69C7" w:rsidRPr="00FE69C7" w:rsidRDefault="00FE69C7" w:rsidP="00FE69C7">
      <w:pPr>
        <w:spacing w:after="24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19"/>
          <w:szCs w:val="19"/>
          <w:lang w:eastAsia="ru-RU"/>
        </w:rPr>
        <w:t>01.09.2013 12:40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1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Працевлаштування випускників ВНЗ: основні проблеми та шляхи їх подолання.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Правила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ідготовки та особливості проходження телефонного інтерв’ю з роботодавцем (представником роботодавця).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функціональне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супровідний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2, 3, 11, 15 – 17, 27, 30, 47, 50, 51.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2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Сучасний стан зайнятості молоді: проблеми та перспективи.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Техніка працевлаштування через Інтернет і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іальні мережі.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комбіноване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рекомендаційний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3, 6, 8, 27, 28, 32, 45, 47, 50, 52, 54.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3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Державна політика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ідвищення рівня працевлаштування випускників ВНЗ.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Порівняльний аналіз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ізних видів резюме на предмет можливості їх використання випускниками ВНЗ під час працевлаштування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функціональне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супровідний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2, 3, 11 – 13, 15 – 17, 22, 23, 35, 38, 55, 57.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4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Рейтинг найбільш затребуваних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іальностей на сучасному ринку праці і на перспективу: їх характеристика та причини популярності.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Типові помилки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ід час проходження співбесід із роботодавцем.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комбіноване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рекомендаційний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24, 27, 30, 47, 50, 51, 55 – 57.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5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Характеристика основних видів співбесід із роботодавцем.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Причини розвитку ринку «прихованих» вакансій, їх переваги для пошукача роботи та особливості пошуку.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функціональне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супровідний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27, 30, 47, 50, 51, 58.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6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Організаційно-правові аспекти взаємодії державної служби зайнятості з роботодавцями.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Технологія працевлаштування через ярмарки вакансій і кар’єрні форуми.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комбіноване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рекомендаційний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Література: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3, 12, 14, 28, 41, 44, 45, 55, 56, 58.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7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Ключові концепції сприяння зайнятості молодих спеціалі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ів згідно Закону України «Про зайнятість населення» та проблеми їх реалізації.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Шахрайські схеми працевлаштування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ринку праці.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функціональне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супровідний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3, 47, 48 – 50, 55.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8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Самостійна зайнятість молоді як альтернативний шлях працевлаштування та її державна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ідтримка.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Правила успішного проходження співбесіди при прийомі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роботу.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комбіноване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рекомендаційний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6, 8, 10, 12, 27, 30, 45, 47, 49 – 51.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9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Гнучкі форми самозайнятості випускників ВНЗ.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Види співбесід із роботодавцем (представником роботодавця).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функціональне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супровідний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10, 27, 30, 45, 47, 50, 51, 53.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10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Стратегії пошуку роботи випускниками ВНЗ.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Типові та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непрост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 питання на співбесіді, зразкові відповіді на них.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комбіноване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рекомендаційний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27, 30, 47, 50, 51, 53, 55.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11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Вартість робочої сили: складові, фактори впливу.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ідовність визначення власної вартості на ринку праці випускником ВНЗ.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Змі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значення і переваги тимчасового працевлаштування для випускника ВНЗ.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функціональне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супровідний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47, 51, 55 – 58.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12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Правила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ідготовки до співбесіди та особливості поведінки під час розмови із роботодавцем (представником роботодавця).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Способи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ідвищення вартості випускника ВНЗ на ринку праці.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комбіноване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рекомендаційний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27, 30, 47, 51, 55 – 58.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Варіант 13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Основні причини відмови роботодавця від прийому на роботу та способи уникнення помилок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ід час співбесід.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 Переваги та недоліки пошуку роботи через Web-ресурси.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функціональне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супровідний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27, 30, 47, 52.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14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Загальний алгоритм самостійного пошуку роботи випускниками ВНЗ.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Переваги та недоліки вузької спеціалізації випускника ВНЗ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ринку праці.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комбіноване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рекомендаційний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18, 26, 27, 33, 47, 55.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15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Порівняльна характеристика професійних посередників із працевлаштування.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Основні методи проведення співбесід (американський, британський, німецький, китайський).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функціональне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супровідний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19, 41, 45, 47, 48 – 50, 55.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16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Тестування при прийомі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роботу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 його правомірність. Найбільш поширені види тестових завдань.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Сучасний стан молодіжного безробіття в Україні та шляхи його подолання.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комбіноване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рекомендаційний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12, 15 – 17, 36, 37, 45, 47 – 49, 51, 56, 57.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17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Трудовий догові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правове забезпечення, особливості укладання і типові помилки, яких слід уникати.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Кадрові агенції (агентства з працевлаштування): послуги клієнтам, види договорів, законодавча регламентація їх діяльності.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функціональне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супровідний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4, 7, 26, 27, 36, 37, 39, 50, 53, 58.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18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Випробувальний термін при прийомі на роботу: правове регулювання, особливості його проходження та ризики для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молодого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працівника.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Рекрутингові компанії: механізм діяльності, фінансові та інші види взаємовідносин з клієнтами, перелік послуг, що надаються.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комбіноване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рекомендаційний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4, 7, 26, 27, 36, 37, 39, 50, 53, 58.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19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Правила самопрезентації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ід час співбесіди.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ільги роботодавцям при працевлаштуванні випускників ВНЗ згідно чинного законодавства. Обґрунтування їх впливу на вирішення проблем молодіжної зайнятості.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функціональне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супровідний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2, 3, 18, 55 – 58.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20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Способи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ідвищення рівня конкурентоспроможності молодого працівника на ринку праці.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Порівняльна характеристика діяльності кадрових та рекрутингових агентств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ринку праці.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комбіноване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рекомендаційний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26, 27, 36, 37, 39, 55 – 58.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21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Ді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лове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портфоліо випускника ВНЗ: склад та специфіка формування у розрізі окремих професій.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Державна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ідтримка підприємницької ініціативи молоді.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функціональне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супровідний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10, 12, 48, 49, 55, 56.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22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Робота з оголошеннями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ід час пошуку роботи та можливі ризики, пов’язані з ними.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Психологічні та комунікативні проблеми випускників ВНЗ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ід час пошуку роботи та способи їх вирішення.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функціональне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супровідний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20, 25, 33, 34, 40, 50.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23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Значення та особливості розробки індивідуальних програм кар’єрного росту для випускника ВНЗ.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Правила жестикуляції і мі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іки під час проходження співбесіди із роботодавцем (представником роботодавця).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комбіноване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рекомендаційний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27, 29, 55 – 57.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24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Характеристика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ізних видів джерел пошуку роботи, їх переваги та недоліки.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Заходи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державного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стимулювання роботодавців до створення нових робочих місць для молоді в Україні.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3. Скласти власне комбіноване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рекомендаційний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2, 13, 18, 27, 55, 57.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25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Правила проходження випробувального терміну згідно чинного законодавства, мінімізація пов’язаних з ним загроз для працівника.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Молод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іжне безробіття: причини та наслідки.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функціональне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супровідний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4, 7, 26, 27, 36, 37, 39, 47 – 49.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26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Діяльність молодіжних громадських організацій з питань працевлаштування випускників ВНЗ.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Загрози пошуку роботи через Web-ресурси.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комбіноване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рекомендаційний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6, 49, 52 – 56.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27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Система моніторингу працевлаштування випускників ВНЗ: завдання, призначення отриманої інформації та джерела доступу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неї.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Алгоритм побудови кар’єрограми та її значення для професійного розвитку випускника ВНЗ.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функціональне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супровідний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18, 29, 50, 51.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28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Служба працевлаштування студентів і випускників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межах ВНЗ: законодавчо-правові засади функціонування, напрямки діяльності та перспективи для молодих спеціалістів.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Фр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іланс: переваги та недоліки, перспективи розвитку, обмеженість роботи фрілансером  у розрізі окремих професій.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комбіноване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рекомендаційний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11, 16, 21, 41, 43, 44, 46, 47, 57.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29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Техніка пошуку роботи через державну службу зайнятості.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Явні (приховані) секрети складання тестів та психологічні прийоми роботодавців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ід час тестування при прийомі на роботу.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функціональне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супровідний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3, 14, 30, 45, 48. 51, 55, 58.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Варіант 30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Аналіз популярних Інтернет-сервісів з пошуку роботи в Україні.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Змі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і значення професійної орієнтації молоді для її майбутнього працевлаштування.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Практичне завдання: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Скласти власне комбіноване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Скласти рекомендаційний лист до резюме на обрану посаду за фахом.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Література: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20, 31, 33, 40, 41, 47, 52. 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5.1. Базова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Законодавчі та нормативні документи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</w:p>
    <w:p w:rsidR="00FE69C7" w:rsidRPr="00FE69C7" w:rsidRDefault="00FE69C7" w:rsidP="00FE69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1.    Закон України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 вищу освіту» № 2984-ІІІ від 17.01.2002 (зі змінами, внесеними від 18.09.2012).</w:t>
      </w:r>
    </w:p>
    <w:p w:rsidR="00FE69C7" w:rsidRPr="00FE69C7" w:rsidRDefault="00FE69C7" w:rsidP="00FE69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2.    Закон України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«Про забезпечення молоді, яка отримала вищу або професійно-технічну освіту,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першим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робочим місцем з наданням дотації роботодавцю» № 2150-ІV від 04.11.2004.</w:t>
      </w:r>
    </w:p>
    <w:p w:rsidR="00FE69C7" w:rsidRPr="00FE69C7" w:rsidRDefault="00FE69C7" w:rsidP="00FE69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3.    Закон України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«Про зайнятість населення» № 5067-17 від 05.07.2012.</w:t>
      </w:r>
    </w:p>
    <w:p w:rsidR="00FE69C7" w:rsidRPr="00FE69C7" w:rsidRDefault="00FE69C7" w:rsidP="00FE69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4.    </w:t>
      </w:r>
      <w:proofErr w:type="gramStart"/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Закон України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«Про організації роботодавців, їх об’єднання, права і гарантії їх діяльності» № 5026 – VІ від 26.02.2012.</w:t>
      </w:r>
      <w:proofErr w:type="gramEnd"/>
    </w:p>
    <w:p w:rsidR="00FE69C7" w:rsidRPr="00FE69C7" w:rsidRDefault="00FE69C7" w:rsidP="00FE69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5.    Закон України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«Про освіту»№ 1060-ХІІ від 23.05.1991 (зі змінами, внесеними від 18.09.2012).</w:t>
      </w:r>
    </w:p>
    <w:p w:rsidR="00FE69C7" w:rsidRPr="00FE69C7" w:rsidRDefault="00FE69C7" w:rsidP="00FE69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6.    Закон України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«Про сприяння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іальному становленню та розвитку молоді в Україні» № 2998-ХІІ від 05.02.1993 (зі змінами, внесеними від 01.01.2011).</w:t>
      </w:r>
    </w:p>
    <w:p w:rsidR="00FE69C7" w:rsidRPr="00FE69C7" w:rsidRDefault="00FE69C7" w:rsidP="00FE69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7.    Кодекс законі</w:t>
      </w:r>
      <w:proofErr w:type="gramStart"/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в</w:t>
      </w:r>
      <w:proofErr w:type="gramEnd"/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 xml:space="preserve"> про працю України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 322-VIII (322а-08) від 10.12.1971 (зі змани, внесеними від 13.06.2012).</w:t>
      </w:r>
    </w:p>
    <w:p w:rsidR="00FE69C7" w:rsidRPr="00FE69C7" w:rsidRDefault="00FE69C7" w:rsidP="00FE69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8.    Конвенція Міжнародної організації торгі</w:t>
      </w:r>
      <w:proofErr w:type="gramStart"/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вл</w:t>
      </w:r>
      <w:proofErr w:type="gramEnd"/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і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«Конвенція про сприяння зайнятості та захист від безробіття» № 168 від 21.06.1988.</w:t>
      </w:r>
    </w:p>
    <w:p w:rsidR="00FE69C7" w:rsidRPr="00FE69C7" w:rsidRDefault="00FE69C7" w:rsidP="00FE69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9.    Конституція України.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К.: Преса України, 1997. – 52 с.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 xml:space="preserve">10.Наказ Міністерства України у справах сім’ї, молоді та спорту та Державного комітету України з питань регуляторної політики та </w:t>
      </w:r>
      <w:proofErr w:type="gramStart"/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п</w:t>
      </w:r>
      <w:proofErr w:type="gramEnd"/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ідприємництва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«Про затвердження Положення про Всеукраїнський конкурс бізнес-планів підприємницької діяльності серед молоді» № 1031/45 від 05.04.2007.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11.Наказ МОНмолодьспорт України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«Про затвердження Типового положення про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ідрозділ вищого начального закладу щодо сприяння працевлаштуванню студентів і випускників» № 404 від 27.04.2011.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 xml:space="preserve">12.Наказ Міністерства праці і </w:t>
      </w:r>
      <w:proofErr w:type="gramStart"/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соц</w:t>
      </w:r>
      <w:proofErr w:type="gramEnd"/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іальної політики України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«Про затвердження Порядку надання допомоги по безробіттю, у тому числі одноразової її виплати для організації безробітними підприємницької діяльності» № 915/5136 від 14.12.2000 (зі змінами, внесеними від 27.08.2012).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13.Постанова КМУ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«Деякі питання надання роботодавцям дотації для забезпечення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молод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 першим робочим місцем» № 233 від 19.03.2008 (зі змінами, внесеними від 14.07.2010).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14.Постанова КМУ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«Про затвердження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Положення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 державну службу зайнятості» № 47 від 24.06.1991 (зі змінами, внесеними від 14.09.1998).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15.Постанова КМУ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«Про Порядок працевлаштування випускників вищих навчальних закладів,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ідготовка яких здійснювалась за державним замовленням» №992 від 22.08.1996 (зі змінами, внесеними від 01.07.2004).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16.Розпорядження КМУ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«Про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ідвищення рівня працевлаштування</w:t>
      </w:r>
      <w:r w:rsidRPr="00FE69C7">
        <w:rPr>
          <w:rFonts w:ascii="Times New Roman" w:eastAsia="Times New Roman" w:hAnsi="Times New Roman" w:cs="Times New Roman"/>
          <w:u w:val="single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випускників вищих навчальних закладів» № 1726-р від 27.08.2010.</w:t>
      </w: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17.Указ Президента України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«Про заходи щодо реформування системи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ідготовки спеціалістів та працевлаштування випускників вищих навчальних закладів» № 77/96 від 23.01.1996 (зі змінами, внесеними 16.05.1996).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proofErr w:type="gramEnd"/>
      <w:r w:rsidRPr="00FE69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ідручники (навчальні посібники)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18.Азбука пошуку роботи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[навч.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іб. для студ. усіх спец., які отримують робітничу професію] /</w:t>
      </w: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Л. І. Северин, О. П. Войтович, В. М. Дудатьєва, О. М. Тарасова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М-во освіти і науки України, Вінниц. нац. техн. ун-т. – Вінниця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ВНТУ, 2008. – 152 с.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19.Барб’є Жан-Поль.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Партнерство державних та приватних структур у сфері послуг з працевлаштування / Жан-Поль Барб’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є,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Елен Хансен, Олександр Самородов. – Женева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Міжнар. бюро праці, 2008. – 31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20.Баріхашвілі І. І.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Психологічні основи профорієнтації і професійного самовизначення : [навч.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ібник] / Баріхашвілі І. І., Ворона М. П., Грищенко Г. В. – К. : Професіонал, 2009. – 206 с.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21.Взаємодія ВНЗ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та ринку праці у дзеркалі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іології /[А. А. Мельниченко та ін.] ; за заг. ред. А. А. Мельниченко ; М-во освіти і науки України, Нац. техн. ун-т України «Київ. політехн. ін-т». – К.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Освіта України, 2009. – 187 с.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22.Гінзбург М. Д., Требульова І. О., Левіна С. Д., Корніловська І. М.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Українська ділова і фахова мова : практичний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ібник на щодень: навч. посіб. / М. Д. Гінзбург (ред.). – [2-ге вид., випр. і доп.]. – К.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Інкос, 2007. – 672 с.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23.Глущик С.В.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Сучасні ділові папери : [навч.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іб.] / С. В. Глущик, О. В. Дияк, С. В. Шевчук. – Київ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Атіка, 2008. – 544, [1] с.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24.Динаміка оцінок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престижності професій, що користуються попитом на ринку праці. Чинники, умови та особливості вибору професії / М. І. Найдьонов, Л. В. Григоровська ; Інститут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іальної та політичної психології НАПН України. Інформаційний бюлетень. – К.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Ін-т соц. та політ. психології НАПН України, 2010. – 127 с.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25.Кудріна, Тетяна Семенівна.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Психологія мотивації : [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ідруч. для студ. вищ. навч. закл.] / Т. С. Кудріна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;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Київ. нац. ун-т ім. Т. Шевченка. – К.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Київ. ун-т, 2008. – 238 с.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26.Лисенко Любов Іванівна.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Ринок праці. Техніка пошуку роботи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[Навч.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іб. для студ. вищ. навч. закл.] / Л.І.Лисенко, Б.В.Максимов ;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ід ред. В.К.Маригодова. – К. : Вид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ім «Професіонал», 2004. – 311 с.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27.Любий Євген Михайлович.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Азбука пошуку роботи / Любий Є.М., Улицька Н.Т. – Львів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Афіша, 2007. – 317, [1] с.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28.Міненко, Володимир Леонідович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Державне регулювання ринку праці в умовах глобалізації економіки : теорія та практика / В. Л. Міненко ; Нац. акад. держ. упр. при Президентові України, Харк. регіон. ін-т держ. упр. – Х. : Вид-во ХарРІ НАДУ ”Магі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”, 2009. – 202 с.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29.Москаленко Наталя Олександрівна.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Ділова кар’єра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Конспект лекцій / Н. О. Москаленко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;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Харківський національний економічний ун-т. – Х.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ХНЕУ, 2005. – 152 с.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30.Основні засади провадження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співбесіди з особами, котрі звернулися до центру зайнятості в пошуку роботи : (метод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ек. на допомогу фахівцям центрів зайнятості – особистим консультантам) / [М. М. Хміль, О. С. Іванчук, Г. І. Неборець] ; М-во праці та соц. політики України, Держ. центр зайнятості – виконавча дирекція Фонду загальнообов’язк. держ. соц. страхування України на випадок безробіття, Львів. обл. центр зайнятості. – Львів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УАД, 2008. – 34 c.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31.Побірченко Неоніла Антонівна.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Вибі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успішної професії на ринку праці : посібник / Н. А. Побірченко, А. М. Гончар, О. П. Сергєєнкова. – К. : Наук.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іт, 2009. – 77 с.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32.Попов С. В.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Зайнятість та ринок праці в умовах ринкової економіки / С. В. Попов ; М-во внутр. справ України, Крим. юрид. ін-т Одес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ерж. ун-ту внутр. справ. — Сімферополь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Барановська О. І., 2008. — 325, [1] с.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33.Психологія працевлаштування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Хрестоматія до навч. курсу / Переяслав- Хмельницький держ. педагогічний ун-т ім. Григорія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ковороди / О. М. Макаренко (упоряд.). – Переяслав-Хмельницький, 2007. – 123 с.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34.Радул Валерій</w:t>
      </w:r>
      <w:proofErr w:type="gramStart"/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 xml:space="preserve"> В</w:t>
      </w:r>
      <w:proofErr w:type="gramEnd"/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ікторович.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Досл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ідження особливостей самореалізації особистості / [Радул В. В., Краснощок І. П., Лебедик І. В.]. – К.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Імекс-ЛТД, 2009. – 350 с.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35.Рекомендації з позитивної практики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резюме / Обл. універсал. б-ка ім. Д.І.Чижевського ; [Пер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І.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М.Філіпов, О.М.Волохін]. – Кіровоград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[Полімед-Сервіс], 2005. – 27, [1]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36.</w:t>
      </w:r>
      <w:proofErr w:type="gramStart"/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Соц</w:t>
      </w:r>
      <w:proofErr w:type="gramEnd"/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іально-трудові відносини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проблеми гармонізації / Семикіна М. В., Смутчак З. В., Пасєка С. Р., Петров Ю. Д. ; [за ред. М. В. Семикіної] ; М-во освіти і науки, молоді та спорту України, Кіровогр. нац. техн. ун-т. – Кіровоград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КОД, 2012. – 300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37.Трудові відносини в Україні: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збірник законодавчих і нормативних актів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відповідає офіц. тексту / [упоряд.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А. В. Паливода, В. В. Орленко].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К.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Паливода А. В., 2009. – 332, [1] с.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38.Фокс Джеффри Дж.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торопитесь посылать резюме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Нетрадиционные советы тем, кто хочет найти работу своей мечты / [пер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.с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англ. А. Лисицина]. — М.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Альпина Паблишер, 2006. — 189 с.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39.Щотова Юлія Миколаївна.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Правове регулювання працевлаштування молоді в Україні / Ю. М. Щотова ; Академія праці і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іальних відносин Федерації професійних спілок України. – К.: АПСВ, 2007. – 192 c.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5.2. Допоміжна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40.Башук Л.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Психодіагностика мотиваційних чинників працевлаштування молоді / Л. Башук // Практична психологія та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іальна робота. – 2008. – № 12. – С. 58 – 63.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41.Еремкин А.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 содействия трудоустройству выпускников вуза в современнных условиях /  А. Еремкин // Alma mater (Вестник высшей школы). – 2010. – № 2. – С. 45 – 49.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42.Клименко Н.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Працевлаштування випускників вищих навчальних закладів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запитання та відповіді / Н. Клименко // Історія України. – 2011. – № 4. – С. 10 – 13.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43.Ласковец С.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Роль вузов в трудоустройстве выпускников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маркетингове исследования / С. Ласковец // Проблемы теории и практики управления. – 2010. – № 11. – С. 28 – 35.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44.Малахов В.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Ярмарок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кар’єри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університету як ефективний засіб сприяння у працевлаштуванні випускників / В. Малахов // Вища школа. – 2007. – № 4. – С. 40 – 46.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45.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Ринок праці та державна служба зайнятості в епоху глобальних змін і новітніх викликів : матеріали міжнар. тристорон. наук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.-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практ. конф. (14-15 груд. 2010 р., м. Київ) / М-во соц. політики України, Ін-т підгот. кадрів Держ. служби зайнятості України ; [упоряд. :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М. В. Туленков, О. Ю. Вілкова, Л. Г. Новаш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]. — К.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ІПК ДСЗУ, 2011. — 375 с.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46.Тринчук О.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Центр сприяння працевлаштуванню студенті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 сучасному університеті / О. Тринчук // Вища школа. – 2011. – № 4. – С. 48 – 53.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5.3. Інформаційні ресурси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47.Всеукраїнський інтернет-портал «Jobs.ua». – Режим доступу до порталу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FE69C7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>http://www.jobs.ua</w:t>
        </w:r>
      </w:hyperlink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48.Офіційний сайт Державної служби зайнятості. – Режим доступу до сайту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http://www.dcz.gov.ua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49.Офіційний сайт Київського молодіжного центру праці. – Режим доступу до сайту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instrText xml:space="preserve"> HYPERLINK "http://www.kmcp.kiev.ua/" </w:instrTex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FE69C7">
        <w:rPr>
          <w:rFonts w:ascii="Times New Roman" w:eastAsia="Times New Roman" w:hAnsi="Times New Roman" w:cs="Times New Roman"/>
          <w:color w:val="006699"/>
          <w:u w:val="single"/>
          <w:lang w:eastAsia="ru-RU"/>
        </w:rPr>
        <w:t>http://www.kmcp.kiev.ua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50.Рекомендації щодо організації самостійного пошуку роботи випускниками ВНЗ / Н. М. Слівінська, В. В. Файфура, О. Є. Цисецький // Інститут інноваційних технологій і змісту освіти ТНЕУ. – Режим доступу до сайту Тернопільського національного економічного університету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instrText xml:space="preserve"> HYPERLINK "http://www.kii.donntu.edu.ua/" </w:instrTex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FE69C7">
        <w:rPr>
          <w:rFonts w:ascii="Times New Roman" w:eastAsia="Times New Roman" w:hAnsi="Times New Roman" w:cs="Times New Roman"/>
          <w:color w:val="006699"/>
          <w:u w:val="single"/>
          <w:lang w:eastAsia="ru-RU"/>
        </w:rPr>
        <w:t>www.kii.donntu.edu.ua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51.Сайт «ВсеЗнайка». – Режим доступу до сайту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http://vseznajka.com.ua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52.Сайт «ІТ вчора, ІТ сьогодні, ІТ завтра». – Режим доступу до сайту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FE69C7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>http://wowkai.blogspot.com</w:t>
        </w:r>
      </w:hyperlink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53.Сайт «Працевлаштування в Україні». – Режим доступу 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сайту:</w:t>
      </w:r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FE69C7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>http://prostorabota.com.ua</w:t>
        </w:r>
      </w:hyperlink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54.Сайт «Робота та нові бізне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с-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ідеї роботи вдома». – Режим доступу до сайту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FE69C7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>http://melia.com.ua</w:t>
        </w:r>
      </w:hyperlink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55.Сайт «Kariera.in.ua – Вибі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професії та пошук роботи». – Режим доступу до сайту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http://kariera.in.ua</w:t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56.Сайт «Stereowarning.com. Ваша помощь при порске работы». – Режим доступу до сайту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instrText xml:space="preserve"> HYPERLINK "http://www.stereowarning.com/" </w:instrTex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FE69C7">
        <w:rPr>
          <w:rFonts w:ascii="Times New Roman" w:eastAsia="Times New Roman" w:hAnsi="Times New Roman" w:cs="Times New Roman"/>
          <w:color w:val="006699"/>
          <w:u w:val="single"/>
          <w:lang w:eastAsia="ru-RU"/>
        </w:rPr>
        <w:t>http://www.stereowarning.com</w:t>
      </w: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57.Сайт інтернет-пораднику «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Твоя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робота». – Режим доступу до сайту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FE69C7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>http://www.your-job.org/index.php</w:t>
        </w:r>
      </w:hyperlink>
    </w:p>
    <w:p w:rsidR="00FE69C7" w:rsidRPr="00FE69C7" w:rsidRDefault="00FE69C7" w:rsidP="00FE69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58.Сайт консалтингової компанії «Persona – N». – Режим доступу до сайту</w:t>
      </w:r>
      <w:proofErr w:type="gramStart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E6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http://persona-n.com.ua</w:t>
      </w:r>
    </w:p>
    <w:p w:rsidR="00FE69C7" w:rsidRPr="00FE69C7" w:rsidRDefault="00FE69C7" w:rsidP="00FE69C7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E69C7">
        <w:rPr>
          <w:rFonts w:ascii="Times New Roman" w:eastAsia="Times New Roman" w:hAnsi="Times New Roman" w:cs="Times New Roman"/>
          <w:sz w:val="19"/>
          <w:szCs w:val="19"/>
          <w:lang w:eastAsia="ru-RU"/>
        </w:rPr>
        <w:br w:type="textWrapping" w:clear="all"/>
      </w:r>
    </w:p>
    <w:p w:rsidR="002F6279" w:rsidRDefault="002F6279"/>
    <w:sectPr w:rsidR="002F6279" w:rsidSect="002F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A0C"/>
    <w:multiLevelType w:val="multilevel"/>
    <w:tmpl w:val="F23A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E69C7"/>
    <w:rsid w:val="0026464A"/>
    <w:rsid w:val="002F6279"/>
    <w:rsid w:val="00FD4596"/>
    <w:rsid w:val="00FE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9C7"/>
    <w:rPr>
      <w:b/>
      <w:bCs/>
    </w:rPr>
  </w:style>
  <w:style w:type="character" w:styleId="a5">
    <w:name w:val="Emphasis"/>
    <w:basedOn w:val="a0"/>
    <w:uiPriority w:val="20"/>
    <w:qFormat/>
    <w:rsid w:val="00FE69C7"/>
    <w:rPr>
      <w:i/>
      <w:iCs/>
    </w:rPr>
  </w:style>
  <w:style w:type="character" w:customStyle="1" w:styleId="apple-converted-space">
    <w:name w:val="apple-converted-space"/>
    <w:basedOn w:val="a0"/>
    <w:rsid w:val="00FE69C7"/>
  </w:style>
  <w:style w:type="character" w:styleId="a6">
    <w:name w:val="Hyperlink"/>
    <w:basedOn w:val="a0"/>
    <w:uiPriority w:val="99"/>
    <w:semiHidden/>
    <w:unhideWhenUsed/>
    <w:rsid w:val="00FE69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lia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storabota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wkai.blogspo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obs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r-job.or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3302</Words>
  <Characters>18822</Characters>
  <Application>Microsoft Office Word</Application>
  <DocSecurity>0</DocSecurity>
  <Lines>156</Lines>
  <Paragraphs>44</Paragraphs>
  <ScaleCrop>false</ScaleCrop>
  <Company>DRPSK</Company>
  <LinksUpToDate>false</LinksUpToDate>
  <CharactersWithSpaces>22080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1</cp:revision>
  <dcterms:created xsi:type="dcterms:W3CDTF">2014-01-08T12:45:00Z</dcterms:created>
  <dcterms:modified xsi:type="dcterms:W3CDTF">2014-01-08T12:47:00Z</dcterms:modified>
</cp:coreProperties>
</file>