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3" w:rsidRPr="00D04AE0" w:rsidRDefault="00906E53" w:rsidP="00906E53">
      <w:pPr>
        <w:spacing w:after="100" w:afterAutospacing="1"/>
        <w:ind w:firstLine="709"/>
        <w:jc w:val="both"/>
        <w:rPr>
          <w:b/>
          <w:sz w:val="24"/>
          <w:szCs w:val="24"/>
          <w:lang w:val="uk-UA"/>
        </w:rPr>
      </w:pPr>
      <w:r w:rsidRPr="00D04AE0">
        <w:rPr>
          <w:b/>
          <w:sz w:val="24"/>
          <w:szCs w:val="24"/>
          <w:lang w:val="uk-UA"/>
        </w:rPr>
        <w:t>РЕЄСТРАЦІЯ МОЛОДІ, ЯКА ВПЕРШЕ ШУКАЄ РОБОТУ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 xml:space="preserve"> 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23.02.2012  |  Відділ зв'язків з громадськістю та ЗМІ</w:t>
      </w:r>
      <w:r w:rsidRPr="00D04AE0">
        <w:rPr>
          <w:sz w:val="24"/>
          <w:szCs w:val="24"/>
          <w:lang w:val="uk-UA"/>
        </w:rPr>
        <w:tab/>
      </w:r>
      <w:r w:rsidRPr="00D04AE0">
        <w:rPr>
          <w:sz w:val="24"/>
          <w:szCs w:val="24"/>
          <w:lang w:val="uk-UA"/>
        </w:rPr>
        <w:t xml:space="preserve"> 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За відсутності трудової книжки громадянин, який уперше шукає роботу, повинен пред'явити паспорт, диплом або інший документ про освіту чи професійну підготовку.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Громадянами, які вперше шукають роботу, вважаються особи, які на момент реєстрації у державній службі зайнятості не працювали за наймом, не виконували роботи (не надавали послуги) згідно з цивільно-правовими договорами або не забезпечували себе роботою самостійно, у тому числі випускники середніх загальноосвітніх шкіл, професійно-технічних і вищих навчальних закладів та військовослужбовці строкової служби, звільнені зі служби.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Випускниками вважаються особи, які закінчили навчання у середніх загальноосвітніх школах, професійно-технічних та вищих навчальних закладах і до звернення в державну службу зайнятості не працювали за наймом, не виконували роботи (не надавали послуги) згідно з цивільно-правовими договорами або не забезпечували себе роботою самостійно за набутим фахом, та звернулися до державної служби зайнятості протягом року після закінчення навчання.</w:t>
      </w:r>
    </w:p>
    <w:p w:rsidR="00906E53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Випускники вищих навчальних закладів, що навчалися за державним замовленням і звернулися до державної служби зайнятості протягом року з дня закінчення навчання, подають направлення на роботу і скріплену печаткою замовника довідку про відмову у працевлаштуванні або довідку про надання можливості самостійно працевлаштуватися, форми яких затверджено постановою Кабінету Міністрів України від 22.08.1996 р. №992 «Про Порядок працевлаштування випускників вищих навчальних закладів, підготовка яких здійснювалась за державним замовленням».</w:t>
      </w:r>
    </w:p>
    <w:p w:rsidR="0011338B" w:rsidRPr="00D04AE0" w:rsidRDefault="00906E53" w:rsidP="00906E53">
      <w:pPr>
        <w:spacing w:after="100" w:afterAutospacing="1"/>
        <w:ind w:firstLine="709"/>
        <w:jc w:val="both"/>
        <w:rPr>
          <w:sz w:val="24"/>
          <w:szCs w:val="24"/>
          <w:lang w:val="uk-UA"/>
        </w:rPr>
      </w:pPr>
      <w:r w:rsidRPr="00D04AE0">
        <w:rPr>
          <w:sz w:val="24"/>
          <w:szCs w:val="24"/>
          <w:lang w:val="uk-UA"/>
        </w:rPr>
        <w:t>Відповідно ст. 33 Закону України «Про загальнообов'язкове державне соціальне страхування на випадок безробіття» особам, які шукають роботу вперше, допомога по безробіттю виплачується з 8-го дня після реєстрації особи в установленому порядку в державній службі зайнятості. Тривалість виплати допомоги по безробіттю не перевищує 180 календарних днів.</w:t>
      </w:r>
    </w:p>
    <w:sectPr w:rsidR="0011338B" w:rsidRPr="00D04AE0" w:rsidSect="000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53"/>
    <w:rsid w:val="00002287"/>
    <w:rsid w:val="000C13A6"/>
    <w:rsid w:val="00580E2B"/>
    <w:rsid w:val="0059705C"/>
    <w:rsid w:val="00906E53"/>
    <w:rsid w:val="00916518"/>
    <w:rsid w:val="00AE498E"/>
    <w:rsid w:val="00D04AE0"/>
    <w:rsid w:val="00D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DRPSK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3</cp:revision>
  <cp:lastPrinted>2012-10-03T11:53:00Z</cp:lastPrinted>
  <dcterms:created xsi:type="dcterms:W3CDTF">2012-10-03T11:51:00Z</dcterms:created>
  <dcterms:modified xsi:type="dcterms:W3CDTF">2012-10-03T12:03:00Z</dcterms:modified>
</cp:coreProperties>
</file>